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DB8CDBE" w14:textId="1EDBC746" w:rsidR="36616B71" w:rsidRPr="008E419E" w:rsidRDefault="009F5A2C" w:rsidP="00953AAE">
      <w:pPr>
        <w:pStyle w:val="TOCHeading"/>
        <w:spacing w:after="120"/>
        <w:jc w:val="both"/>
        <w:rPr>
          <w:rFonts w:asciiTheme="minorHAnsi" w:eastAsiaTheme="minorEastAsia" w:hAnsiTheme="minorHAnsi" w:cstheme="minorHAnsi"/>
          <w:sz w:val="30"/>
          <w:szCs w:val="30"/>
        </w:rPr>
      </w:pPr>
      <w:r w:rsidRPr="00953AAE">
        <w:rPr>
          <w:rFonts w:asciiTheme="minorHAnsi" w:eastAsiaTheme="minorEastAsia" w:hAnsiTheme="minorHAnsi" w:cstheme="minorHAnsi"/>
          <w:sz w:val="30"/>
          <w:szCs w:val="30"/>
        </w:rPr>
        <w:t>Grid</w:t>
      </w:r>
      <w:r>
        <w:rPr>
          <w:rFonts w:asciiTheme="minorHAnsi" w:eastAsiaTheme="minorEastAsia" w:hAnsiTheme="minorHAnsi" w:cstheme="minorHAnsi"/>
          <w:sz w:val="30"/>
          <w:szCs w:val="30"/>
        </w:rPr>
        <w:t>-to-Grid</w:t>
      </w:r>
      <w:r w:rsidRPr="00953AAE">
        <w:rPr>
          <w:rFonts w:asciiTheme="minorHAnsi" w:eastAsiaTheme="minorEastAsia" w:hAnsiTheme="minorHAnsi" w:cstheme="minorHAnsi"/>
          <w:sz w:val="30"/>
          <w:szCs w:val="30"/>
        </w:rPr>
        <w:t xml:space="preserve"> </w:t>
      </w:r>
      <w:r w:rsidR="000764BB" w:rsidRPr="000764BB">
        <w:rPr>
          <w:rFonts w:asciiTheme="minorHAnsi" w:eastAsiaTheme="minorEastAsia" w:hAnsiTheme="minorHAnsi" w:cstheme="minorHAnsi"/>
          <w:sz w:val="30"/>
          <w:szCs w:val="30"/>
        </w:rPr>
        <w:t>model simulations</w:t>
      </w:r>
      <w:r w:rsidR="000764BB">
        <w:rPr>
          <w:rFonts w:asciiTheme="minorHAnsi" w:eastAsiaTheme="minorEastAsia" w:hAnsiTheme="minorHAnsi" w:cstheme="minorHAnsi"/>
          <w:sz w:val="30"/>
          <w:szCs w:val="30"/>
        </w:rPr>
        <w:t xml:space="preserve"> of</w:t>
      </w:r>
      <w:r w:rsidR="00953AAE" w:rsidRPr="00953AAE">
        <w:rPr>
          <w:rFonts w:asciiTheme="minorHAnsi" w:eastAsiaTheme="minorEastAsia" w:hAnsiTheme="minorHAnsi" w:cstheme="minorHAnsi"/>
          <w:sz w:val="30"/>
          <w:szCs w:val="30"/>
        </w:rPr>
        <w:t xml:space="preserve"> </w:t>
      </w:r>
      <w:r w:rsidR="007B4195">
        <w:rPr>
          <w:rFonts w:asciiTheme="minorHAnsi" w:eastAsiaTheme="minorEastAsia" w:hAnsiTheme="minorHAnsi" w:cstheme="minorHAnsi"/>
          <w:sz w:val="30"/>
          <w:szCs w:val="30"/>
        </w:rPr>
        <w:t xml:space="preserve">daily </w:t>
      </w:r>
      <w:r w:rsidR="00625042" w:rsidRPr="00953AAE">
        <w:rPr>
          <w:rFonts w:asciiTheme="minorHAnsi" w:eastAsiaTheme="minorEastAsia" w:hAnsiTheme="minorHAnsi" w:cstheme="minorHAnsi"/>
          <w:sz w:val="30"/>
          <w:szCs w:val="30"/>
        </w:rPr>
        <w:t xml:space="preserve">anthropogenically influenced river flows </w:t>
      </w:r>
      <w:r w:rsidR="00625042">
        <w:rPr>
          <w:rFonts w:asciiTheme="minorHAnsi" w:eastAsiaTheme="minorEastAsia" w:hAnsiTheme="minorHAnsi" w:cstheme="minorHAnsi"/>
          <w:sz w:val="30"/>
          <w:szCs w:val="30"/>
        </w:rPr>
        <w:t xml:space="preserve">for England and </w:t>
      </w:r>
      <w:r w:rsidR="00953AAE" w:rsidRPr="00953AAE">
        <w:rPr>
          <w:rFonts w:asciiTheme="minorHAnsi" w:eastAsiaTheme="minorEastAsia" w:hAnsiTheme="minorHAnsi" w:cstheme="minorHAnsi"/>
          <w:sz w:val="30"/>
          <w:szCs w:val="30"/>
        </w:rPr>
        <w:t xml:space="preserve">natural </w:t>
      </w:r>
      <w:r w:rsidR="00625042">
        <w:rPr>
          <w:rFonts w:asciiTheme="minorHAnsi" w:eastAsiaTheme="minorEastAsia" w:hAnsiTheme="minorHAnsi" w:cstheme="minorHAnsi"/>
          <w:sz w:val="30"/>
          <w:szCs w:val="30"/>
        </w:rPr>
        <w:t xml:space="preserve">flows for </w:t>
      </w:r>
      <w:r w:rsidR="00D10768">
        <w:rPr>
          <w:rFonts w:asciiTheme="minorHAnsi" w:eastAsiaTheme="minorEastAsia" w:hAnsiTheme="minorHAnsi" w:cstheme="minorHAnsi"/>
          <w:sz w:val="30"/>
          <w:szCs w:val="30"/>
        </w:rPr>
        <w:t xml:space="preserve">Great </w:t>
      </w:r>
      <w:r w:rsidR="00D10768" w:rsidRPr="008E419E">
        <w:rPr>
          <w:rFonts w:asciiTheme="minorHAnsi" w:eastAsiaTheme="minorEastAsia" w:hAnsiTheme="minorHAnsi" w:cstheme="minorHAnsi"/>
          <w:sz w:val="30"/>
          <w:szCs w:val="30"/>
        </w:rPr>
        <w:t>Britain</w:t>
      </w:r>
      <w:r w:rsidR="00310F1B">
        <w:rPr>
          <w:rFonts w:asciiTheme="minorHAnsi" w:eastAsiaTheme="minorEastAsia" w:hAnsiTheme="minorHAnsi" w:cstheme="minorHAnsi"/>
          <w:sz w:val="30"/>
          <w:szCs w:val="30"/>
        </w:rPr>
        <w:t>,</w:t>
      </w:r>
      <w:r w:rsidR="00625042" w:rsidRPr="008E419E">
        <w:rPr>
          <w:rFonts w:asciiTheme="minorHAnsi" w:eastAsiaTheme="minorEastAsia" w:hAnsiTheme="minorHAnsi" w:cstheme="minorHAnsi"/>
          <w:sz w:val="30"/>
          <w:szCs w:val="30"/>
        </w:rPr>
        <w:t xml:space="preserve"> 196</w:t>
      </w:r>
      <w:r w:rsidR="000524A7" w:rsidRPr="008E419E">
        <w:rPr>
          <w:rFonts w:asciiTheme="minorHAnsi" w:eastAsiaTheme="minorEastAsia" w:hAnsiTheme="minorHAnsi" w:cstheme="minorHAnsi"/>
          <w:sz w:val="30"/>
          <w:szCs w:val="30"/>
        </w:rPr>
        <w:t>1</w:t>
      </w:r>
      <w:r w:rsidR="00310F1B">
        <w:rPr>
          <w:rFonts w:asciiTheme="minorHAnsi" w:eastAsiaTheme="minorEastAsia" w:hAnsiTheme="minorHAnsi" w:cstheme="minorHAnsi"/>
          <w:sz w:val="30"/>
          <w:szCs w:val="30"/>
        </w:rPr>
        <w:t>-</w:t>
      </w:r>
      <w:r w:rsidR="002D25A3">
        <w:rPr>
          <w:rFonts w:asciiTheme="minorHAnsi" w:eastAsiaTheme="minorEastAsia" w:hAnsiTheme="minorHAnsi" w:cstheme="minorHAnsi"/>
          <w:sz w:val="30"/>
          <w:szCs w:val="30"/>
        </w:rPr>
        <w:t>2021</w:t>
      </w:r>
    </w:p>
    <w:p w14:paraId="162CF205" w14:textId="32E032DB" w:rsidR="00953AAE" w:rsidRPr="008E419E" w:rsidRDefault="00953AAE" w:rsidP="1671D889">
      <w:pPr>
        <w:spacing w:after="60"/>
        <w:jc w:val="both"/>
        <w:rPr>
          <w:rStyle w:val="eop"/>
          <w:rFonts w:cstheme="minorHAnsi"/>
          <w:sz w:val="24"/>
          <w:szCs w:val="24"/>
        </w:rPr>
      </w:pPr>
      <w:r w:rsidRPr="008E419E">
        <w:rPr>
          <w:rStyle w:val="eop"/>
          <w:rFonts w:cstheme="minorHAnsi"/>
          <w:sz w:val="24"/>
          <w:szCs w:val="24"/>
        </w:rPr>
        <w:t>Ponnambalam Rameshwaran</w:t>
      </w:r>
      <w:r w:rsidRPr="008E419E">
        <w:rPr>
          <w:rStyle w:val="eop"/>
          <w:rFonts w:cstheme="minorHAnsi"/>
          <w:noProof/>
          <w:sz w:val="24"/>
          <w:szCs w:val="24"/>
          <w:vertAlign w:val="superscript"/>
        </w:rPr>
        <w:drawing>
          <wp:inline distT="0" distB="0" distL="0" distR="0" wp14:anchorId="5E6A9F9B" wp14:editId="3B79E53C">
            <wp:extent cx="152400" cy="152400"/>
            <wp:effectExtent l="0" t="0" r="0" b="0"/>
            <wp:docPr id="6" name="Picture 6">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a:hlinkClick r:id="rId11"/>
                    </pic:cNvPr>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pic:spPr>
                </pic:pic>
              </a:graphicData>
            </a:graphic>
          </wp:inline>
        </w:drawing>
      </w:r>
      <w:r w:rsidRPr="008E419E">
        <w:rPr>
          <w:rStyle w:val="eop"/>
          <w:rFonts w:cstheme="minorHAnsi"/>
          <w:sz w:val="24"/>
          <w:szCs w:val="24"/>
        </w:rPr>
        <w:t>, Victoria A. Bell</w:t>
      </w:r>
      <w:r w:rsidRPr="008E419E">
        <w:rPr>
          <w:rStyle w:val="eop"/>
          <w:rFonts w:cstheme="minorHAnsi"/>
          <w:noProof/>
          <w:sz w:val="24"/>
          <w:szCs w:val="24"/>
          <w:vertAlign w:val="superscript"/>
        </w:rPr>
        <w:drawing>
          <wp:inline distT="0" distB="0" distL="0" distR="0" wp14:anchorId="4E5C062A" wp14:editId="3B654B28">
            <wp:extent cx="152400" cy="152400"/>
            <wp:effectExtent l="0" t="0" r="0" b="0"/>
            <wp:docPr id="7" name="Picture 7">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a:hlinkClick r:id="rId13"/>
                    </pic:cNvPr>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pic:spPr>
                </pic:pic>
              </a:graphicData>
            </a:graphic>
          </wp:inline>
        </w:drawing>
      </w:r>
      <w:r w:rsidR="00453CDF">
        <w:rPr>
          <w:rStyle w:val="eop"/>
          <w:rFonts w:cstheme="minorHAnsi"/>
          <w:sz w:val="24"/>
          <w:szCs w:val="24"/>
        </w:rPr>
        <w:t xml:space="preserve">, </w:t>
      </w:r>
      <w:r w:rsidRPr="008E419E">
        <w:rPr>
          <w:rStyle w:val="eop"/>
          <w:rFonts w:cstheme="minorHAnsi"/>
          <w:sz w:val="24"/>
          <w:szCs w:val="24"/>
        </w:rPr>
        <w:t>Helen N. Davies</w:t>
      </w:r>
      <w:r w:rsidRPr="008E419E">
        <w:rPr>
          <w:rStyle w:val="eop"/>
          <w:rFonts w:cstheme="minorHAnsi"/>
          <w:noProof/>
          <w:sz w:val="24"/>
          <w:szCs w:val="24"/>
          <w:vertAlign w:val="superscript"/>
        </w:rPr>
        <w:drawing>
          <wp:inline distT="0" distB="0" distL="0" distR="0" wp14:anchorId="38010577" wp14:editId="1A3B6818">
            <wp:extent cx="152400" cy="152400"/>
            <wp:effectExtent l="0" t="0" r="0" b="0"/>
            <wp:docPr id="8" name="Picture 8">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a:hlinkClick r:id="rId15"/>
                    </pic:cNvPr>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pic:spPr>
                </pic:pic>
              </a:graphicData>
            </a:graphic>
          </wp:inline>
        </w:drawing>
      </w:r>
      <w:r w:rsidR="00453CDF">
        <w:rPr>
          <w:rStyle w:val="eop"/>
          <w:rFonts w:cstheme="minorHAnsi"/>
          <w:sz w:val="24"/>
          <w:szCs w:val="24"/>
        </w:rPr>
        <w:t xml:space="preserve"> and </w:t>
      </w:r>
      <w:r w:rsidR="00453CDF" w:rsidRPr="00453CDF">
        <w:rPr>
          <w:rStyle w:val="eop"/>
          <w:rFonts w:cstheme="minorHAnsi"/>
          <w:sz w:val="24"/>
          <w:szCs w:val="24"/>
        </w:rPr>
        <w:t>Mark D. Rhodes-Smith</w:t>
      </w:r>
      <w:r w:rsidR="00453CDF" w:rsidRPr="008E419E">
        <w:rPr>
          <w:rStyle w:val="eop"/>
          <w:rFonts w:cstheme="minorHAnsi"/>
          <w:noProof/>
          <w:sz w:val="24"/>
          <w:szCs w:val="24"/>
          <w:vertAlign w:val="superscript"/>
        </w:rPr>
        <w:drawing>
          <wp:inline distT="0" distB="0" distL="0" distR="0" wp14:anchorId="3B2A03E2" wp14:editId="5CDF0A13">
            <wp:extent cx="152400" cy="152400"/>
            <wp:effectExtent l="0" t="0" r="0" b="0"/>
            <wp:docPr id="644029945" name="Picture 644029945">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4029945" name="Picture 644029945">
                      <a:hlinkClick r:id="rId16"/>
                    </pic:cNvPr>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pic:spPr>
                </pic:pic>
              </a:graphicData>
            </a:graphic>
          </wp:inline>
        </w:drawing>
      </w:r>
    </w:p>
    <w:p w14:paraId="52EB8176" w14:textId="02F7B9AE" w:rsidR="00CA20A4" w:rsidRPr="008E419E" w:rsidRDefault="00CA20A4" w:rsidP="00D50CF5">
      <w:pPr>
        <w:spacing w:after="60"/>
        <w:jc w:val="both"/>
        <w:rPr>
          <w:rStyle w:val="eop"/>
          <w:rFonts w:cstheme="minorHAnsi"/>
          <w:i/>
          <w:iCs/>
        </w:rPr>
      </w:pPr>
      <w:r w:rsidRPr="008E419E">
        <w:rPr>
          <w:rStyle w:val="eop"/>
          <w:rFonts w:cstheme="minorHAnsi"/>
          <w:i/>
          <w:iCs/>
        </w:rPr>
        <w:t>UK Centre for Ecology and Hydrology, Wallingford, Oxfordshire, OX10 8BB, UK</w:t>
      </w:r>
    </w:p>
    <w:p w14:paraId="04BFA3FD" w14:textId="006F174B" w:rsidR="000450B1" w:rsidRPr="008E419E" w:rsidRDefault="001400C2" w:rsidP="00982F08">
      <w:pPr>
        <w:pStyle w:val="Heading2"/>
        <w:rPr>
          <w:rStyle w:val="eop"/>
          <w:rFonts w:cstheme="minorHAnsi"/>
          <w:szCs w:val="28"/>
        </w:rPr>
      </w:pPr>
      <w:r w:rsidRPr="008E419E">
        <w:rPr>
          <w:rStyle w:val="eop"/>
          <w:rFonts w:cstheme="minorHAnsi"/>
          <w:szCs w:val="28"/>
        </w:rPr>
        <w:t>Summary</w:t>
      </w:r>
    </w:p>
    <w:p w14:paraId="0C5DBDA5" w14:textId="4258879C" w:rsidR="00C90B0F" w:rsidRPr="008E419E" w:rsidRDefault="79630375" w:rsidP="001C7219">
      <w:pPr>
        <w:pStyle w:val="BodyText"/>
      </w:pPr>
      <w:r w:rsidRPr="008E419E">
        <w:rPr>
          <w:rStyle w:val="eop"/>
        </w:rPr>
        <w:t>These datasets provide Grid-to-Grid (G2G) hydrological model estimates of daily mean river flow (m</w:t>
      </w:r>
      <w:r w:rsidRPr="008E419E">
        <w:rPr>
          <w:rStyle w:val="eop"/>
          <w:vertAlign w:val="superscript"/>
        </w:rPr>
        <w:t>3</w:t>
      </w:r>
      <w:r w:rsidRPr="008E419E">
        <w:rPr>
          <w:rStyle w:val="eop"/>
        </w:rPr>
        <w:t>s</w:t>
      </w:r>
      <w:r w:rsidRPr="008E419E">
        <w:rPr>
          <w:rStyle w:val="eop"/>
          <w:vertAlign w:val="superscript"/>
        </w:rPr>
        <w:t>-1</w:t>
      </w:r>
      <w:r w:rsidRPr="008E419E">
        <w:rPr>
          <w:rStyle w:val="eop"/>
        </w:rPr>
        <w:t>) on a 1</w:t>
      </w:r>
      <w:r w:rsidR="00040122">
        <w:rPr>
          <w:rStyle w:val="eop"/>
        </w:rPr>
        <w:t xml:space="preserve"> </w:t>
      </w:r>
      <w:r w:rsidRPr="008E419E">
        <w:rPr>
          <w:rStyle w:val="eop"/>
        </w:rPr>
        <w:t>km x 1</w:t>
      </w:r>
      <w:r w:rsidR="00040122">
        <w:rPr>
          <w:rStyle w:val="eop"/>
        </w:rPr>
        <w:t xml:space="preserve"> </w:t>
      </w:r>
      <w:r w:rsidRPr="008E419E">
        <w:rPr>
          <w:rStyle w:val="eop"/>
        </w:rPr>
        <w:t xml:space="preserve">km grid. The river flows provided here are generated using the G2G model for Great Britain driven by observation-based meteorological data. </w:t>
      </w:r>
      <w:r w:rsidR="00222AF1" w:rsidRPr="008E419E">
        <w:rPr>
          <w:rStyle w:val="eop"/>
        </w:rPr>
        <w:t>The</w:t>
      </w:r>
      <w:r w:rsidR="00884B2A" w:rsidRPr="008E419E">
        <w:rPr>
          <w:rStyle w:val="eop"/>
        </w:rPr>
        <w:t xml:space="preserve">y provide </w:t>
      </w:r>
      <w:r w:rsidR="00222AF1" w:rsidRPr="008E419E">
        <w:t xml:space="preserve">spatially consistent simulations of </w:t>
      </w:r>
      <w:r w:rsidR="00953AAE" w:rsidRPr="008E419E">
        <w:rPr>
          <w:rStyle w:val="eop"/>
        </w:rPr>
        <w:t>natural and anthropogenically influenced daily mean river flows. The</w:t>
      </w:r>
      <w:r w:rsidR="00306066" w:rsidRPr="008E419E">
        <w:rPr>
          <w:rStyle w:val="eop"/>
        </w:rPr>
        <w:t xml:space="preserve"> </w:t>
      </w:r>
      <w:r w:rsidR="00306066" w:rsidRPr="00F36974">
        <w:rPr>
          <w:rStyle w:val="eop"/>
          <w:b/>
          <w:bCs/>
        </w:rPr>
        <w:t>natural</w:t>
      </w:r>
      <w:r w:rsidR="00953AAE" w:rsidRPr="00F36974">
        <w:rPr>
          <w:rStyle w:val="eop"/>
          <w:b/>
          <w:bCs/>
        </w:rPr>
        <w:t xml:space="preserve"> flow</w:t>
      </w:r>
      <w:r w:rsidR="00306066" w:rsidRPr="00F36974">
        <w:rPr>
          <w:rStyle w:val="eop"/>
          <w:b/>
          <w:bCs/>
        </w:rPr>
        <w:t>s</w:t>
      </w:r>
      <w:r w:rsidR="00953AAE" w:rsidRPr="008E419E">
        <w:rPr>
          <w:rStyle w:val="eop"/>
        </w:rPr>
        <w:t xml:space="preserve"> are for </w:t>
      </w:r>
      <w:r w:rsidR="00306066" w:rsidRPr="008E419E">
        <w:rPr>
          <w:rStyle w:val="eop"/>
        </w:rPr>
        <w:t>the period</w:t>
      </w:r>
      <w:r w:rsidR="00953AAE" w:rsidRPr="008E419E">
        <w:rPr>
          <w:rStyle w:val="eop"/>
        </w:rPr>
        <w:t xml:space="preserve"> 1</w:t>
      </w:r>
      <w:r w:rsidR="00982F08" w:rsidRPr="008E419E">
        <w:rPr>
          <w:rStyle w:val="eop"/>
          <w:vertAlign w:val="superscript"/>
        </w:rPr>
        <w:t>st</w:t>
      </w:r>
      <w:r w:rsidR="00982F08" w:rsidRPr="008E419E">
        <w:rPr>
          <w:rStyle w:val="eop"/>
        </w:rPr>
        <w:t xml:space="preserve"> </w:t>
      </w:r>
      <w:r w:rsidR="00306066" w:rsidRPr="008E419E">
        <w:rPr>
          <w:rStyle w:val="eop"/>
        </w:rPr>
        <w:t>January</w:t>
      </w:r>
      <w:r w:rsidR="00953AAE" w:rsidRPr="008E419E">
        <w:rPr>
          <w:rStyle w:val="eop"/>
        </w:rPr>
        <w:t xml:space="preserve"> 19</w:t>
      </w:r>
      <w:r w:rsidR="00040122">
        <w:rPr>
          <w:rStyle w:val="eop"/>
        </w:rPr>
        <w:t>6</w:t>
      </w:r>
      <w:r w:rsidR="00306066" w:rsidRPr="008E419E">
        <w:rPr>
          <w:rStyle w:val="eop"/>
        </w:rPr>
        <w:t>1</w:t>
      </w:r>
      <w:r w:rsidR="00953AAE" w:rsidRPr="008E419E">
        <w:rPr>
          <w:rStyle w:val="eop"/>
        </w:rPr>
        <w:t xml:space="preserve"> to 3</w:t>
      </w:r>
      <w:r w:rsidR="00306066" w:rsidRPr="008E419E">
        <w:rPr>
          <w:rStyle w:val="eop"/>
        </w:rPr>
        <w:t>1</w:t>
      </w:r>
      <w:r w:rsidR="00982F08" w:rsidRPr="008E419E">
        <w:rPr>
          <w:rStyle w:val="eop"/>
          <w:vertAlign w:val="superscript"/>
        </w:rPr>
        <w:t>st</w:t>
      </w:r>
      <w:r w:rsidR="00982F08" w:rsidRPr="008E419E">
        <w:rPr>
          <w:rStyle w:val="eop"/>
        </w:rPr>
        <w:t xml:space="preserve"> </w:t>
      </w:r>
      <w:r w:rsidR="00306066" w:rsidRPr="008E419E">
        <w:rPr>
          <w:rStyle w:val="eop"/>
        </w:rPr>
        <w:t>December</w:t>
      </w:r>
      <w:r w:rsidR="00953AAE" w:rsidRPr="008E419E">
        <w:rPr>
          <w:rStyle w:val="eop"/>
        </w:rPr>
        <w:t xml:space="preserve"> </w:t>
      </w:r>
      <w:r w:rsidR="002D25A3">
        <w:rPr>
          <w:rStyle w:val="eop"/>
        </w:rPr>
        <w:t>2021</w:t>
      </w:r>
      <w:r w:rsidR="00F36974">
        <w:rPr>
          <w:rStyle w:val="eop"/>
        </w:rPr>
        <w:t xml:space="preserve">, </w:t>
      </w:r>
      <w:r w:rsidR="00306066" w:rsidRPr="008E419E">
        <w:rPr>
          <w:rStyle w:val="eop"/>
        </w:rPr>
        <w:t xml:space="preserve">the </w:t>
      </w:r>
      <w:r w:rsidR="00F36974" w:rsidRPr="00F36974">
        <w:rPr>
          <w:rStyle w:val="eop"/>
          <w:b/>
          <w:bCs/>
        </w:rPr>
        <w:t>observed-</w:t>
      </w:r>
      <w:r w:rsidR="00306066" w:rsidRPr="00F36974">
        <w:rPr>
          <w:rStyle w:val="eop"/>
          <w:b/>
          <w:bCs/>
        </w:rPr>
        <w:t>anthropogenically influenced flows</w:t>
      </w:r>
      <w:r w:rsidR="00306066" w:rsidRPr="008E419E">
        <w:rPr>
          <w:rStyle w:val="eop"/>
        </w:rPr>
        <w:t xml:space="preserve"> are for 1</w:t>
      </w:r>
      <w:r w:rsidR="00982F08" w:rsidRPr="008E419E">
        <w:rPr>
          <w:rStyle w:val="eop"/>
          <w:vertAlign w:val="superscript"/>
        </w:rPr>
        <w:t>st</w:t>
      </w:r>
      <w:r w:rsidR="00982F08" w:rsidRPr="008E419E">
        <w:rPr>
          <w:rStyle w:val="eop"/>
        </w:rPr>
        <w:t xml:space="preserve"> </w:t>
      </w:r>
      <w:r w:rsidR="00306066" w:rsidRPr="008E419E">
        <w:rPr>
          <w:rStyle w:val="eop"/>
        </w:rPr>
        <w:t>January 1999 to 31</w:t>
      </w:r>
      <w:r w:rsidR="00306066" w:rsidRPr="008E419E">
        <w:rPr>
          <w:rStyle w:val="eop"/>
          <w:vertAlign w:val="superscript"/>
        </w:rPr>
        <w:t>st</w:t>
      </w:r>
      <w:r w:rsidR="00306066" w:rsidRPr="008E419E">
        <w:rPr>
          <w:rStyle w:val="eop"/>
        </w:rPr>
        <w:t xml:space="preserve"> December 2014</w:t>
      </w:r>
      <w:r w:rsidR="00F36974">
        <w:rPr>
          <w:rStyle w:val="eop"/>
        </w:rPr>
        <w:t xml:space="preserve"> and </w:t>
      </w:r>
      <w:r w:rsidR="00F36974" w:rsidRPr="00F36974">
        <w:rPr>
          <w:rStyle w:val="eop"/>
        </w:rPr>
        <w:t xml:space="preserve">the </w:t>
      </w:r>
      <w:r w:rsidR="00F36974" w:rsidRPr="00F36974">
        <w:rPr>
          <w:rStyle w:val="eop"/>
          <w:b/>
          <w:bCs/>
        </w:rPr>
        <w:t>mean-anthropogenically influenced flows</w:t>
      </w:r>
      <w:r w:rsidR="00F36974" w:rsidRPr="00F36974">
        <w:rPr>
          <w:rStyle w:val="eop"/>
        </w:rPr>
        <w:t xml:space="preserve"> are for </w:t>
      </w:r>
      <w:r w:rsidR="00F36974" w:rsidRPr="008E419E">
        <w:rPr>
          <w:rStyle w:val="eop"/>
        </w:rPr>
        <w:t>1</w:t>
      </w:r>
      <w:r w:rsidR="00F36974" w:rsidRPr="008E419E">
        <w:rPr>
          <w:rStyle w:val="eop"/>
          <w:vertAlign w:val="superscript"/>
        </w:rPr>
        <w:t>st</w:t>
      </w:r>
      <w:r w:rsidR="00F36974" w:rsidRPr="008E419E">
        <w:rPr>
          <w:rStyle w:val="eop"/>
        </w:rPr>
        <w:t xml:space="preserve"> January 19</w:t>
      </w:r>
      <w:r w:rsidR="00F36974">
        <w:rPr>
          <w:rStyle w:val="eop"/>
        </w:rPr>
        <w:t>6</w:t>
      </w:r>
      <w:r w:rsidR="00F36974" w:rsidRPr="008E419E">
        <w:rPr>
          <w:rStyle w:val="eop"/>
        </w:rPr>
        <w:t>1 to 31</w:t>
      </w:r>
      <w:r w:rsidR="00F36974" w:rsidRPr="008E419E">
        <w:rPr>
          <w:rStyle w:val="eop"/>
          <w:vertAlign w:val="superscript"/>
        </w:rPr>
        <w:t>st</w:t>
      </w:r>
      <w:r w:rsidR="00F36974" w:rsidRPr="008E419E">
        <w:rPr>
          <w:rStyle w:val="eop"/>
        </w:rPr>
        <w:t xml:space="preserve"> December </w:t>
      </w:r>
      <w:r w:rsidR="002D25A3">
        <w:rPr>
          <w:rStyle w:val="eop"/>
        </w:rPr>
        <w:t>2021</w:t>
      </w:r>
      <w:r w:rsidR="00953AAE" w:rsidRPr="008E419E">
        <w:rPr>
          <w:rStyle w:val="eop"/>
        </w:rPr>
        <w:t>.</w:t>
      </w:r>
      <w:r w:rsidR="000764BB" w:rsidRPr="008E419E">
        <w:rPr>
          <w:rStyle w:val="eop"/>
        </w:rPr>
        <w:t xml:space="preserve"> </w:t>
      </w:r>
      <w:r w:rsidR="00F772D2" w:rsidRPr="008E419E">
        <w:t>A complementary dataset provides G2G model estimates of river flows across Great Britain when driven by UKCP18 Regional (12</w:t>
      </w:r>
      <w:r w:rsidR="008E419E">
        <w:t xml:space="preserve"> </w:t>
      </w:r>
      <w:r w:rsidR="00F772D2" w:rsidRPr="008E419E">
        <w:t>km) climate projections (</w:t>
      </w:r>
      <w:hyperlink r:id="rId17" w:history="1">
        <w:r w:rsidR="00D33041" w:rsidRPr="008E419E">
          <w:rPr>
            <w:rStyle w:val="Hyperlink"/>
          </w:rPr>
          <w:t>Dataset Record: CS-NOW: Gridded future projections of natural and artificially influenced river flows (1980 to 2080)</w:t>
        </w:r>
      </w:hyperlink>
      <w:r w:rsidR="00F772D2" w:rsidRPr="008E419E">
        <w:t xml:space="preserve">). </w:t>
      </w:r>
    </w:p>
    <w:p w14:paraId="3B46114E" w14:textId="52204874" w:rsidR="00C90B0F" w:rsidRPr="008E419E" w:rsidRDefault="00C90B0F" w:rsidP="00C90B0F">
      <w:pPr>
        <w:pStyle w:val="BodyText"/>
        <w:rPr>
          <w:rStyle w:val="eop"/>
          <w:rFonts w:cstheme="minorHAnsi"/>
          <w:szCs w:val="22"/>
        </w:rPr>
      </w:pPr>
      <w:r w:rsidRPr="008E419E">
        <w:rPr>
          <w:rStyle w:val="eop"/>
          <w:rFonts w:cstheme="minorHAnsi"/>
          <w:szCs w:val="22"/>
        </w:rPr>
        <w:t xml:space="preserve">The G2G hydrological model </w:t>
      </w:r>
      <w:r w:rsidR="00070B73" w:rsidRPr="008E419E">
        <w:rPr>
          <w:rStyle w:val="eop"/>
          <w:rFonts w:cstheme="minorHAnsi"/>
          <w:szCs w:val="22"/>
        </w:rPr>
        <w:t xml:space="preserve">spatial river flow </w:t>
      </w:r>
      <w:r w:rsidRPr="008E419E">
        <w:rPr>
          <w:rStyle w:val="eop"/>
          <w:rFonts w:cstheme="minorHAnsi"/>
          <w:szCs w:val="22"/>
        </w:rPr>
        <w:t xml:space="preserve">simulations are available </w:t>
      </w:r>
      <w:r w:rsidR="00070B73" w:rsidRPr="008E419E">
        <w:rPr>
          <w:rStyle w:val="eop"/>
          <w:rFonts w:cstheme="minorHAnsi"/>
          <w:szCs w:val="22"/>
        </w:rPr>
        <w:t>as follows</w:t>
      </w:r>
      <w:r w:rsidRPr="008E419E">
        <w:rPr>
          <w:rStyle w:val="eop"/>
          <w:rFonts w:cstheme="minorHAnsi"/>
          <w:szCs w:val="22"/>
        </w:rPr>
        <w:t xml:space="preserve">: </w:t>
      </w:r>
    </w:p>
    <w:p w14:paraId="0A12B6BB" w14:textId="77777777" w:rsidR="00C90B0F" w:rsidRPr="008E419E" w:rsidRDefault="00C90B0F" w:rsidP="00C90B0F">
      <w:pPr>
        <w:pStyle w:val="BodyText"/>
        <w:numPr>
          <w:ilvl w:val="0"/>
          <w:numId w:val="6"/>
        </w:numPr>
        <w:rPr>
          <w:rStyle w:val="eop"/>
          <w:rFonts w:cstheme="minorHAnsi"/>
          <w:szCs w:val="22"/>
        </w:rPr>
      </w:pPr>
      <w:r w:rsidRPr="008E419E">
        <w:rPr>
          <w:rStyle w:val="eop"/>
          <w:rFonts w:cstheme="minorHAnsi"/>
          <w:b/>
          <w:szCs w:val="22"/>
        </w:rPr>
        <w:t>1 km × 1 km gridded daily mean river flows (m</w:t>
      </w:r>
      <w:r w:rsidRPr="008E419E">
        <w:rPr>
          <w:rStyle w:val="eop"/>
          <w:rFonts w:cstheme="minorHAnsi"/>
          <w:b/>
          <w:szCs w:val="22"/>
          <w:vertAlign w:val="superscript"/>
        </w:rPr>
        <w:t>3</w:t>
      </w:r>
      <w:r w:rsidRPr="008E419E">
        <w:rPr>
          <w:rStyle w:val="eop"/>
          <w:rFonts w:cstheme="minorHAnsi"/>
          <w:b/>
          <w:szCs w:val="22"/>
        </w:rPr>
        <w:t>s</w:t>
      </w:r>
      <w:r w:rsidRPr="008E419E">
        <w:rPr>
          <w:rStyle w:val="eop"/>
          <w:rFonts w:cstheme="minorHAnsi"/>
          <w:b/>
          <w:szCs w:val="22"/>
          <w:vertAlign w:val="superscript"/>
        </w:rPr>
        <w:t>-1</w:t>
      </w:r>
      <w:r w:rsidRPr="008E419E">
        <w:rPr>
          <w:rStyle w:val="eop"/>
          <w:rFonts w:cstheme="minorHAnsi"/>
          <w:b/>
          <w:szCs w:val="22"/>
        </w:rPr>
        <w:t>)</w:t>
      </w:r>
      <w:r w:rsidRPr="008E419E">
        <w:rPr>
          <w:rStyle w:val="eop"/>
          <w:rFonts w:cstheme="minorHAnsi"/>
          <w:szCs w:val="22"/>
        </w:rPr>
        <w:t xml:space="preserve"> for two spatial regions:</w:t>
      </w:r>
    </w:p>
    <w:p w14:paraId="0AF8CBCD" w14:textId="33B62745" w:rsidR="00C90B0F" w:rsidRPr="008E419E" w:rsidRDefault="00C90B0F" w:rsidP="00C90B0F">
      <w:pPr>
        <w:pStyle w:val="BodyText"/>
        <w:numPr>
          <w:ilvl w:val="0"/>
          <w:numId w:val="7"/>
        </w:numPr>
        <w:rPr>
          <w:rStyle w:val="eop"/>
          <w:rFonts w:cstheme="minorHAnsi"/>
          <w:szCs w:val="22"/>
        </w:rPr>
      </w:pPr>
      <w:r w:rsidRPr="008E419E">
        <w:rPr>
          <w:rStyle w:val="eop"/>
          <w:rFonts w:cstheme="minorHAnsi"/>
          <w:szCs w:val="22"/>
        </w:rPr>
        <w:t xml:space="preserve">Natural river flows across the whole of Great Britain, excluding Orkney and Shetland islands (Figure 1a) </w:t>
      </w:r>
    </w:p>
    <w:p w14:paraId="7A0AD829" w14:textId="48ED412F" w:rsidR="00B324C3" w:rsidRPr="008E419E" w:rsidRDefault="00C90B0F" w:rsidP="00C90B0F">
      <w:pPr>
        <w:pStyle w:val="BodyText"/>
        <w:numPr>
          <w:ilvl w:val="0"/>
          <w:numId w:val="7"/>
        </w:numPr>
        <w:rPr>
          <w:rStyle w:val="eop"/>
          <w:rFonts w:cstheme="minorHAnsi"/>
          <w:szCs w:val="22"/>
        </w:rPr>
      </w:pPr>
      <w:r w:rsidRPr="008E419E">
        <w:rPr>
          <w:rStyle w:val="eop"/>
          <w:rFonts w:cstheme="minorHAnsi"/>
        </w:rPr>
        <w:t>Anthropogenically influenced river flows across the whole of England (Figure 1b)</w:t>
      </w:r>
    </w:p>
    <w:p w14:paraId="6616F3BB" w14:textId="77777777" w:rsidR="00C90B0F" w:rsidRDefault="00C90B0F" w:rsidP="00F24633">
      <w:pPr>
        <w:pStyle w:val="BodyText"/>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64"/>
        <w:gridCol w:w="3126"/>
        <w:gridCol w:w="3126"/>
      </w:tblGrid>
      <w:tr w:rsidR="00C90B0F" w:rsidRPr="00F02905" w14:paraId="66F63C24" w14:textId="77777777" w:rsidTr="00D36A81">
        <w:trPr>
          <w:trHeight w:val="340"/>
        </w:trPr>
        <w:tc>
          <w:tcPr>
            <w:tcW w:w="2764" w:type="dxa"/>
            <w:vAlign w:val="bottom"/>
          </w:tcPr>
          <w:p w14:paraId="19912C2C" w14:textId="77777777" w:rsidR="00C90B0F" w:rsidRPr="00F02905" w:rsidRDefault="00C90B0F" w:rsidP="00D36A81">
            <w:pPr>
              <w:pStyle w:val="BodyText"/>
              <w:jc w:val="center"/>
              <w:rPr>
                <w:noProof/>
                <w:szCs w:val="22"/>
              </w:rPr>
            </w:pPr>
            <w:r w:rsidRPr="00F02905">
              <w:rPr>
                <w:noProof/>
                <w:szCs w:val="22"/>
              </w:rPr>
              <w:t>(a)</w:t>
            </w:r>
          </w:p>
        </w:tc>
        <w:tc>
          <w:tcPr>
            <w:tcW w:w="3126" w:type="dxa"/>
            <w:vAlign w:val="bottom"/>
          </w:tcPr>
          <w:p w14:paraId="7158424A" w14:textId="77777777" w:rsidR="00C90B0F" w:rsidRPr="00F02905" w:rsidRDefault="00C90B0F" w:rsidP="00D36A81">
            <w:pPr>
              <w:pStyle w:val="BodyText"/>
              <w:jc w:val="center"/>
              <w:rPr>
                <w:rStyle w:val="eop"/>
                <w:rFonts w:asciiTheme="minorHAnsi" w:hAnsiTheme="minorHAnsi" w:cstheme="minorHAnsi"/>
                <w:noProof/>
                <w:sz w:val="22"/>
                <w:szCs w:val="22"/>
              </w:rPr>
            </w:pPr>
            <w:r w:rsidRPr="00F02905">
              <w:rPr>
                <w:rStyle w:val="eop"/>
                <w:rFonts w:asciiTheme="minorHAnsi" w:hAnsiTheme="minorHAnsi" w:cstheme="minorHAnsi"/>
                <w:noProof/>
                <w:sz w:val="22"/>
                <w:szCs w:val="22"/>
              </w:rPr>
              <w:t>(b)</w:t>
            </w:r>
          </w:p>
        </w:tc>
        <w:tc>
          <w:tcPr>
            <w:tcW w:w="3126" w:type="dxa"/>
            <w:vAlign w:val="bottom"/>
          </w:tcPr>
          <w:p w14:paraId="61F3F476" w14:textId="77777777" w:rsidR="00C90B0F" w:rsidRPr="00F02905" w:rsidRDefault="00C90B0F" w:rsidP="00D36A81">
            <w:pPr>
              <w:pStyle w:val="BodyText"/>
              <w:jc w:val="center"/>
              <w:rPr>
                <w:rStyle w:val="eop"/>
                <w:rFonts w:asciiTheme="minorHAnsi" w:hAnsiTheme="minorHAnsi" w:cstheme="minorHAnsi"/>
                <w:noProof/>
                <w:sz w:val="22"/>
                <w:szCs w:val="22"/>
              </w:rPr>
            </w:pPr>
            <w:r w:rsidRPr="00F02905">
              <w:rPr>
                <w:rStyle w:val="eop"/>
                <w:rFonts w:asciiTheme="minorHAnsi" w:hAnsiTheme="minorHAnsi" w:cstheme="minorHAnsi"/>
                <w:noProof/>
                <w:sz w:val="22"/>
                <w:szCs w:val="22"/>
              </w:rPr>
              <w:t>(c)</w:t>
            </w:r>
          </w:p>
        </w:tc>
      </w:tr>
      <w:tr w:rsidR="00C90B0F" w:rsidRPr="00F02905" w14:paraId="79D8EF7A" w14:textId="77777777" w:rsidTr="00D36A81">
        <w:tc>
          <w:tcPr>
            <w:tcW w:w="2764" w:type="dxa"/>
            <w:vAlign w:val="bottom"/>
          </w:tcPr>
          <w:p w14:paraId="0F6E12CA" w14:textId="77777777" w:rsidR="00C90B0F" w:rsidRPr="00F02905" w:rsidRDefault="00C90B0F" w:rsidP="00D36A81">
            <w:pPr>
              <w:pStyle w:val="BodyText"/>
              <w:rPr>
                <w:szCs w:val="22"/>
              </w:rPr>
            </w:pPr>
            <w:bookmarkStart w:id="0" w:name="_Hlk202379069"/>
            <w:r w:rsidRPr="00F02905">
              <w:rPr>
                <w:noProof/>
                <w:szCs w:val="22"/>
              </w:rPr>
              <w:drawing>
                <wp:inline distT="0" distB="0" distL="0" distR="0" wp14:anchorId="3EEC15BD" wp14:editId="020AD96B">
                  <wp:extent cx="1473036" cy="2363094"/>
                  <wp:effectExtent l="0" t="0" r="0" b="0"/>
                  <wp:docPr id="273977202" name="Picture 273977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cstate="print">
                            <a:extLst>
                              <a:ext uri="{28A0092B-C50C-407E-A947-70E740481C1C}">
                                <a14:useLocalDpi xmlns:a14="http://schemas.microsoft.com/office/drawing/2010/main" val="0"/>
                              </a:ext>
                            </a:extLst>
                          </a:blip>
                          <a:srcRect l="37362" t="19819" r="38079" b="10392"/>
                          <a:stretch/>
                        </pic:blipFill>
                        <pic:spPr bwMode="auto">
                          <a:xfrm>
                            <a:off x="0" y="0"/>
                            <a:ext cx="1473940" cy="2364544"/>
                          </a:xfrm>
                          <a:prstGeom prst="rect">
                            <a:avLst/>
                          </a:prstGeom>
                          <a:ln>
                            <a:noFill/>
                          </a:ln>
                          <a:extLst>
                            <a:ext uri="{53640926-AAD7-44D8-BBD7-CCE9431645EC}">
                              <a14:shadowObscured xmlns:a14="http://schemas.microsoft.com/office/drawing/2010/main"/>
                            </a:ext>
                          </a:extLst>
                        </pic:spPr>
                      </pic:pic>
                    </a:graphicData>
                  </a:graphic>
                </wp:inline>
              </w:drawing>
            </w:r>
          </w:p>
        </w:tc>
        <w:tc>
          <w:tcPr>
            <w:tcW w:w="3126" w:type="dxa"/>
            <w:vAlign w:val="bottom"/>
          </w:tcPr>
          <w:p w14:paraId="0CD37D78" w14:textId="77777777" w:rsidR="00C90B0F" w:rsidRPr="00F02905" w:rsidRDefault="00C90B0F" w:rsidP="00D36A81">
            <w:pPr>
              <w:pStyle w:val="BodyText"/>
              <w:rPr>
                <w:szCs w:val="22"/>
              </w:rPr>
            </w:pPr>
            <w:r w:rsidRPr="00F02905">
              <w:rPr>
                <w:noProof/>
                <w:szCs w:val="22"/>
              </w:rPr>
              <w:drawing>
                <wp:inline distT="0" distB="0" distL="0" distR="0" wp14:anchorId="7543849B" wp14:editId="3A432AFE">
                  <wp:extent cx="1781062" cy="2163566"/>
                  <wp:effectExtent l="0" t="0" r="0" b="8255"/>
                  <wp:docPr id="570525419" name="Picture 570525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525419"/>
                          <pic:cNvPicPr/>
                        </pic:nvPicPr>
                        <pic:blipFill rotWithShape="1">
                          <a:blip r:embed="rId19" cstate="print">
                            <a:extLst>
                              <a:ext uri="{28A0092B-C50C-407E-A947-70E740481C1C}">
                                <a14:useLocalDpi xmlns:a14="http://schemas.microsoft.com/office/drawing/2010/main" val="0"/>
                              </a:ext>
                            </a:extLst>
                          </a:blip>
                          <a:srcRect l="32466" t="21169" r="41453" b="22735"/>
                          <a:stretch/>
                        </pic:blipFill>
                        <pic:spPr bwMode="auto">
                          <a:xfrm>
                            <a:off x="0" y="0"/>
                            <a:ext cx="1796085" cy="2181816"/>
                          </a:xfrm>
                          <a:prstGeom prst="rect">
                            <a:avLst/>
                          </a:prstGeom>
                          <a:ln>
                            <a:noFill/>
                          </a:ln>
                          <a:extLst>
                            <a:ext uri="{53640926-AAD7-44D8-BBD7-CCE9431645EC}">
                              <a14:shadowObscured xmlns:a14="http://schemas.microsoft.com/office/drawing/2010/main"/>
                            </a:ext>
                          </a:extLst>
                        </pic:spPr>
                      </pic:pic>
                    </a:graphicData>
                  </a:graphic>
                </wp:inline>
              </w:drawing>
            </w:r>
          </w:p>
        </w:tc>
        <w:tc>
          <w:tcPr>
            <w:tcW w:w="3126" w:type="dxa"/>
            <w:vAlign w:val="bottom"/>
          </w:tcPr>
          <w:p w14:paraId="28810CE8" w14:textId="77777777" w:rsidR="00C90B0F" w:rsidRPr="00F02905" w:rsidRDefault="00C90B0F" w:rsidP="00D36A81">
            <w:pPr>
              <w:pStyle w:val="BodyText"/>
              <w:rPr>
                <w:rStyle w:val="eop"/>
                <w:rFonts w:asciiTheme="minorHAnsi" w:hAnsiTheme="minorHAnsi" w:cstheme="minorHAnsi"/>
                <w:sz w:val="22"/>
                <w:szCs w:val="22"/>
              </w:rPr>
            </w:pPr>
            <w:r w:rsidRPr="00F02905">
              <w:rPr>
                <w:rStyle w:val="eop"/>
                <w:rFonts w:cstheme="minorHAnsi"/>
                <w:noProof/>
                <w:szCs w:val="22"/>
              </w:rPr>
              <w:drawing>
                <wp:inline distT="0" distB="0" distL="0" distR="0" wp14:anchorId="3DD5266B" wp14:editId="352FB009">
                  <wp:extent cx="1846800" cy="2282400"/>
                  <wp:effectExtent l="0" t="0" r="1270"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846800" cy="2282400"/>
                          </a:xfrm>
                          <a:prstGeom prst="rect">
                            <a:avLst/>
                          </a:prstGeom>
                          <a:noFill/>
                        </pic:spPr>
                      </pic:pic>
                    </a:graphicData>
                  </a:graphic>
                </wp:inline>
              </w:drawing>
            </w:r>
          </w:p>
        </w:tc>
      </w:tr>
    </w:tbl>
    <w:p w14:paraId="12681B4D" w14:textId="52E9BEEC" w:rsidR="00C90B0F" w:rsidRPr="00F02905" w:rsidRDefault="00C90B0F" w:rsidP="00C90B0F">
      <w:pPr>
        <w:pStyle w:val="BodyText"/>
        <w:rPr>
          <w:rStyle w:val="eop"/>
          <w:rFonts w:cstheme="minorHAnsi"/>
          <w:szCs w:val="22"/>
        </w:rPr>
      </w:pPr>
      <w:r w:rsidRPr="00F02905">
        <w:rPr>
          <w:rStyle w:val="eop"/>
          <w:rFonts w:cstheme="minorHAnsi"/>
          <w:b/>
          <w:bCs/>
          <w:szCs w:val="22"/>
        </w:rPr>
        <w:t xml:space="preserve">Figure </w:t>
      </w:r>
      <w:r w:rsidR="00315DBF">
        <w:rPr>
          <w:rStyle w:val="eop"/>
          <w:rFonts w:cstheme="minorHAnsi"/>
          <w:b/>
          <w:bCs/>
        </w:rPr>
        <w:t>1</w:t>
      </w:r>
      <w:r w:rsidRPr="00F02905">
        <w:rPr>
          <w:rStyle w:val="eop"/>
          <w:rFonts w:cstheme="minorHAnsi"/>
          <w:szCs w:val="22"/>
        </w:rPr>
        <w:t xml:space="preserve">. (a) Natural flow domain (b) anthropogenically influenced flow domain and (c) </w:t>
      </w:r>
      <w:r w:rsidR="00B324C3">
        <w:rPr>
          <w:rStyle w:val="eop"/>
          <w:rFonts w:cstheme="minorHAnsi"/>
          <w:szCs w:val="22"/>
        </w:rPr>
        <w:t xml:space="preserve">locations of </w:t>
      </w:r>
      <w:r w:rsidRPr="00F02905">
        <w:rPr>
          <w:rStyle w:val="eop"/>
          <w:rFonts w:cstheme="minorHAnsi"/>
          <w:szCs w:val="22"/>
        </w:rPr>
        <w:t xml:space="preserve">626 catchments with gauging stations </w:t>
      </w:r>
    </w:p>
    <w:bookmarkEnd w:id="0"/>
    <w:p w14:paraId="1B9DFB51" w14:textId="51CAC7BA" w:rsidR="001C7219" w:rsidRPr="00A05F65" w:rsidRDefault="00C90B0F" w:rsidP="00A05F65">
      <w:pPr>
        <w:rPr>
          <w:rStyle w:val="eop"/>
          <w:rFonts w:eastAsia="Times New Roman" w:cs="Arial"/>
          <w:color w:val="191919"/>
          <w:szCs w:val="20"/>
          <w:lang w:eastAsia="en-GB"/>
        </w:rPr>
      </w:pPr>
      <w:r>
        <w:br w:type="page"/>
      </w:r>
    </w:p>
    <w:p w14:paraId="1D673356" w14:textId="57044AB2" w:rsidR="001400C2" w:rsidRPr="00B23B3F" w:rsidRDefault="001C7219" w:rsidP="00982F08">
      <w:pPr>
        <w:pStyle w:val="Heading2"/>
        <w:rPr>
          <w:rStyle w:val="eop"/>
          <w:rFonts w:cstheme="minorHAnsi"/>
          <w:szCs w:val="28"/>
        </w:rPr>
      </w:pPr>
      <w:r w:rsidRPr="001C7219">
        <w:rPr>
          <w:rStyle w:val="eop"/>
          <w:rFonts w:cstheme="minorHAnsi"/>
          <w:szCs w:val="28"/>
        </w:rPr>
        <w:lastRenderedPageBreak/>
        <w:t>Hydrological Model - Grid-to-Grid (G2G)</w:t>
      </w:r>
    </w:p>
    <w:p w14:paraId="6D6A6030" w14:textId="05E3AC13" w:rsidR="00A05F65" w:rsidRPr="00A05F65" w:rsidRDefault="001C7219" w:rsidP="00A05F65">
      <w:pPr>
        <w:pStyle w:val="BodyText"/>
        <w:rPr>
          <w:rStyle w:val="eop"/>
        </w:rPr>
      </w:pPr>
      <w:bookmarkStart w:id="1" w:name="_Hlk160617136"/>
      <w:r w:rsidRPr="001C7219">
        <w:rPr>
          <w:szCs w:val="22"/>
        </w:rPr>
        <w:t xml:space="preserve">The Grid-to-Grid model (G2G: </w:t>
      </w:r>
      <w:r w:rsidRPr="001C7219">
        <w:rPr>
          <w:szCs w:val="22"/>
        </w:rPr>
        <w:fldChar w:fldCharType="begin"/>
      </w:r>
      <w:r w:rsidR="004A5E1B">
        <w:rPr>
          <w:szCs w:val="22"/>
        </w:rPr>
        <w:instrText xml:space="preserve"> ADDIN EN.CITE &lt;EndNote&gt;&lt;Cite&gt;&lt;Author&gt;Bell&lt;/Author&gt;&lt;Year&gt;2009&lt;/Year&gt;&lt;RecNum&gt;238&lt;/RecNum&gt;&lt;DisplayText&gt;(Bell et al., 2009)&lt;/DisplayText&gt;&lt;record&gt;&lt;rec-number&gt;238&lt;/rec-number&gt;&lt;foreign-keys&gt;&lt;key app="EN" db-id="apeptw2e6evtxfe2w5fxw9srwze2zs9s2v9s" timestamp="1593808047"&gt;238&lt;/key&gt;&lt;/foreign-keys&gt;&lt;ref-type name="Journal Article"&gt;17&lt;/ref-type&gt;&lt;contributors&gt;&lt;authors&gt;&lt;author&gt;Bell, V. A.&lt;/author&gt;&lt;author&gt;Kay, A. L.&lt;/author&gt;&lt;author&gt;Jones, R. G.&lt;/author&gt;&lt;author&gt;Moore, R. J.&lt;/author&gt;&lt;author&gt;Reynard, N. S.&lt;/author&gt;&lt;/authors&gt;&lt;/contributors&gt;&lt;titles&gt;&lt;title&gt;Use of soil data in a grid-based hydrological model to estimate spatial variation in changing flood risk across the UK&lt;/title&gt;&lt;secondary-title&gt;Journal of Hydrology&lt;/secondary-title&gt;&lt;/titles&gt;&lt;periodical&gt;&lt;full-title&gt;Journal of Hydrology&lt;/full-title&gt;&lt;/periodical&gt;&lt;pages&gt;335-350&lt;/pages&gt;&lt;volume&gt;377&lt;/volume&gt;&lt;number&gt;3&lt;/number&gt;&lt;keywords&gt;&lt;keyword&gt;Rainfall–runoff model&lt;/keyword&gt;&lt;keyword&gt;Regional Climate Model&lt;/keyword&gt;&lt;keyword&gt;Flood frequency: climate change&lt;/keyword&gt;&lt;/keywords&gt;&lt;dates&gt;&lt;year&gt;2009&lt;/year&gt;&lt;pub-dates&gt;&lt;date&gt;2009/10/30/&lt;/date&gt;&lt;/pub-dates&gt;&lt;/dates&gt;&lt;isbn&gt;0022-1694&lt;/isbn&gt;&lt;urls&gt;&lt;related-urls&gt;&lt;url&gt;https://doi.org/10.1016/j.jhydrol.2009.08.031&lt;/url&gt;&lt;/related-urls&gt;&lt;/urls&gt;&lt;/record&gt;&lt;/Cite&gt;&lt;/EndNote&gt;</w:instrText>
      </w:r>
      <w:r w:rsidRPr="001C7219">
        <w:rPr>
          <w:szCs w:val="22"/>
        </w:rPr>
        <w:fldChar w:fldCharType="separate"/>
      </w:r>
      <w:r w:rsidR="00ED227A">
        <w:rPr>
          <w:noProof/>
          <w:szCs w:val="22"/>
        </w:rPr>
        <w:t>(Bell et al., 2009)</w:t>
      </w:r>
      <w:r w:rsidRPr="001C7219">
        <w:rPr>
          <w:szCs w:val="22"/>
        </w:rPr>
        <w:fldChar w:fldCharType="end"/>
      </w:r>
      <w:r w:rsidRPr="001C7219">
        <w:rPr>
          <w:szCs w:val="22"/>
        </w:rPr>
        <w:t>) is a grid-based, spatially distributed hydrological model which has recently been</w:t>
      </w:r>
      <w:r w:rsidRPr="001C7219" w:rsidDel="0064741D">
        <w:rPr>
          <w:szCs w:val="22"/>
        </w:rPr>
        <w:t xml:space="preserve"> </w:t>
      </w:r>
      <w:r w:rsidRPr="001C7219">
        <w:rPr>
          <w:szCs w:val="22"/>
        </w:rPr>
        <w:t xml:space="preserve">enhanced to take account of recorded monthly abstractions and annual discharges </w:t>
      </w:r>
      <w:r w:rsidRPr="001C7219">
        <w:rPr>
          <w:szCs w:val="22"/>
        </w:rPr>
        <w:fldChar w:fldCharType="begin"/>
      </w:r>
      <w:r w:rsidR="006861BE">
        <w:rPr>
          <w:szCs w:val="22"/>
        </w:rPr>
        <w:instrText xml:space="preserve"> ADDIN EN.CITE &lt;EndNote&gt;&lt;Cite&gt;&lt;Author&gt;Rameshwaran&lt;/Author&gt;&lt;Year&gt;2022&lt;/Year&gt;&lt;RecNum&gt;471&lt;/RecNum&gt;&lt;DisplayText&gt;(Rameshwaran et al., 2022)&lt;/DisplayText&gt;&lt;record&gt;&lt;rec-number&gt;471&lt;/rec-number&gt;&lt;foreign-keys&gt;&lt;key app="EN" db-id="apeptw2e6evtxfe2w5fxw9srwze2zs9s2v9s" timestamp="1643491184"&gt;471&lt;/key&gt;&lt;/foreign-keys&gt;&lt;ref-type name="Journal Article"&gt;17&lt;/ref-type&gt;&lt;contributors&gt;&lt;authors&gt;&lt;author&gt;Rameshwaran, Ponnambalam&lt;/author&gt;&lt;author&gt;Bell, Victoria A.&lt;/author&gt;&lt;author&gt;Brown, Matthew J.&lt;/author&gt;&lt;author&gt;Davies, Helen N.&lt;/author&gt;&lt;author&gt;Kay, Alison L.&lt;/author&gt;&lt;author&gt;Rudd, Alison C.&lt;/author&gt;&lt;author&gt;Sefton, Catherine&lt;/author&gt;&lt;/authors&gt;&lt;/contributors&gt;&lt;titles&gt;&lt;title&gt;Use of Abstraction and Discharge Data to Improve the Performance of a National-Scale Hydrological Model&lt;/title&gt;&lt;secondary-title&gt;Water Resources Research&lt;/secondary-title&gt;&lt;/titles&gt;&lt;periodical&gt;&lt;full-title&gt;Water Resources Research&lt;/full-title&gt;&lt;/periodical&gt;&lt;pages&gt;e2021WR029787&lt;/pages&gt;&lt;volume&gt;58&lt;/volume&gt;&lt;number&gt;1&lt;/number&gt;&lt;dates&gt;&lt;year&gt;2022&lt;/year&gt;&lt;/dates&gt;&lt;isbn&gt;0043-1397&lt;/isbn&gt;&lt;urls&gt;&lt;related-urls&gt;&lt;url&gt;https://agupubs.onlinelibrary.wiley.com/doi/abs/10.1029/2021WR029787&lt;/url&gt;&lt;/related-urls&gt;&lt;/urls&gt;&lt;electronic-resource-num&gt;10.1029/2021WR029787&lt;/electronic-resource-num&gt;&lt;/record&gt;&lt;/Cite&gt;&lt;/EndNote&gt;</w:instrText>
      </w:r>
      <w:r w:rsidRPr="001C7219">
        <w:rPr>
          <w:szCs w:val="22"/>
        </w:rPr>
        <w:fldChar w:fldCharType="separate"/>
      </w:r>
      <w:r w:rsidR="00ED227A">
        <w:rPr>
          <w:noProof/>
          <w:szCs w:val="22"/>
        </w:rPr>
        <w:t>(Rameshwaran et al., 2022)</w:t>
      </w:r>
      <w:r w:rsidRPr="001C7219">
        <w:rPr>
          <w:szCs w:val="22"/>
        </w:rPr>
        <w:fldChar w:fldCharType="end"/>
      </w:r>
      <w:r w:rsidRPr="001C7219">
        <w:rPr>
          <w:szCs w:val="22"/>
        </w:rPr>
        <w:t xml:space="preserve">. </w:t>
      </w:r>
      <w:r w:rsidR="00A05F65" w:rsidRPr="49C5FF25">
        <w:rPr>
          <w:rStyle w:val="eop"/>
        </w:rPr>
        <w:t xml:space="preserve">Figure </w:t>
      </w:r>
      <w:r w:rsidR="001F1614">
        <w:rPr>
          <w:rStyle w:val="eop"/>
        </w:rPr>
        <w:t>2</w:t>
      </w:r>
      <w:r w:rsidR="00A05F65" w:rsidRPr="49C5FF25">
        <w:rPr>
          <w:rStyle w:val="eop"/>
        </w:rPr>
        <w:t xml:space="preserve"> provides a visual schematic of the overall approach for the anthropogenically influenced flow simulations.</w:t>
      </w:r>
    </w:p>
    <w:p w14:paraId="24F9140A" w14:textId="5E00A752" w:rsidR="00A05F65" w:rsidRDefault="00A05F65" w:rsidP="001F1614">
      <w:pPr>
        <w:pStyle w:val="BodyText"/>
        <w:jc w:val="center"/>
        <w:rPr>
          <w:rStyle w:val="eop"/>
          <w:rFonts w:cstheme="minorHAnsi"/>
          <w:szCs w:val="22"/>
        </w:rPr>
      </w:pPr>
      <w:r>
        <w:rPr>
          <w:rStyle w:val="eop"/>
          <w:rFonts w:cstheme="minorHAnsi"/>
          <w:b/>
          <w:bCs/>
          <w:noProof/>
          <w:szCs w:val="22"/>
        </w:rPr>
        <w:drawing>
          <wp:inline distT="0" distB="0" distL="0" distR="0" wp14:anchorId="43AC049A" wp14:editId="39396681">
            <wp:extent cx="4462818" cy="2401669"/>
            <wp:effectExtent l="0" t="0" r="0" b="0"/>
            <wp:docPr id="17367899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469307" cy="2405161"/>
                    </a:xfrm>
                    <a:prstGeom prst="rect">
                      <a:avLst/>
                    </a:prstGeom>
                    <a:noFill/>
                    <a:ln>
                      <a:noFill/>
                    </a:ln>
                  </pic:spPr>
                </pic:pic>
              </a:graphicData>
            </a:graphic>
          </wp:inline>
        </w:drawing>
      </w:r>
      <w:r>
        <w:rPr>
          <w:rStyle w:val="eop"/>
          <w:rFonts w:cstheme="minorHAnsi"/>
          <w:szCs w:val="22"/>
        </w:rPr>
        <w:t>.</w:t>
      </w:r>
    </w:p>
    <w:p w14:paraId="65959702" w14:textId="6860941D" w:rsidR="00A05F65" w:rsidRDefault="00A05F65" w:rsidP="00A05F65">
      <w:pPr>
        <w:pStyle w:val="BodyText"/>
        <w:rPr>
          <w:rStyle w:val="eop"/>
          <w:rFonts w:cstheme="minorHAnsi"/>
          <w:szCs w:val="22"/>
        </w:rPr>
      </w:pPr>
      <w:r w:rsidRPr="00F02905">
        <w:rPr>
          <w:rStyle w:val="eop"/>
          <w:rFonts w:cstheme="minorHAnsi"/>
          <w:b/>
          <w:bCs/>
          <w:szCs w:val="22"/>
        </w:rPr>
        <w:t xml:space="preserve">Figure </w:t>
      </w:r>
      <w:r w:rsidR="001F1614">
        <w:rPr>
          <w:rStyle w:val="eop"/>
          <w:rFonts w:cstheme="minorHAnsi"/>
          <w:b/>
          <w:bCs/>
          <w:szCs w:val="22"/>
        </w:rPr>
        <w:t>2</w:t>
      </w:r>
      <w:r>
        <w:rPr>
          <w:rStyle w:val="eop"/>
          <w:rFonts w:cstheme="minorHAnsi"/>
          <w:szCs w:val="22"/>
        </w:rPr>
        <w:t>. S</w:t>
      </w:r>
      <w:r w:rsidRPr="00F02905">
        <w:rPr>
          <w:rStyle w:val="eop"/>
          <w:rFonts w:cstheme="minorHAnsi"/>
          <w:szCs w:val="22"/>
        </w:rPr>
        <w:t>chematic of the overall approach for the anthropogenically influenced flow simulations</w:t>
      </w:r>
      <w:r>
        <w:rPr>
          <w:rStyle w:val="eop"/>
          <w:rFonts w:cstheme="minorHAnsi"/>
          <w:szCs w:val="22"/>
        </w:rPr>
        <w:t xml:space="preserve"> </w:t>
      </w:r>
      <w:r>
        <w:rPr>
          <w:rStyle w:val="eop"/>
          <w:rFonts w:cstheme="minorHAnsi"/>
          <w:szCs w:val="22"/>
        </w:rPr>
        <w:fldChar w:fldCharType="begin"/>
      </w:r>
      <w:r w:rsidR="006861BE">
        <w:rPr>
          <w:rStyle w:val="eop"/>
          <w:rFonts w:cstheme="minorHAnsi"/>
          <w:szCs w:val="22"/>
        </w:rPr>
        <w:instrText xml:space="preserve"> ADDIN EN.CITE &lt;EndNote&gt;&lt;Cite&gt;&lt;Author&gt;Rameshwaran&lt;/Author&gt;&lt;Year&gt;2022&lt;/Year&gt;&lt;RecNum&gt;471&lt;/RecNum&gt;&lt;DisplayText&gt;(Rameshwaran et al., 2022)&lt;/DisplayText&gt;&lt;record&gt;&lt;rec-number&gt;471&lt;/rec-number&gt;&lt;foreign-keys&gt;&lt;key app="EN" db-id="apeptw2e6evtxfe2w5fxw9srwze2zs9s2v9s" timestamp="1643491184"&gt;471&lt;/key&gt;&lt;/foreign-keys&gt;&lt;ref-type name="Journal Article"&gt;17&lt;/ref-type&gt;&lt;contributors&gt;&lt;authors&gt;&lt;author&gt;Rameshwaran, Ponnambalam&lt;/author&gt;&lt;author&gt;Bell, Victoria A.&lt;/author&gt;&lt;author&gt;Brown, Matthew J.&lt;/author&gt;&lt;author&gt;Davies, Helen N.&lt;/author&gt;&lt;author&gt;Kay, Alison L.&lt;/author&gt;&lt;author&gt;Rudd, Alison C.&lt;/author&gt;&lt;author&gt;Sefton, Catherine&lt;/author&gt;&lt;/authors&gt;&lt;/contributors&gt;&lt;titles&gt;&lt;title&gt;Use of Abstraction and Discharge Data to Improve the Performance of a National-Scale Hydrological Model&lt;/title&gt;&lt;secondary-title&gt;Water Resources Research&lt;/secondary-title&gt;&lt;/titles&gt;&lt;periodical&gt;&lt;full-title&gt;Water Resources Research&lt;/full-title&gt;&lt;/periodical&gt;&lt;pages&gt;e2021WR029787&lt;/pages&gt;&lt;volume&gt;58&lt;/volume&gt;&lt;number&gt;1&lt;/number&gt;&lt;dates&gt;&lt;year&gt;2022&lt;/year&gt;&lt;/dates&gt;&lt;isbn&gt;0043-1397&lt;/isbn&gt;&lt;urls&gt;&lt;related-urls&gt;&lt;url&gt;https://agupubs.onlinelibrary.wiley.com/doi/abs/10.1029/2021WR029787&lt;/url&gt;&lt;/related-urls&gt;&lt;/urls&gt;&lt;electronic-resource-num&gt;10.1029/2021WR029787&lt;/electronic-resource-num&gt;&lt;/record&gt;&lt;/Cite&gt;&lt;/EndNote&gt;</w:instrText>
      </w:r>
      <w:r>
        <w:rPr>
          <w:rStyle w:val="eop"/>
          <w:rFonts w:cstheme="minorHAnsi"/>
          <w:szCs w:val="22"/>
        </w:rPr>
        <w:fldChar w:fldCharType="separate"/>
      </w:r>
      <w:r w:rsidR="00ED227A">
        <w:rPr>
          <w:rStyle w:val="eop"/>
          <w:rFonts w:cstheme="minorHAnsi"/>
          <w:noProof/>
          <w:szCs w:val="22"/>
        </w:rPr>
        <w:t>(Rameshwaran et al., 2022)</w:t>
      </w:r>
      <w:r>
        <w:rPr>
          <w:rStyle w:val="eop"/>
          <w:rFonts w:cstheme="minorHAnsi"/>
          <w:szCs w:val="22"/>
        </w:rPr>
        <w:fldChar w:fldCharType="end"/>
      </w:r>
      <w:r w:rsidRPr="00F02905">
        <w:rPr>
          <w:rStyle w:val="eop"/>
          <w:rFonts w:cstheme="minorHAnsi"/>
          <w:szCs w:val="22"/>
        </w:rPr>
        <w:t>.</w:t>
      </w:r>
    </w:p>
    <w:p w14:paraId="3322A9E2" w14:textId="3B98367C" w:rsidR="00E9179E" w:rsidRPr="001C7219" w:rsidRDefault="001C7219" w:rsidP="001C7219">
      <w:pPr>
        <w:pStyle w:val="BodyText"/>
        <w:rPr>
          <w:szCs w:val="22"/>
        </w:rPr>
      </w:pPr>
      <w:r w:rsidRPr="001C7219">
        <w:rPr>
          <w:szCs w:val="22"/>
        </w:rPr>
        <w:t>While in practice</w:t>
      </w:r>
      <w:r w:rsidR="002E75D1">
        <w:rPr>
          <w:szCs w:val="22"/>
        </w:rPr>
        <w:t>,</w:t>
      </w:r>
      <w:r w:rsidRPr="001C7219">
        <w:rPr>
          <w:szCs w:val="22"/>
        </w:rPr>
        <w:t xml:space="preserve"> hydrological modelling has been undertaken for mainland Britain, model estimates for </w:t>
      </w:r>
      <w:r w:rsidR="002E75D1" w:rsidRPr="002E75D1">
        <w:rPr>
          <w:szCs w:val="22"/>
        </w:rPr>
        <w:t xml:space="preserve">anthropogenically influenced </w:t>
      </w:r>
      <w:r w:rsidRPr="001C7219">
        <w:rPr>
          <w:szCs w:val="22"/>
        </w:rPr>
        <w:t xml:space="preserve">catchments are only available for English catchments, albeit with a modest overlap of the Welsh border (Figure </w:t>
      </w:r>
      <w:r w:rsidR="001F1614">
        <w:rPr>
          <w:szCs w:val="22"/>
        </w:rPr>
        <w:t>1</w:t>
      </w:r>
      <w:r w:rsidRPr="001C7219">
        <w:rPr>
          <w:szCs w:val="22"/>
        </w:rPr>
        <w:t xml:space="preserve">c). This is because, to date, abstraction and discharge data are only available for England </w:t>
      </w:r>
      <w:r w:rsidRPr="001C7219">
        <w:rPr>
          <w:szCs w:val="22"/>
        </w:rPr>
        <w:fldChar w:fldCharType="begin"/>
      </w:r>
      <w:r w:rsidR="006861BE">
        <w:rPr>
          <w:szCs w:val="22"/>
        </w:rPr>
        <w:instrText xml:space="preserve"> ADDIN EN.CITE &lt;EndNote&gt;&lt;Cite&gt;&lt;Author&gt;Rameshwaran&lt;/Author&gt;&lt;Year&gt;2022&lt;/Year&gt;&lt;RecNum&gt;471&lt;/RecNum&gt;&lt;DisplayText&gt;(Rameshwaran et al., 2022)&lt;/DisplayText&gt;&lt;record&gt;&lt;rec-number&gt;471&lt;/rec-number&gt;&lt;foreign-keys&gt;&lt;key app="EN" db-id="apeptw2e6evtxfe2w5fxw9srwze2zs9s2v9s" timestamp="1643491184"&gt;471&lt;/key&gt;&lt;/foreign-keys&gt;&lt;ref-type name="Journal Article"&gt;17&lt;/ref-type&gt;&lt;contributors&gt;&lt;authors&gt;&lt;author&gt;Rameshwaran, Ponnambalam&lt;/author&gt;&lt;author&gt;Bell, Victoria A.&lt;/author&gt;&lt;author&gt;Brown, Matthew J.&lt;/author&gt;&lt;author&gt;Davies, Helen N.&lt;/author&gt;&lt;author&gt;Kay, Alison L.&lt;/author&gt;&lt;author&gt;Rudd, Alison C.&lt;/author&gt;&lt;author&gt;Sefton, Catherine&lt;/author&gt;&lt;/authors&gt;&lt;/contributors&gt;&lt;titles&gt;&lt;title&gt;Use of Abstraction and Discharge Data to Improve the Performance of a National-Scale Hydrological Model&lt;/title&gt;&lt;secondary-title&gt;Water Resources Research&lt;/secondary-title&gt;&lt;/titles&gt;&lt;periodical&gt;&lt;full-title&gt;Water Resources Research&lt;/full-title&gt;&lt;/periodical&gt;&lt;pages&gt;e2021WR029787&lt;/pages&gt;&lt;volume&gt;58&lt;/volume&gt;&lt;number&gt;1&lt;/number&gt;&lt;dates&gt;&lt;year&gt;2022&lt;/year&gt;&lt;/dates&gt;&lt;isbn&gt;0043-1397&lt;/isbn&gt;&lt;urls&gt;&lt;related-urls&gt;&lt;url&gt;https://agupubs.onlinelibrary.wiley.com/doi/abs/10.1029/2021WR029787&lt;/url&gt;&lt;/related-urls&gt;&lt;/urls&gt;&lt;electronic-resource-num&gt;10.1029/2021WR029787&lt;/electronic-resource-num&gt;&lt;/record&gt;&lt;/Cite&gt;&lt;/EndNote&gt;</w:instrText>
      </w:r>
      <w:r w:rsidRPr="001C7219">
        <w:rPr>
          <w:szCs w:val="22"/>
        </w:rPr>
        <w:fldChar w:fldCharType="separate"/>
      </w:r>
      <w:r w:rsidR="00ED227A">
        <w:rPr>
          <w:noProof/>
          <w:szCs w:val="22"/>
        </w:rPr>
        <w:t>(Rameshwaran et al., 2022)</w:t>
      </w:r>
      <w:r w:rsidRPr="001C7219">
        <w:rPr>
          <w:szCs w:val="22"/>
        </w:rPr>
        <w:fldChar w:fldCharType="end"/>
      </w:r>
      <w:r w:rsidRPr="001C7219">
        <w:rPr>
          <w:b/>
          <w:szCs w:val="22"/>
        </w:rPr>
        <w:t>.</w:t>
      </w:r>
    </w:p>
    <w:p w14:paraId="420A5EC9" w14:textId="660FFA84" w:rsidR="00A82881" w:rsidRPr="00B23B3F" w:rsidRDefault="002E75D1" w:rsidP="00982F08">
      <w:pPr>
        <w:pStyle w:val="Heading2"/>
        <w:rPr>
          <w:rStyle w:val="eop"/>
          <w:rFonts w:cstheme="minorHAnsi"/>
          <w:szCs w:val="28"/>
        </w:rPr>
      </w:pPr>
      <w:r>
        <w:rPr>
          <w:rStyle w:val="eop"/>
          <w:rFonts w:cstheme="minorHAnsi"/>
          <w:szCs w:val="28"/>
        </w:rPr>
        <w:t>A</w:t>
      </w:r>
      <w:r w:rsidRPr="00982F08">
        <w:rPr>
          <w:rStyle w:val="eop"/>
          <w:rFonts w:cstheme="minorHAnsi"/>
          <w:szCs w:val="28"/>
        </w:rPr>
        <w:t>nthropogenic</w:t>
      </w:r>
      <w:r w:rsidR="00982F08" w:rsidRPr="00982F08">
        <w:rPr>
          <w:rStyle w:val="eop"/>
          <w:rFonts w:cstheme="minorHAnsi"/>
          <w:szCs w:val="28"/>
        </w:rPr>
        <w:t xml:space="preserve"> </w:t>
      </w:r>
      <w:r>
        <w:rPr>
          <w:rStyle w:val="eop"/>
          <w:rFonts w:cstheme="minorHAnsi"/>
          <w:szCs w:val="28"/>
        </w:rPr>
        <w:t>Influence</w:t>
      </w:r>
      <w:r w:rsidR="00982F08" w:rsidRPr="00982F08">
        <w:rPr>
          <w:rStyle w:val="eop"/>
          <w:rFonts w:cstheme="minorHAnsi"/>
          <w:szCs w:val="28"/>
        </w:rPr>
        <w:t xml:space="preserve"> Data</w:t>
      </w:r>
    </w:p>
    <w:p w14:paraId="5B877D35" w14:textId="393EC5E2" w:rsidR="00982F08" w:rsidRPr="00545F4E" w:rsidRDefault="00982F08" w:rsidP="00982F08">
      <w:pPr>
        <w:pStyle w:val="BodyText"/>
      </w:pPr>
      <w:r w:rsidRPr="00545F4E">
        <w:t xml:space="preserve">The </w:t>
      </w:r>
      <w:r w:rsidR="002E75D1">
        <w:t>a</w:t>
      </w:r>
      <w:r w:rsidR="002E75D1" w:rsidRPr="002E75D1">
        <w:t xml:space="preserve">nthropogenic </w:t>
      </w:r>
      <w:r w:rsidR="002E75D1">
        <w:t>i</w:t>
      </w:r>
      <w:r w:rsidR="002E75D1" w:rsidRPr="002E75D1">
        <w:t>nfluence</w:t>
      </w:r>
      <w:r w:rsidRPr="00545F4E">
        <w:t xml:space="preserve"> data (</w:t>
      </w:r>
      <w:r w:rsidR="00CB1209">
        <w:t>licences</w:t>
      </w:r>
      <w:r w:rsidRPr="00545F4E">
        <w:t xml:space="preserve">/consents/returns) used here have been sourced from the UK Environment Agency (EA) under licence. Specifically, monthly surface and groundwater abstraction data were obtained from the EA’s NALD database for 1999 to 2014, and annual discharges (2017) and Hands-off-Flow (HoF) conditions were obtained from the EA’s Water Resources GIS (WRGIS) database. The impact of other </w:t>
      </w:r>
      <w:r w:rsidR="002E75D1" w:rsidRPr="002E75D1">
        <w:t>anthropogenic influence</w:t>
      </w:r>
      <w:r w:rsidRPr="00545F4E">
        <w:t>s</w:t>
      </w:r>
      <w:r w:rsidR="00CB1209">
        <w:t>,</w:t>
      </w:r>
      <w:r w:rsidRPr="00545F4E">
        <w:t xml:space="preserve"> such as reservoir impoundments and releases</w:t>
      </w:r>
      <w:r w:rsidR="00CB1209">
        <w:t>,</w:t>
      </w:r>
      <w:r w:rsidRPr="00545F4E">
        <w:t xml:space="preserve"> </w:t>
      </w:r>
      <w:r w:rsidR="00CB1209">
        <w:t>is</w:t>
      </w:r>
      <w:r w:rsidRPr="00545F4E">
        <w:t xml:space="preserve"> not considered here, and the G2G does not explicitly simulate lakes and reservoirs or abstractions from them.</w:t>
      </w:r>
    </w:p>
    <w:p w14:paraId="669C848C" w14:textId="7CC54DED" w:rsidR="00B92D23" w:rsidRPr="00B23B3F" w:rsidRDefault="00982F08" w:rsidP="00982F08">
      <w:pPr>
        <w:pStyle w:val="BodyText"/>
        <w:rPr>
          <w:rStyle w:val="eop"/>
          <w:rFonts w:cstheme="minorHAnsi"/>
          <w:szCs w:val="28"/>
        </w:rPr>
      </w:pPr>
      <w:r>
        <w:fldChar w:fldCharType="begin"/>
      </w:r>
      <w:r w:rsidR="006861BE">
        <w:instrText xml:space="preserve"> ADDIN EN.CITE &lt;EndNote&gt;&lt;Cite AuthorYear="1"&gt;&lt;Author&gt;Rameshwaran&lt;/Author&gt;&lt;Year&gt;2022&lt;/Year&gt;&lt;RecNum&gt;471&lt;/RecNum&gt;&lt;DisplayText&gt;Rameshwaran et al. (2022)&lt;/DisplayText&gt;&lt;record&gt;&lt;rec-number&gt;471&lt;/rec-number&gt;&lt;foreign-keys&gt;&lt;key app="EN" db-id="apeptw2e6evtxfe2w5fxw9srwze2zs9s2v9s" timestamp="1643491184"&gt;471&lt;/key&gt;&lt;/foreign-keys&gt;&lt;ref-type name="Journal Article"&gt;17&lt;/ref-type&gt;&lt;contributors&gt;&lt;authors&gt;&lt;author&gt;Rameshwaran, Ponnambalam&lt;/author&gt;&lt;author&gt;Bell, Victoria A.&lt;/author&gt;&lt;author&gt;Brown, Matthew J.&lt;/author&gt;&lt;author&gt;Davies, Helen N.&lt;/author&gt;&lt;author&gt;Kay, Alison L.&lt;/author&gt;&lt;author&gt;Rudd, Alison C.&lt;/author&gt;&lt;author&gt;Sefton, Catherine&lt;/author&gt;&lt;/authors&gt;&lt;/contributors&gt;&lt;titles&gt;&lt;title&gt;Use of Abstraction and Discharge Data to Improve the Performance of a National-Scale Hydrological Model&lt;/title&gt;&lt;secondary-title&gt;Water Resources Research&lt;/secondary-title&gt;&lt;/titles&gt;&lt;periodical&gt;&lt;full-title&gt;Water Resources Research&lt;/full-title&gt;&lt;/periodical&gt;&lt;pages&gt;e2021WR029787&lt;/pages&gt;&lt;volume&gt;58&lt;/volume&gt;&lt;number&gt;1&lt;/number&gt;&lt;dates&gt;&lt;year&gt;2022&lt;/year&gt;&lt;/dates&gt;&lt;isbn&gt;0043-1397&lt;/isbn&gt;&lt;urls&gt;&lt;related-urls&gt;&lt;url&gt;https://agupubs.onlinelibrary.wiley.com/doi/abs/10.1029/2021WR029787&lt;/url&gt;&lt;/related-urls&gt;&lt;/urls&gt;&lt;electronic-resource-num&gt;10.1029/2021WR029787&lt;/electronic-resource-num&gt;&lt;/record&gt;&lt;/Cite&gt;&lt;/EndNote&gt;</w:instrText>
      </w:r>
      <w:r>
        <w:fldChar w:fldCharType="separate"/>
      </w:r>
      <w:r w:rsidR="00ED227A">
        <w:rPr>
          <w:noProof/>
        </w:rPr>
        <w:t>Rameshwaran et al. (2022)</w:t>
      </w:r>
      <w:r>
        <w:fldChar w:fldCharType="end"/>
      </w:r>
      <w:r w:rsidRPr="6B2AC91F">
        <w:t xml:space="preserve"> outlined the methodology used for the conversion of these point abstraction and discharge data into monthly 1 km × 1 km grids across England for each of the 57 primary uses (</w:t>
      </w:r>
      <w:r w:rsidR="003F7850">
        <w:t xml:space="preserve">see Table 1 in </w:t>
      </w:r>
      <w:r w:rsidR="003F7850">
        <w:fldChar w:fldCharType="begin"/>
      </w:r>
      <w:r w:rsidR="006861BE">
        <w:instrText xml:space="preserve"> ADDIN EN.CITE &lt;EndNote&gt;&lt;Cite AuthorYear="1"&gt;&lt;Author&gt;Rameshwaran&lt;/Author&gt;&lt;Year&gt;2022&lt;/Year&gt;&lt;RecNum&gt;471&lt;/RecNum&gt;&lt;DisplayText&gt;Rameshwaran et al. (2022)&lt;/DisplayText&gt;&lt;record&gt;&lt;rec-number&gt;471&lt;/rec-number&gt;&lt;foreign-keys&gt;&lt;key app="EN" db-id="apeptw2e6evtxfe2w5fxw9srwze2zs9s2v9s" timestamp="1643491184"&gt;471&lt;/key&gt;&lt;/foreign-keys&gt;&lt;ref-type name="Journal Article"&gt;17&lt;/ref-type&gt;&lt;contributors&gt;&lt;authors&gt;&lt;author&gt;Rameshwaran, Ponnambalam&lt;/author&gt;&lt;author&gt;Bell, Victoria A.&lt;/author&gt;&lt;author&gt;Brown, Matthew J.&lt;/author&gt;&lt;author&gt;Davies, Helen N.&lt;/author&gt;&lt;author&gt;Kay, Alison L.&lt;/author&gt;&lt;author&gt;Rudd, Alison C.&lt;/author&gt;&lt;author&gt;Sefton, Catherine&lt;/author&gt;&lt;/authors&gt;&lt;/contributors&gt;&lt;titles&gt;&lt;title&gt;Use of Abstraction and Discharge Data to Improve the Performance of a National-Scale Hydrological Model&lt;/title&gt;&lt;secondary-title&gt;Water Resources Research&lt;/secondary-title&gt;&lt;/titles&gt;&lt;periodical&gt;&lt;full-title&gt;Water Resources Research&lt;/full-title&gt;&lt;/periodical&gt;&lt;pages&gt;e2021WR029787&lt;/pages&gt;&lt;volume&gt;58&lt;/volume&gt;&lt;number&gt;1&lt;/number&gt;&lt;dates&gt;&lt;year&gt;2022&lt;/year&gt;&lt;/dates&gt;&lt;isbn&gt;0043-1397&lt;/isbn&gt;&lt;urls&gt;&lt;related-urls&gt;&lt;url&gt;https://agupubs.onlinelibrary.wiley.com/doi/abs/10.1029/2021WR029787&lt;/url&gt;&lt;/related-urls&gt;&lt;/urls&gt;&lt;electronic-resource-num&gt;10.1029/2021WR029787&lt;/electronic-resource-num&gt;&lt;/record&gt;&lt;/Cite&gt;&lt;/EndNote&gt;</w:instrText>
      </w:r>
      <w:r w:rsidR="003F7850">
        <w:fldChar w:fldCharType="separate"/>
      </w:r>
      <w:r w:rsidR="00ED227A">
        <w:rPr>
          <w:noProof/>
        </w:rPr>
        <w:t>Rameshwaran et al. (2022)</w:t>
      </w:r>
      <w:r w:rsidR="003F7850">
        <w:fldChar w:fldCharType="end"/>
      </w:r>
      <w:r w:rsidRPr="6B2AC91F">
        <w:t xml:space="preserve">). </w:t>
      </w:r>
      <w:r w:rsidR="00064F48">
        <w:t>These 1</w:t>
      </w:r>
      <w:r w:rsidR="004F27D4">
        <w:t xml:space="preserve"> </w:t>
      </w:r>
      <w:r w:rsidR="00064F48">
        <w:t>km resolution data</w:t>
      </w:r>
      <w:r w:rsidR="00C62086">
        <w:t xml:space="preserve"> are now available </w:t>
      </w:r>
      <w:r w:rsidR="009A67D2">
        <w:t>on CEDA (</w:t>
      </w:r>
      <w:hyperlink r:id="rId22" w:history="1">
        <w:r w:rsidR="00D86CAE" w:rsidRPr="00D86CAE">
          <w:rPr>
            <w:rStyle w:val="Hyperlink"/>
          </w:rPr>
          <w:t>Dataset Record: Gridded actual groundwater, surface water and tidal water abstraction, discharge and Hands-off Fl</w:t>
        </w:r>
        <w:r w:rsidR="00D86CAE" w:rsidRPr="00D86CAE">
          <w:rPr>
            <w:rStyle w:val="Hyperlink"/>
          </w:rPr>
          <w:t>o</w:t>
        </w:r>
        <w:r w:rsidR="00D86CAE" w:rsidRPr="00D86CAE">
          <w:rPr>
            <w:rStyle w:val="Hyperlink"/>
          </w:rPr>
          <w:t>w datasets for England (1999 to 2014)</w:t>
        </w:r>
      </w:hyperlink>
      <w:r w:rsidR="00357BC9">
        <w:t xml:space="preserve"> together with a </w:t>
      </w:r>
      <w:r w:rsidR="007C117D">
        <w:t>dedicated data document</w:t>
      </w:r>
      <w:r w:rsidR="00E918AE">
        <w:t xml:space="preserve"> </w:t>
      </w:r>
      <w:r w:rsidR="00E918AE">
        <w:fldChar w:fldCharType="begin"/>
      </w:r>
      <w:r w:rsidR="00ED227A">
        <w:instrText xml:space="preserve"> ADDIN EN.CITE &lt;EndNote&gt;&lt;Cite&gt;&lt;Author&gt;Rameshwaran&lt;/Author&gt;&lt;Year&gt;2025&lt;/Year&gt;&lt;RecNum&gt;797&lt;/RecNum&gt;&lt;DisplayText&gt;(Rameshwaran, Bell, Davies, Sadler, Beverton, &amp;amp; Thornton, 2025)&lt;/DisplayText&gt;&lt;record&gt;&lt;rec-number&gt;797&lt;/rec-number&gt;&lt;foreign-keys&gt;&lt;key app="EN" db-id="apeptw2e6evtxfe2w5fxw9srwze2zs9s2v9s" timestamp="1751902537"&gt;797&lt;/key&gt;&lt;/foreign-keys&gt;&lt;ref-type name="Journal Article"&gt;17&lt;/ref-type&gt;&lt;contributors&gt;&lt;authors&gt;&lt;author&gt;Rameshwaran, P.&lt;/author&gt;&lt;author&gt;Bell, V. A.&lt;/author&gt;&lt;author&gt;Davies, H. N.&lt;/author&gt;&lt;author&gt;Sadler, P.&lt;/author&gt;&lt;author&gt;Beverton, A.&lt;/author&gt;&lt;author&gt;Thornton, R.&lt;/author&gt;&lt;/authors&gt;&lt;/contributors&gt;&lt;titles&gt;&lt;title&gt;DATA DOCUMENTATION - Gridded actual groundwater, surface water and tidal water abstraction, discharge and Hands-off Flow datasets for England (1999 to 2014)&lt;/title&gt;&lt;secondary-title&gt;Zenodo&lt;/secondary-title&gt;&lt;/titles&gt;&lt;periodical&gt;&lt;full-title&gt;Zenodo&lt;/full-title&gt;&lt;/periodical&gt;&lt;volume&gt;https://doi.org/10.5281/zenodo.13746897&lt;/volume&gt;&lt;dates&gt;&lt;year&gt;2025&lt;/year&gt;&lt;/dates&gt;&lt;urls&gt;&lt;/urls&gt;&lt;/record&gt;&lt;/Cite&gt;&lt;/EndNote&gt;</w:instrText>
      </w:r>
      <w:r w:rsidR="00E918AE">
        <w:fldChar w:fldCharType="separate"/>
      </w:r>
      <w:r w:rsidR="00ED227A">
        <w:rPr>
          <w:noProof/>
        </w:rPr>
        <w:t>(Rameshwaran, Bell, Davies, Sadler, Beverton, &amp; Thornton, 2025)</w:t>
      </w:r>
      <w:r w:rsidR="00E918AE">
        <w:fldChar w:fldCharType="end"/>
      </w:r>
      <w:r w:rsidR="00391299">
        <w:t>.</w:t>
      </w:r>
      <w:r w:rsidR="00EA4EE2">
        <w:t xml:space="preserve"> </w:t>
      </w:r>
      <w:r w:rsidRPr="6B2AC91F">
        <w:t xml:space="preserve">Pragmatic assumptions were made to resolve apparent inconsistencies in licence returns or to overcome uncertainties associated with missing information. One important factor to consider was that the derived monthly grids represent total water abstracted but do not </w:t>
      </w:r>
      <w:proofErr w:type="gramStart"/>
      <w:r w:rsidRPr="6B2AC91F">
        <w:t>take into account</w:t>
      </w:r>
      <w:proofErr w:type="gramEnd"/>
      <w:r w:rsidRPr="6B2AC91F">
        <w:t xml:space="preserve"> water immediately returned to the river by the licence holder (e.g., from vegetable washing). </w:t>
      </w:r>
      <w:proofErr w:type="gramStart"/>
      <w:r w:rsidRPr="6B2AC91F">
        <w:t>Although in reality, abstractions</w:t>
      </w:r>
      <w:proofErr w:type="gramEnd"/>
      <w:r w:rsidRPr="6B2AC91F">
        <w:t xml:space="preserve"> and </w:t>
      </w:r>
      <w:r w:rsidR="00CB1209">
        <w:t>discharge</w:t>
      </w:r>
      <w:r w:rsidRPr="6B2AC91F">
        <w:t xml:space="preserve"> datasets are related, it has not been possible to link individual abstraction licences and discharge permits. To minimise the uncertainty in net abstraction associated with these immediate water returns, </w:t>
      </w:r>
      <w:r>
        <w:fldChar w:fldCharType="begin"/>
      </w:r>
      <w:r w:rsidR="006861BE">
        <w:instrText xml:space="preserve"> ADDIN EN.CITE &lt;EndNote&gt;&lt;Cite AuthorYear="1"&gt;&lt;Author&gt;Rameshwaran&lt;/Author&gt;&lt;Year&gt;2022&lt;/Year&gt;&lt;RecNum&gt;471&lt;/RecNum&gt;&lt;DisplayText&gt;Rameshwaran et al. (2022)&lt;/DisplayText&gt;&lt;record&gt;&lt;rec-number&gt;471&lt;/rec-number&gt;&lt;foreign-keys&gt;&lt;key app="EN" db-id="apeptw2e6evtxfe2w5fxw9srwze2zs9s2v9s" timestamp="1643491184"&gt;471&lt;/key&gt;&lt;/foreign-keys&gt;&lt;ref-type name="Journal Article"&gt;17&lt;/ref-type&gt;&lt;contributors&gt;&lt;authors&gt;&lt;author&gt;Rameshwaran, Ponnambalam&lt;/author&gt;&lt;author&gt;Bell, Victoria A.&lt;/author&gt;&lt;author&gt;Brown, Matthew J.&lt;/author&gt;&lt;author&gt;Davies, Helen N.&lt;/author&gt;&lt;author&gt;Kay, Alison L.&lt;/author&gt;&lt;author&gt;Rudd, Alison C.&lt;/author&gt;&lt;author&gt;Sefton, Catherine&lt;/author&gt;&lt;/authors&gt;&lt;/contributors&gt;&lt;titles&gt;&lt;title&gt;Use of Abstraction and Discharge Data to Improve the Performance of a National-Scale Hydrological Model&lt;/title&gt;&lt;secondary-title&gt;Water Resources Research&lt;/secondary-title&gt;&lt;/titles&gt;&lt;periodical&gt;&lt;full-title&gt;Water Resources Research&lt;/full-title&gt;&lt;/periodical&gt;&lt;pages&gt;e2021WR029787&lt;/pages&gt;&lt;volume&gt;58&lt;/volume&gt;&lt;number&gt;1&lt;/number&gt;&lt;dates&gt;&lt;year&gt;2022&lt;/year&gt;&lt;/dates&gt;&lt;isbn&gt;0043-1397&lt;/isbn&gt;&lt;urls&gt;&lt;related-urls&gt;&lt;url&gt;https://agupubs.onlinelibrary.wiley.com/doi/abs/10.1029/2021WR029787&lt;/url&gt;&lt;/related-urls&gt;&lt;/urls&gt;&lt;electronic-resource-num&gt;10.1029/2021WR029787&lt;/electronic-resource-num&gt;&lt;/record&gt;&lt;/Cite&gt;&lt;/EndNote&gt;</w:instrText>
      </w:r>
      <w:r>
        <w:fldChar w:fldCharType="separate"/>
      </w:r>
      <w:r w:rsidR="00ED227A">
        <w:rPr>
          <w:noProof/>
        </w:rPr>
        <w:t>Rameshwaran et al. (2022)</w:t>
      </w:r>
      <w:r>
        <w:fldChar w:fldCharType="end"/>
      </w:r>
      <w:r w:rsidRPr="6B2AC91F">
        <w:t xml:space="preserve"> made use of the loss factor term associated with surface water abstractions (</w:t>
      </w:r>
      <w:r w:rsidR="0007614E">
        <w:t xml:space="preserve">see </w:t>
      </w:r>
      <w:r w:rsidR="00850607">
        <w:t xml:space="preserve">Table 1 in </w:t>
      </w:r>
      <w:r w:rsidR="00850607">
        <w:fldChar w:fldCharType="begin"/>
      </w:r>
      <w:r w:rsidR="006861BE">
        <w:instrText xml:space="preserve"> ADDIN EN.CITE &lt;EndNote&gt;&lt;Cite AuthorYear="1"&gt;&lt;Author&gt;Rameshwaran&lt;/Author&gt;&lt;Year&gt;2022&lt;/Year&gt;&lt;RecNum&gt;471&lt;/RecNum&gt;&lt;DisplayText&gt;Rameshwaran et al. (2022)&lt;/DisplayText&gt;&lt;record&gt;&lt;rec-number&gt;471&lt;/rec-number&gt;&lt;foreign-keys&gt;&lt;key app="EN" db-id="apeptw2e6evtxfe2w5fxw9srwze2zs9s2v9s" timestamp="1643491184"&gt;471&lt;/key&gt;&lt;/foreign-keys&gt;&lt;ref-type name="Journal Article"&gt;17&lt;/ref-type&gt;&lt;contributors&gt;&lt;authors&gt;&lt;author&gt;Rameshwaran, Ponnambalam&lt;/author&gt;&lt;author&gt;Bell, Victoria A.&lt;/author&gt;&lt;author&gt;Brown, Matthew J.&lt;/author&gt;&lt;author&gt;Davies, Helen N.&lt;/author&gt;&lt;author&gt;Kay, Alison L.&lt;/author&gt;&lt;author&gt;Rudd, Alison C.&lt;/author&gt;&lt;author&gt;Sefton, Catherine&lt;/author&gt;&lt;/authors&gt;&lt;/contributors&gt;&lt;titles&gt;&lt;title&gt;Use of Abstraction and Discharge Data to Improve the Performance of a National-Scale Hydrological Model&lt;/title&gt;&lt;secondary-title&gt;Water Resources Research&lt;/secondary-title&gt;&lt;/titles&gt;&lt;periodical&gt;&lt;full-title&gt;Water Resources Research&lt;/full-title&gt;&lt;/periodical&gt;&lt;pages&gt;e2021WR029787&lt;/pages&gt;&lt;volume&gt;58&lt;/volume&gt;&lt;number&gt;1&lt;/number&gt;&lt;dates&gt;&lt;year&gt;2022&lt;/year&gt;&lt;/dates&gt;&lt;isbn&gt;0043-1397&lt;/isbn&gt;&lt;urls&gt;&lt;related-urls&gt;&lt;url&gt;https://agupubs.onlinelibrary.wiley.com/doi/abs/10.1029/2021WR029787&lt;/url&gt;&lt;/related-urls&gt;&lt;/urls&gt;&lt;electronic-resource-num&gt;10.1029/2021WR029787&lt;/electronic-resource-num&gt;&lt;/record&gt;&lt;/Cite&gt;&lt;/EndNote&gt;</w:instrText>
      </w:r>
      <w:r w:rsidR="00850607">
        <w:fldChar w:fldCharType="separate"/>
      </w:r>
      <w:r w:rsidR="00ED227A">
        <w:rPr>
          <w:noProof/>
        </w:rPr>
        <w:t>Rameshwaran et al. (2022)</w:t>
      </w:r>
      <w:r w:rsidR="00850607">
        <w:fldChar w:fldCharType="end"/>
      </w:r>
      <w:r w:rsidRPr="6B2AC91F">
        <w:t xml:space="preserve">). </w:t>
      </w:r>
      <w:r w:rsidRPr="00545F4E">
        <w:t xml:space="preserve">The four loss factor categories </w:t>
      </w:r>
      <w:r w:rsidRPr="00545F4E">
        <w:fldChar w:fldCharType="begin"/>
      </w:r>
      <w:r w:rsidR="00C12C77">
        <w:instrText xml:space="preserve"> ADDIN EN.CITE &lt;EndNote&gt;&lt;Cite&gt;&lt;Author&gt;EA&lt;/Author&gt;&lt;Year&gt;2020&lt;/Year&gt;&lt;RecNum&gt;262&lt;/RecNum&gt;&lt;DisplayText&gt;(EA, 2020)&lt;/DisplayText&gt;&lt;record&gt;&lt;rec-number&gt;262&lt;/rec-number&gt;&lt;foreign-keys&gt;&lt;key app="EN" db-id="apeptw2e6evtxfe2w5fxw9srwze2zs9s2v9s" timestamp="1595001558"&gt;262&lt;/key&gt;&lt;/foreign-keys&gt;&lt;ref-type name="Journal Article"&gt;17&lt;/ref-type&gt;&lt;contributors&gt;&lt;authors&gt;&lt;author&gt;EA&lt;/author&gt;&lt;/authors&gt;&lt;/contributors&gt;&lt;titles&gt;&lt;title&gt;Environment Agency Scheme of Abstraction Charges 2020/21&lt;/title&gt;&lt;secondary-title&gt;Environment Agency&lt;/secondary-title&gt;&lt;/titles&gt;&lt;periodical&gt;&lt;full-title&gt;Environment Agency&lt;/full-title&gt;&lt;/periodical&gt;&lt;volume&gt;https://www.gov.uk/government/publications/scheme-of-abstraction-charges-2020-to-2021, Accessed on 01/11/2024&lt;/volume&gt;&lt;dates&gt;&lt;year&gt;2020&lt;/year&gt;&lt;/dates&gt;&lt;urls&gt;&lt;/urls&gt;&lt;/record&gt;&lt;/Cite&gt;&lt;/EndNote&gt;</w:instrText>
      </w:r>
      <w:r w:rsidRPr="00545F4E">
        <w:fldChar w:fldCharType="separate"/>
      </w:r>
      <w:r w:rsidR="00C12C77">
        <w:rPr>
          <w:noProof/>
        </w:rPr>
        <w:t xml:space="preserve">(EA, </w:t>
      </w:r>
      <w:r w:rsidR="00C12C77">
        <w:rPr>
          <w:noProof/>
        </w:rPr>
        <w:lastRenderedPageBreak/>
        <w:t>2020)</w:t>
      </w:r>
      <w:r w:rsidRPr="00545F4E">
        <w:fldChar w:fldCharType="end"/>
      </w:r>
      <w:r w:rsidRPr="00545F4E">
        <w:t xml:space="preserve"> are High (100%), Medium (60%), Low (3%) and Very Low (0.3%). </w:t>
      </w:r>
      <w:r w:rsidRPr="6B2AC91F">
        <w:t xml:space="preserve">For three of these categories (high, </w:t>
      </w:r>
      <w:proofErr w:type="gramStart"/>
      <w:r w:rsidRPr="6B2AC91F">
        <w:t>medium</w:t>
      </w:r>
      <w:proofErr w:type="gramEnd"/>
      <w:r w:rsidRPr="6B2AC91F">
        <w:t xml:space="preserve"> and low abstraction losses), an assumption is made here that any water returned to the river is accounted for in the discharge dataset. However, for the abstractions associated with ‘Very Low’ losses (termed ‘Through Flows’, e.g., Fish Pass/Canoe Pass, River Recirculation, Hydroelectric Power Generation)</w:t>
      </w:r>
      <w:r w:rsidR="002E75D1">
        <w:t>,</w:t>
      </w:r>
      <w:r w:rsidRPr="6B2AC91F">
        <w:t xml:space="preserve"> the returns are so high and localised that an assumption that returns are included in discharges cannot be made. For these ‘Very Low’ loss abstractions</w:t>
      </w:r>
      <w:r w:rsidR="002E75D1">
        <w:t>,</w:t>
      </w:r>
      <w:r w:rsidRPr="6B2AC91F">
        <w:t xml:space="preserve"> we have assumed that only 0.3% of the water volume is removed mainly due to conveyance losses. This assumption is discussed in more detail in </w:t>
      </w:r>
      <w:r>
        <w:fldChar w:fldCharType="begin"/>
      </w:r>
      <w:r w:rsidR="006861BE">
        <w:instrText xml:space="preserve"> ADDIN EN.CITE &lt;EndNote&gt;&lt;Cite AuthorYear="1"&gt;&lt;Author&gt;Rameshwaran&lt;/Author&gt;&lt;Year&gt;2022&lt;/Year&gt;&lt;RecNum&gt;471&lt;/RecNum&gt;&lt;DisplayText&gt;Rameshwaran et al. (2022)&lt;/DisplayText&gt;&lt;record&gt;&lt;rec-number&gt;471&lt;/rec-number&gt;&lt;foreign-keys&gt;&lt;key app="EN" db-id="apeptw2e6evtxfe2w5fxw9srwze2zs9s2v9s" timestamp="1643491184"&gt;471&lt;/key&gt;&lt;/foreign-keys&gt;&lt;ref-type name="Journal Article"&gt;17&lt;/ref-type&gt;&lt;contributors&gt;&lt;authors&gt;&lt;author&gt;Rameshwaran, Ponnambalam&lt;/author&gt;&lt;author&gt;Bell, Victoria A.&lt;/author&gt;&lt;author&gt;Brown, Matthew J.&lt;/author&gt;&lt;author&gt;Davies, Helen N.&lt;/author&gt;&lt;author&gt;Kay, Alison L.&lt;/author&gt;&lt;author&gt;Rudd, Alison C.&lt;/author&gt;&lt;author&gt;Sefton, Catherine&lt;/author&gt;&lt;/authors&gt;&lt;/contributors&gt;&lt;titles&gt;&lt;title&gt;Use of Abstraction and Discharge Data to Improve the Performance of a National-Scale Hydrological Model&lt;/title&gt;&lt;secondary-title&gt;Water Resources Research&lt;/secondary-title&gt;&lt;/titles&gt;&lt;periodical&gt;&lt;full-title&gt;Water Resources Research&lt;/full-title&gt;&lt;/periodical&gt;&lt;pages&gt;e2021WR029787&lt;/pages&gt;&lt;volume&gt;58&lt;/volume&gt;&lt;number&gt;1&lt;/number&gt;&lt;dates&gt;&lt;year&gt;2022&lt;/year&gt;&lt;/dates&gt;&lt;isbn&gt;0043-1397&lt;/isbn&gt;&lt;urls&gt;&lt;related-urls&gt;&lt;url&gt;https://agupubs.onlinelibrary.wiley.com/doi/abs/10.1029/2021WR029787&lt;/url&gt;&lt;/related-urls&gt;&lt;/urls&gt;&lt;electronic-resource-num&gt;10.1029/2021WR029787&lt;/electronic-resource-num&gt;&lt;/record&gt;&lt;/Cite&gt;&lt;/EndNote&gt;</w:instrText>
      </w:r>
      <w:r>
        <w:fldChar w:fldCharType="separate"/>
      </w:r>
      <w:r w:rsidR="00ED227A">
        <w:rPr>
          <w:noProof/>
        </w:rPr>
        <w:t>Rameshwaran et al. (2022)</w:t>
      </w:r>
      <w:r>
        <w:fldChar w:fldCharType="end"/>
      </w:r>
      <w:r w:rsidRPr="6B2AC91F">
        <w:t>.</w:t>
      </w:r>
    </w:p>
    <w:p w14:paraId="6C6EB08B" w14:textId="7BF4A908" w:rsidR="005F450B" w:rsidRPr="00B23B3F" w:rsidRDefault="00982F08" w:rsidP="00982F08">
      <w:pPr>
        <w:pStyle w:val="Heading2"/>
        <w:rPr>
          <w:rStyle w:val="eop"/>
          <w:rFonts w:cstheme="minorHAnsi"/>
          <w:szCs w:val="28"/>
        </w:rPr>
      </w:pPr>
      <w:r w:rsidRPr="00982F08">
        <w:rPr>
          <w:rStyle w:val="eop"/>
          <w:rFonts w:cstheme="minorHAnsi"/>
          <w:szCs w:val="28"/>
        </w:rPr>
        <w:t>Hands-off-Flow (HoF) Conditions</w:t>
      </w:r>
    </w:p>
    <w:p w14:paraId="7D1532B7" w14:textId="58C71817" w:rsidR="007147F6" w:rsidRDefault="00982F08" w:rsidP="00982F08">
      <w:pPr>
        <w:pStyle w:val="BodyText"/>
      </w:pPr>
      <w:r w:rsidRPr="00982F08">
        <w:t>Across England, surface water abstractions are often constrained by a HoF flow value (m</w:t>
      </w:r>
      <w:r w:rsidRPr="00982F08">
        <w:rPr>
          <w:vertAlign w:val="superscript"/>
        </w:rPr>
        <w:t>3</w:t>
      </w:r>
      <w:r w:rsidRPr="00982F08">
        <w:t xml:space="preserve"> </w:t>
      </w:r>
      <w:proofErr w:type="gramStart"/>
      <w:r w:rsidRPr="00982F08">
        <w:t>day</w:t>
      </w:r>
      <w:r w:rsidRPr="00982F08">
        <w:rPr>
          <w:vertAlign w:val="superscript"/>
        </w:rPr>
        <w:t>-1</w:t>
      </w:r>
      <w:proofErr w:type="gramEnd"/>
      <w:r w:rsidRPr="00982F08">
        <w:t xml:space="preserve">), requiring abstraction to cease (or reduce) if the river flow falls below this threshold. This requirement is designed to prevent </w:t>
      </w:r>
      <w:r w:rsidR="002E75D1">
        <w:t xml:space="preserve">the </w:t>
      </w:r>
      <w:r w:rsidRPr="00982F08">
        <w:t>detrimental impact of excessive abstraction on the environment and protect river ecosystems during periods of low flows</w:t>
      </w:r>
      <w:r w:rsidR="002E75D1">
        <w:t>,</w:t>
      </w:r>
      <w:r w:rsidRPr="00982F08">
        <w:t xml:space="preserve"> particularly during drier years. This means that during drought periods when the river flow is below the local HoF threshold, the licence holder will be temporarily unable to abstract their full licensed amount. The HoF condition is often applied with reference to river flows at a different location, the “HoF impact location”. HoF impact locations are referenced in the EA’s WRGIS system and consist of (sometimes non-local) sub-catchments or waterbodies (rivers), rather than point locations. Previously in the G2G model, there was an assumption that the impact location was the local abstraction location </w:t>
      </w:r>
      <w:r w:rsidRPr="00982F08">
        <w:fldChar w:fldCharType="begin"/>
      </w:r>
      <w:r w:rsidR="006861BE">
        <w:instrText xml:space="preserve"> ADDIN EN.CITE &lt;EndNote&gt;&lt;Cite&gt;&lt;Author&gt;Rameshwaran&lt;/Author&gt;&lt;Year&gt;2022&lt;/Year&gt;&lt;RecNum&gt;471&lt;/RecNum&gt;&lt;DisplayText&gt;(Rameshwaran et al., 2022)&lt;/DisplayText&gt;&lt;record&gt;&lt;rec-number&gt;471&lt;/rec-number&gt;&lt;foreign-keys&gt;&lt;key app="EN" db-id="apeptw2e6evtxfe2w5fxw9srwze2zs9s2v9s" timestamp="1643491184"&gt;471&lt;/key&gt;&lt;/foreign-keys&gt;&lt;ref-type name="Journal Article"&gt;17&lt;/ref-type&gt;&lt;contributors&gt;&lt;authors&gt;&lt;author&gt;Rameshwaran, Ponnambalam&lt;/author&gt;&lt;author&gt;Bell, Victoria A.&lt;/author&gt;&lt;author&gt;Brown, Matthew J.&lt;/author&gt;&lt;author&gt;Davies, Helen N.&lt;/author&gt;&lt;author&gt;Kay, Alison L.&lt;/author&gt;&lt;author&gt;Rudd, Alison C.&lt;/author&gt;&lt;author&gt;Sefton, Catherine&lt;/author&gt;&lt;/authors&gt;&lt;/contributors&gt;&lt;titles&gt;&lt;title&gt;Use of Abstraction and Discharge Data to Improve the Performance of a National-Scale Hydrological Model&lt;/title&gt;&lt;secondary-title&gt;Water Resources Research&lt;/secondary-title&gt;&lt;/titles&gt;&lt;periodical&gt;&lt;full-title&gt;Water Resources Research&lt;/full-title&gt;&lt;/periodical&gt;&lt;pages&gt;e2021WR029787&lt;/pages&gt;&lt;volume&gt;58&lt;/volume&gt;&lt;number&gt;1&lt;/number&gt;&lt;dates&gt;&lt;year&gt;2022&lt;/year&gt;&lt;/dates&gt;&lt;isbn&gt;0043-1397&lt;/isbn&gt;&lt;urls&gt;&lt;related-urls&gt;&lt;url&gt;https://agupubs.onlinelibrary.wiley.com/doi/abs/10.1029/2021WR029787&lt;/url&gt;&lt;/related-urls&gt;&lt;/urls&gt;&lt;electronic-resource-num&gt;10.1029/2021WR029787&lt;/electronic-resource-num&gt;&lt;/record&gt;&lt;/Cite&gt;&lt;/EndNote&gt;</w:instrText>
      </w:r>
      <w:r w:rsidRPr="00982F08">
        <w:fldChar w:fldCharType="separate"/>
      </w:r>
      <w:r w:rsidR="00ED227A">
        <w:rPr>
          <w:noProof/>
        </w:rPr>
        <w:t>(Rameshwaran et al., 2022)</w:t>
      </w:r>
      <w:r w:rsidRPr="00982F08">
        <w:fldChar w:fldCharType="end"/>
      </w:r>
      <w:r w:rsidRPr="00982F08">
        <w:t xml:space="preserve">, but for </w:t>
      </w:r>
      <w:r w:rsidR="00EA1A5F">
        <w:t>the current simulations</w:t>
      </w:r>
      <w:r w:rsidRPr="00982F08">
        <w:t xml:space="preserve">, the G2G was enhanced to take account of non-local HoF impact locations for surface water abstractions. Specifically, the most downstream 1 km × 1 km grid-cell of each HoF impact waterbody was used as the “HoF impact grid-cell”, at which G2G-simulated flows are compared with the HoF condition to establish whether an abstraction can take place </w:t>
      </w:r>
      <w:r w:rsidRPr="00982F08">
        <w:fldChar w:fldCharType="begin"/>
      </w:r>
      <w:r w:rsidR="00416C60">
        <w:instrText xml:space="preserve"> ADDIN EN.CITE &lt;EndNote&gt;&lt;Cite&gt;&lt;Author&gt;Bell&lt;/Author&gt;&lt;Year&gt;2023&lt;/Year&gt;&lt;RecNum&gt;741&lt;/RecNum&gt;&lt;DisplayText&gt;(Bell et al., 2023)&lt;/DisplayText&gt;&lt;record&gt;&lt;rec-number&gt;741&lt;/rec-number&gt;&lt;foreign-keys&gt;&lt;key app="EN" db-id="apeptw2e6evtxfe2w5fxw9srwze2zs9s2v9s" timestamp="1704726932"&gt;741&lt;/key&gt;&lt;/foreign-keys&gt;&lt;ref-type name="Journal Article"&gt;17&lt;/ref-type&gt;&lt;contributors&gt;&lt;authors&gt;&lt;author&gt;Bell, V.&lt;/author&gt;&lt;author&gt;Rameshwaran, P.&lt;/author&gt;&lt;author&gt;Davies, H.&lt;/author&gt;&lt;author&gt;Baron, H.&lt;/author&gt;&lt;author&gt;Keller, V.&lt;/author&gt;&lt;author&gt;Hannaford, J.&lt;/author&gt;&lt;/authors&gt;&lt;/contributors&gt;&lt;titles&gt;&lt;title&gt;Hydrological modelling and artificial influences: performance assessment &amp;amp; future scenarios: CS-NOW-D2 Future water availability for water intensive energy infrastructure&lt;/title&gt;&lt;secondary-title&gt;Climate Services for a Net Zero Resilient World (CS-N0W) report&lt;/secondary-title&gt;&lt;/titles&gt;&lt;periodical&gt;&lt;full-title&gt;Climate Services for a Net Zero Resilient World (CS-N0W) report&lt;/full-title&gt;&lt;/periodical&gt;&lt;volume&gt;UKCEH, https://assets.publishing.service.gov.uk/media/672359d201ee25b06c4f9987/future-water-resources-hydrological-modelling.pdf, Accessed on 08/12/2025&lt;/volume&gt;&lt;dates&gt;&lt;year&gt;2023&lt;/year&gt;&lt;/dates&gt;&lt;urls&gt;&lt;/urls&gt;&lt;/record&gt;&lt;/Cite&gt;&lt;/EndNote&gt;</w:instrText>
      </w:r>
      <w:r w:rsidRPr="00982F08">
        <w:fldChar w:fldCharType="separate"/>
      </w:r>
      <w:r w:rsidR="00ED227A">
        <w:rPr>
          <w:noProof/>
        </w:rPr>
        <w:t>(Bell et al., 2023)</w:t>
      </w:r>
      <w:r w:rsidRPr="00982F08">
        <w:fldChar w:fldCharType="end"/>
      </w:r>
      <w:r w:rsidRPr="00982F08">
        <w:t>.</w:t>
      </w:r>
    </w:p>
    <w:p w14:paraId="3C32FF7D" w14:textId="662E3BCF" w:rsidR="00AF2421" w:rsidRPr="00AF2421" w:rsidRDefault="00AF2421" w:rsidP="00AF2421">
      <w:pPr>
        <w:pStyle w:val="Heading2"/>
        <w:rPr>
          <w:rStyle w:val="eop"/>
          <w:rFonts w:cstheme="minorHAnsi"/>
          <w:szCs w:val="28"/>
        </w:rPr>
      </w:pPr>
      <w:r>
        <w:rPr>
          <w:rStyle w:val="eop"/>
        </w:rPr>
        <w:t>Driving Data</w:t>
      </w:r>
    </w:p>
    <w:p w14:paraId="34B27959" w14:textId="1D6A0080" w:rsidR="00BE4F17" w:rsidRPr="003C4381" w:rsidRDefault="00BE4F17" w:rsidP="00BE4F17">
      <w:pPr>
        <w:pStyle w:val="BodyText"/>
      </w:pPr>
      <w:r w:rsidRPr="003C4381">
        <w:t xml:space="preserve">The driving data used here consists of 1 km × 1 km daily precipitation from CEH-GEAR (Gridded Estimates of Areal Rainfall; </w:t>
      </w:r>
      <w:r w:rsidRPr="003C4381">
        <w:fldChar w:fldCharType="begin"/>
      </w:r>
      <w:r w:rsidR="00C12C77">
        <w:instrText xml:space="preserve"> ADDIN EN.CITE &lt;EndNote&gt;&lt;Cite AuthorYear="1"&gt;&lt;Author&gt;Keller&lt;/Author&gt;&lt;Year&gt;2015&lt;/Year&gt;&lt;RecNum&gt;281&lt;/RecNum&gt;&lt;DisplayText&gt;Keller et al. (2015)&lt;/DisplayText&gt;&lt;record&gt;&lt;rec-number&gt;281&lt;/rec-number&gt;&lt;foreign-keys&gt;&lt;key app="EN" db-id="apeptw2e6evtxfe2w5fxw9srwze2zs9s2v9s" timestamp="1595369827"&gt;281&lt;/key&gt;&lt;/foreign-keys&gt;&lt;ref-type name="Journal Article"&gt;17&lt;/ref-type&gt;&lt;contributors&gt;&lt;authors&gt;&lt;author&gt;Keller, V. D. J.&lt;/author&gt;&lt;author&gt;Tanguy, M.&lt;/author&gt;&lt;author&gt;Prosdocimi, I.&lt;/author&gt;&lt;author&gt;Terry, J. A.&lt;/author&gt;&lt;author&gt;Hitt, O.&lt;/author&gt;&lt;author&gt;Cole, S. J.&lt;/author&gt;&lt;author&gt;Fry, M.&lt;/author&gt;&lt;author&gt;Morris, D. G.&lt;/author&gt;&lt;author&gt;Dixon, H.&lt;/author&gt;&lt;/authors&gt;&lt;/contributors&gt;&lt;titles&gt;&lt;title&gt;CEH-GEAR: 1 km resolution daily and monthly areal rainfall estimates for the UK for hydrological and other applications&lt;/title&gt;&lt;secondary-title&gt;Earth Syst. Sci. Data&lt;/secondary-title&gt;&lt;/titles&gt;&lt;periodical&gt;&lt;full-title&gt;Earth Syst. Sci. Data&lt;/full-title&gt;&lt;/periodical&gt;&lt;pages&gt;143-155&lt;/pages&gt;&lt;volume&gt;7&lt;/volume&gt;&lt;number&gt;1&lt;/number&gt;&lt;dates&gt;&lt;year&gt;2015&lt;/year&gt;&lt;/dates&gt;&lt;publisher&gt;Copernicus Publications&lt;/publisher&gt;&lt;isbn&gt;1866-3516&lt;/isbn&gt;&lt;urls&gt;&lt;related-urls&gt;&lt;url&gt;https://essd.copernicus.org/articles/7/143/2015/&lt;/url&gt;&lt;/related-urls&gt;&lt;/urls&gt;&lt;electronic-resource-num&gt;10.5194/essd-7-143-2015&lt;/electronic-resource-num&gt;&lt;/record&gt;&lt;/Cite&gt;&lt;/EndNote&gt;</w:instrText>
      </w:r>
      <w:r w:rsidRPr="003C4381">
        <w:fldChar w:fldCharType="separate"/>
      </w:r>
      <w:r w:rsidR="00C12C77">
        <w:rPr>
          <w:noProof/>
        </w:rPr>
        <w:t>Keller et al. (2015)</w:t>
      </w:r>
      <w:r w:rsidRPr="003C4381">
        <w:fldChar w:fldCharType="end"/>
      </w:r>
      <w:r w:rsidRPr="003C4381">
        <w:t xml:space="preserve">, </w:t>
      </w:r>
      <w:r w:rsidRPr="003C4381">
        <w:fldChar w:fldCharType="begin"/>
      </w:r>
      <w:r w:rsidR="00ED227A">
        <w:instrText xml:space="preserve"> ADDIN EN.CITE &lt;EndNote&gt;&lt;Cite AuthorYear="1"&gt;&lt;Author&gt;Tanguy&lt;/Author&gt;&lt;Year&gt;2016&lt;/Year&gt;&lt;RecNum&gt;280&lt;/RecNum&gt;&lt;DisplayText&gt;Tanguy et al. (2016)&lt;/DisplayText&gt;&lt;record&gt;&lt;rec-number&gt;280&lt;/rec-number&gt;&lt;foreign-keys&gt;&lt;key app="EN" db-id="apeptw2e6evtxfe2w5fxw9srwze2zs9s2v9s" timestamp="1595369718"&gt;280&lt;/key&gt;&lt;/foreign-keys&gt;&lt;ref-type name="Dataset"&gt;59&lt;/ref-type&gt;&lt;contributors&gt;&lt;authors&gt;&lt;author&gt;Tanguy, M.&lt;/author&gt;&lt;author&gt;Dixon, H.&lt;/author&gt;&lt;author&gt;Prosdocimi, I.&lt;/author&gt;&lt;author&gt;Morris, D. G.&lt;/author&gt;&lt;author&gt;Keller, V. D. J.&lt;/author&gt;&lt;/authors&gt;&lt;/contributors&gt;&lt;titles&gt;&lt;title&gt;Gridded estimates of daily and monthly areal rainfall for the United Kingdom (1890-2015) [CEH-GEAR]&lt;/title&gt;&lt;/titles&gt;&lt;dates&gt;&lt;year&gt;2016&lt;/year&gt;&lt;/dates&gt;&lt;publisher&gt;NERC Environmental Information Data Centre&lt;/publisher&gt;&lt;urls&gt;&lt;related-urls&gt;&lt;url&gt;https://doi.org/10.5285/33604ea0-c238-4488-813d-0ad9ab7c51ca&lt;/url&gt;&lt;/related-urls&gt;&lt;/urls&gt;&lt;/record&gt;&lt;/Cite&gt;&lt;/EndNote&gt;</w:instrText>
      </w:r>
      <w:r w:rsidRPr="003C4381">
        <w:fldChar w:fldCharType="separate"/>
      </w:r>
      <w:r w:rsidR="00ED227A">
        <w:rPr>
          <w:noProof/>
        </w:rPr>
        <w:t>Tanguy et al. (2016)</w:t>
      </w:r>
      <w:r w:rsidRPr="003C4381">
        <w:fldChar w:fldCharType="end"/>
      </w:r>
      <w:r w:rsidRPr="003C4381">
        <w:t xml:space="preserve">), and 40 km x 40 km monthly short grass PE from the Met Office Rainfall and Evaporation Calculation System (MORECS; </w:t>
      </w:r>
      <w:r w:rsidRPr="003C4381">
        <w:fldChar w:fldCharType="begin"/>
      </w:r>
      <w:r w:rsidR="00C12C77">
        <w:instrText xml:space="preserve"> ADDIN EN.CITE &lt;EndNote&gt;&lt;Cite&gt;&lt;Author&gt;Hough&lt;/Author&gt;&lt;Year&gt;1997&lt;/Year&gt;&lt;RecNum&gt;282&lt;/RecNum&gt;&lt;DisplayText&gt;(Hough &amp;amp; Jones, 1997)&lt;/DisplayText&gt;&lt;record&gt;&lt;rec-number&gt;282&lt;/rec-number&gt;&lt;foreign-keys&gt;&lt;key app="EN" db-id="apeptw2e6evtxfe2w5fxw9srwze2zs9s2v9s" timestamp="1595370026"&gt;282&lt;/key&gt;&lt;/foreign-keys&gt;&lt;ref-type name="Journal Article"&gt;17&lt;/ref-type&gt;&lt;contributors&gt;&lt;authors&gt;&lt;author&gt;Hough, M. N.&lt;/author&gt;&lt;author&gt;Jones, R. J. A.&lt;/author&gt;&lt;/authors&gt;&lt;/contributors&gt;&lt;titles&gt;&lt;title&gt;The United Kingdom Meteorological Office rainfall and evaporation calculation system: MORECS version 2.0-an overview&lt;/title&gt;&lt;secondary-title&gt;Hydrol. Earth Syst. Sci.&lt;/secondary-title&gt;&lt;/titles&gt;&lt;periodical&gt;&lt;full-title&gt;Hydrol. Earth Syst. Sci.&lt;/full-title&gt;&lt;/periodical&gt;&lt;pages&gt;227-239&lt;/pages&gt;&lt;volume&gt;1&lt;/volume&gt;&lt;number&gt;2&lt;/number&gt;&lt;dates&gt;&lt;year&gt;1997&lt;/year&gt;&lt;/dates&gt;&lt;publisher&gt;Copernicus Publications&lt;/publisher&gt;&lt;isbn&gt;1607-7938&lt;/isbn&gt;&lt;urls&gt;&lt;related-urls&gt;&lt;url&gt;https://hess.copernicus.org/articles/1/227/1997/&lt;/url&gt;&lt;/related-urls&gt;&lt;/urls&gt;&lt;electronic-resource-num&gt;10.5194/hess-1-227-1997&lt;/electronic-resource-num&gt;&lt;/record&gt;&lt;/Cite&gt;&lt;/EndNote&gt;</w:instrText>
      </w:r>
      <w:r w:rsidRPr="003C4381">
        <w:fldChar w:fldCharType="separate"/>
      </w:r>
      <w:r w:rsidR="00C12C77">
        <w:rPr>
          <w:noProof/>
        </w:rPr>
        <w:t>(Hough &amp; Jones, 1997)</w:t>
      </w:r>
      <w:r w:rsidRPr="003C4381">
        <w:fldChar w:fldCharType="end"/>
      </w:r>
      <w:r w:rsidRPr="003C4381">
        <w:t>. For use in G2G, the 40 km x 40 km PE data were copied to each of the corresponding 1600 1 km × 1 km grid cells of the hydrological model grid and then divided equally over each time step. The 1 km × 1 km resolution daily precipitation was divided equally over each 15-minute model time step.</w:t>
      </w:r>
    </w:p>
    <w:p w14:paraId="6162CD50" w14:textId="5B1E1841" w:rsidR="00AF2421" w:rsidRPr="00AF2421" w:rsidRDefault="00AF2421" w:rsidP="00AF2421">
      <w:pPr>
        <w:pStyle w:val="Heading2"/>
        <w:rPr>
          <w:rStyle w:val="eop"/>
          <w:rFonts w:cstheme="minorHAnsi"/>
          <w:szCs w:val="28"/>
        </w:rPr>
      </w:pPr>
      <w:r>
        <w:t xml:space="preserve">Performance </w:t>
      </w:r>
      <w:r w:rsidRPr="00AF2421">
        <w:t>Assessment</w:t>
      </w:r>
      <w:r>
        <w:t xml:space="preserve"> using H</w:t>
      </w:r>
      <w:r w:rsidRPr="00545F4E">
        <w:t xml:space="preserve">istorical </w:t>
      </w:r>
      <w:r>
        <w:t>O</w:t>
      </w:r>
      <w:r w:rsidRPr="00545F4E">
        <w:t>bservations</w:t>
      </w:r>
    </w:p>
    <w:p w14:paraId="103EDC0E" w14:textId="6F9C5C00" w:rsidR="00AF2421" w:rsidRPr="00545F4E" w:rsidRDefault="00AF2421" w:rsidP="00AF2421">
      <w:pPr>
        <w:pStyle w:val="BodyText"/>
      </w:pPr>
      <w:r w:rsidRPr="00545F4E">
        <w:t xml:space="preserve">The G2G is a national-scale hydrological model that typically estimates a value of river flow for every 1 km × 1 km grid-cell across </w:t>
      </w:r>
      <w:bookmarkStart w:id="2" w:name="_Hlk160553710"/>
      <w:r w:rsidRPr="00545F4E">
        <w:t>Great Britain</w:t>
      </w:r>
      <w:bookmarkEnd w:id="2"/>
      <w:r w:rsidRPr="00545F4E">
        <w:t xml:space="preserve"> and does not require at-site calibration using flow observations. It has one spatially consistent configuration for the whole model domain and </w:t>
      </w:r>
      <w:proofErr w:type="gramStart"/>
      <w:r w:rsidRPr="00545F4E">
        <w:t>is able to</w:t>
      </w:r>
      <w:proofErr w:type="gramEnd"/>
      <w:r w:rsidRPr="00545F4E">
        <w:t xml:space="preserve"> represent a wide range of hydrological regimes due to use of spatial datasets of terrain, soil/geology and land-cover in its construction. Until recently, it provided output consisting of spatially consistent gridded estimates of natural river flows for gauged and ungauged rivers across Great Britain. Past performance assessments for the natural simulations show that G2G estimates river flows reasonably well, performing best for catchments with a natural flow regime or little anthropogenic influences but less well where the regime is influenced by </w:t>
      </w:r>
      <w:r w:rsidR="003F7642" w:rsidRPr="003F7642">
        <w:t>anthropogenic influences</w:t>
      </w:r>
      <w:r w:rsidRPr="00545F4E">
        <w:t xml:space="preserve"> such as abstractions and discharges  </w:t>
      </w:r>
      <w:r w:rsidRPr="00545F4E">
        <w:fldChar w:fldCharType="begin">
          <w:fldData xml:space="preserve">PEVuZE5vdGU+PENpdGU+PEF1dGhvcj5CZWxsPC9BdXRob3I+PFllYXI+MjAwOTwvWWVhcj48UmVj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</w:fldData>
        </w:fldChar>
      </w:r>
      <w:r w:rsidR="00366EA1">
        <w:instrText xml:space="preserve"> ADDIN EN.CITE </w:instrText>
      </w:r>
      <w:r w:rsidR="00366EA1">
        <w:fldChar w:fldCharType="begin">
          <w:fldData xml:space="preserve">PEVuZE5vdGU+PENpdGU+PEF1dGhvcj5CZWxsPC9BdXRob3I+PFllYXI+MjAwOTwvWWVhcj48UmVj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</w:fldData>
        </w:fldChar>
      </w:r>
      <w:r w:rsidR="00366EA1">
        <w:instrText xml:space="preserve"> ADDIN EN.CITE.DATA </w:instrText>
      </w:r>
      <w:r w:rsidR="00366EA1">
        <w:fldChar w:fldCharType="end"/>
      </w:r>
      <w:r w:rsidRPr="00545F4E">
        <w:fldChar w:fldCharType="separate"/>
      </w:r>
      <w:r w:rsidR="00ED227A">
        <w:rPr>
          <w:noProof/>
        </w:rPr>
        <w:t>(e.g. Bell et al., 2009; Rudd et al., 2017)</w:t>
      </w:r>
      <w:r w:rsidRPr="00545F4E">
        <w:fldChar w:fldCharType="end"/>
      </w:r>
      <w:r w:rsidRPr="00545F4E">
        <w:t>.</w:t>
      </w:r>
    </w:p>
    <w:p w14:paraId="568CB32A" w14:textId="0037ACDB" w:rsidR="00AF2421" w:rsidRPr="00545F4E" w:rsidRDefault="00AF2421" w:rsidP="00AF2421">
      <w:pPr>
        <w:pStyle w:val="BodyText"/>
      </w:pPr>
      <w:r w:rsidRPr="00545F4E">
        <w:t xml:space="preserve">The performance of the G2G hydrological model was assessed using observed daily river flows at monitoring stations across England </w:t>
      </w:r>
      <w:r w:rsidRPr="00545F4E">
        <w:fldChar w:fldCharType="begin">
          <w:fldData xml:space="preserve">PEVuZE5vdGU+PENpdGU+PEF1dGhvcj5SYW1lc2h3YXJhbjwvQXV0aG9yPjxZZWFyPjIwMjI8L1ll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</w:fldData>
        </w:fldChar>
      </w:r>
      <w:r w:rsidR="00416C60">
        <w:instrText xml:space="preserve"> ADDIN EN.CITE </w:instrText>
      </w:r>
      <w:r w:rsidR="00416C60">
        <w:fldChar w:fldCharType="begin">
          <w:fldData xml:space="preserve">PEVuZE5vdGU+PENpdGU+PEF1dGhvcj5SYW1lc2h3YXJhbjwvQXV0aG9yPjxZZWFyPjIwMjI8L1ll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</w:fldData>
        </w:fldChar>
      </w:r>
      <w:r w:rsidR="00416C60">
        <w:instrText xml:space="preserve"> ADDIN EN.CITE.DATA </w:instrText>
      </w:r>
      <w:r w:rsidR="00416C60">
        <w:fldChar w:fldCharType="end"/>
      </w:r>
      <w:r w:rsidRPr="00545F4E">
        <w:fldChar w:fldCharType="separate"/>
      </w:r>
      <w:r w:rsidR="00ED227A">
        <w:rPr>
          <w:noProof/>
        </w:rPr>
        <w:t>(Bell et al., 2023; Rameshwaran et al., 2022)</w:t>
      </w:r>
      <w:r w:rsidRPr="00545F4E">
        <w:fldChar w:fldCharType="end"/>
      </w:r>
      <w:r w:rsidRPr="00545F4E">
        <w:t xml:space="preserve">. For the assessment, driving data for the G2G consisted of gridded daily HadUK-Grid 1 km × 1 km precipitation and monthly MORECS data </w:t>
      </w:r>
      <w:r w:rsidRPr="00545F4E">
        <w:fldChar w:fldCharType="begin"/>
      </w:r>
      <w:r w:rsidR="00C12C77">
        <w:instrText xml:space="preserve"> ADDIN EN.CITE &lt;EndNote&gt;&lt;Cite&gt;&lt;Author&gt;Hough&lt;/Author&gt;&lt;Year&gt;1997&lt;/Year&gt;&lt;RecNum&gt;282&lt;/RecNum&gt;&lt;DisplayText&gt;(Hough &amp;amp; Jones, 1997)&lt;/DisplayText&gt;&lt;record&gt;&lt;rec-number&gt;282&lt;/rec-number&gt;&lt;foreign-keys&gt;&lt;key app="EN" db-id="apeptw2e6evtxfe2w5fxw9srwze2zs9s2v9s" timestamp="1595370026"&gt;282&lt;/key&gt;&lt;/foreign-keys&gt;&lt;ref-type name="Journal Article"&gt;17&lt;/ref-type&gt;&lt;contributors&gt;&lt;authors&gt;&lt;author&gt;Hough, M. N.&lt;/author&gt;&lt;author&gt;Jones, R. J. A.&lt;/author&gt;&lt;/authors&gt;&lt;/contributors&gt;&lt;titles&gt;&lt;title&gt;The United Kingdom Meteorological Office rainfall and evaporation calculation system: MORECS version 2.0-an overview&lt;/title&gt;&lt;secondary-title&gt;Hydrol. Earth Syst. Sci.&lt;/secondary-title&gt;&lt;/titles&gt;&lt;periodical&gt;&lt;full-title&gt;Hydrol. Earth Syst. Sci.&lt;/full-title&gt;&lt;/periodical&gt;&lt;pages&gt;227-239&lt;/pages&gt;&lt;volume&gt;1&lt;/volume&gt;&lt;number&gt;2&lt;/number&gt;&lt;dates&gt;&lt;year&gt;1997&lt;/year&gt;&lt;/dates&gt;&lt;publisher&gt;Copernicus Publications&lt;/publisher&gt;&lt;isbn&gt;1607-7938&lt;/isbn&gt;&lt;urls&gt;&lt;related-urls&gt;&lt;url&gt;https://hess.copernicus.org/articles/1/227/1997/&lt;/url&gt;&lt;/related-urls&gt;&lt;/urls&gt;&lt;electronic-resource-num&gt;10.5194/hess-1-227-1997&lt;/electronic-resource-num&gt;&lt;/record&gt;&lt;/Cite&gt;&lt;/EndNote&gt;</w:instrText>
      </w:r>
      <w:r w:rsidRPr="00545F4E">
        <w:fldChar w:fldCharType="separate"/>
      </w:r>
      <w:r w:rsidR="00C12C77">
        <w:rPr>
          <w:noProof/>
        </w:rPr>
        <w:t>(Hough &amp; Jones, 1997)</w:t>
      </w:r>
      <w:r w:rsidRPr="00545F4E">
        <w:fldChar w:fldCharType="end"/>
      </w:r>
      <w:r w:rsidRPr="00545F4E">
        <w:t xml:space="preserve">, which provides a national gridded </w:t>
      </w:r>
      <w:r w:rsidR="009441AF" w:rsidRPr="009441AF">
        <w:t>potential evapotranspiration (PE)</w:t>
      </w:r>
      <w:r w:rsidRPr="00545F4E">
        <w:t xml:space="preserve"> product on a 40 km grid. Time-series of daily minimum and maximum temperature datasets </w:t>
      </w:r>
      <w:r w:rsidRPr="00545F4E">
        <w:lastRenderedPageBreak/>
        <w:fldChar w:fldCharType="begin"/>
      </w:r>
      <w:r w:rsidR="00416C60">
        <w:instrText xml:space="preserve"> ADDIN EN.CITE &lt;EndNote&gt;&lt;Cite&gt;&lt;Author&gt;Hollis&lt;/Author&gt;&lt;Year&gt;2019&lt;/Year&gt;&lt;RecNum&gt;655&lt;/RecNum&gt;&lt;DisplayText&gt;(Hollis et al., 2019)&lt;/DisplayText&gt;&lt;record&gt;&lt;rec-number&gt;655&lt;/rec-number&gt;&lt;foreign-keys&gt;&lt;key app="EN" db-id="apeptw2e6evtxfe2w5fxw9srwze2zs9s2v9s" timestamp="1687899551"&gt;655&lt;/key&gt;&lt;/foreign-keys&gt;&lt;ref-type name="Journal Article"&gt;17&lt;/ref-type&gt;&lt;contributors&gt;&lt;authors&gt;&lt;author&gt;Hollis, Dan&lt;/author&gt;&lt;author&gt;McCarthy, Mark&lt;/author&gt;&lt;author&gt;Kendon, Michael&lt;/author&gt;&lt;author&gt;Legg, Tim&lt;/author&gt;&lt;author&gt;Simpson, Ian&lt;/author&gt;&lt;/authors&gt;&lt;/contributors&gt;&lt;titles&gt;&lt;title&gt;HadUK-Grid—A new UK dataset of gridded climate observations&lt;/title&gt;&lt;secondary-title&gt;Geoscience Data Journal&lt;/secondary-title&gt;&lt;/titles&gt;&lt;periodical&gt;&lt;full-title&gt;Geoscience Data Journal&lt;/full-title&gt;&lt;/periodical&gt;&lt;pages&gt;151-159&lt;/pages&gt;&lt;volume&gt;6&lt;/volume&gt;&lt;number&gt;2&lt;/number&gt;&lt;dates&gt;&lt;year&gt;2019&lt;/year&gt;&lt;/dates&gt;&lt;isbn&gt;2049-6060&lt;/isbn&gt;&lt;urls&gt;&lt;related-urls&gt;&lt;url&gt;https://doi.org/10.1002/gdj3.78&lt;/url&gt;&lt;/related-urls&gt;&lt;/urls&gt;&lt;/record&gt;&lt;/Cite&gt;&lt;/EndNote&gt;</w:instrText>
      </w:r>
      <w:r w:rsidRPr="00545F4E">
        <w:fldChar w:fldCharType="separate"/>
      </w:r>
      <w:r w:rsidR="00ED227A">
        <w:rPr>
          <w:noProof/>
        </w:rPr>
        <w:t>(Hollis et al., 2019)</w:t>
      </w:r>
      <w:r w:rsidRPr="00545F4E">
        <w:fldChar w:fldCharType="end"/>
      </w:r>
      <w:r w:rsidRPr="00545F4E">
        <w:t xml:space="preserve"> were also required to drive the snow module </w:t>
      </w:r>
      <w:r w:rsidRPr="00545F4E">
        <w:fldChar w:fldCharType="begin"/>
      </w:r>
      <w:r w:rsidR="00ED227A">
        <w:instrText xml:space="preserve"> ADDIN EN.CITE &lt;EndNote&gt;&lt;Cite&gt;&lt;Author&gt;Bell&lt;/Author&gt;&lt;Year&gt;2016&lt;/Year&gt;&lt;RecNum&gt;113&lt;/RecNum&gt;&lt;DisplayText&gt;(Bell et al., 2016)&lt;/DisplayText&gt;&lt;record&gt;&lt;rec-number&gt;113&lt;/rec-number&gt;&lt;foreign-keys&gt;&lt;key app="EN" db-id="apeptw2e6evtxfe2w5fxw9srwze2zs9s2v9s" timestamp="1544717977"&gt;113&lt;/key&gt;&lt;/foreign-keys&gt;&lt;ref-type name="Journal Article"&gt;17&lt;/ref-type&gt;&lt;contributors&gt;&lt;authors&gt;&lt;author&gt;Bell, V. A.&lt;/author&gt;&lt;author&gt;Kay, A. L.&lt;/author&gt;&lt;author&gt;Davies, H. N.&lt;/author&gt;&lt;author&gt;Jones, R. G.&lt;/author&gt;&lt;/authors&gt;&lt;/contributors&gt;&lt;titles&gt;&lt;title&gt;An assessment of the possible impacts of climate change on snow and peak river flows across Britain&lt;/title&gt;&lt;secondary-title&gt;Climatic Change&lt;/secondary-title&gt;&lt;/titles&gt;&lt;periodical&gt;&lt;full-title&gt;Climatic Change&lt;/full-title&gt;&lt;/periodical&gt;&lt;pages&gt;539-553&lt;/pages&gt;&lt;volume&gt;136&lt;/volume&gt;&lt;number&gt;3&lt;/number&gt;&lt;dates&gt;&lt;year&gt;2016&lt;/year&gt;&lt;pub-dates&gt;&lt;date&gt;June 01&lt;/date&gt;&lt;/pub-dates&gt;&lt;/dates&gt;&lt;isbn&gt;1573-1480&lt;/isbn&gt;&lt;label&gt;Bell2016&lt;/label&gt;&lt;work-type&gt;journal article&lt;/work-type&gt;&lt;urls&gt;&lt;related-urls&gt;&lt;url&gt;&lt;style face="underline" font="default" size="100%"&gt;https://doi.org/10.1007/s10584-016-1637-x&lt;/style&gt;&lt;/url&gt;&lt;/related-urls&gt;&lt;/urls&gt;&lt;electronic-resource-num&gt;10.1007/s10584-016-1637-x&lt;/electronic-resource-num&gt;&lt;/record&gt;&lt;/Cite&gt;&lt;/EndNote&gt;</w:instrText>
      </w:r>
      <w:r w:rsidRPr="00545F4E">
        <w:fldChar w:fldCharType="separate"/>
      </w:r>
      <w:r w:rsidR="00ED227A">
        <w:rPr>
          <w:noProof/>
        </w:rPr>
        <w:t>(Bell et al., 2016)</w:t>
      </w:r>
      <w:r w:rsidRPr="00545F4E">
        <w:fldChar w:fldCharType="end"/>
      </w:r>
      <w:r w:rsidRPr="00545F4E">
        <w:t>. G2G model simulations were undertaken for the historical period 1</w:t>
      </w:r>
      <w:r w:rsidRPr="00545F4E">
        <w:rPr>
          <w:vertAlign w:val="superscript"/>
        </w:rPr>
        <w:t>st</w:t>
      </w:r>
      <w:r w:rsidRPr="00545F4E">
        <w:t xml:space="preserve"> January 1999 to 31</w:t>
      </w:r>
      <w:r w:rsidRPr="00545F4E">
        <w:rPr>
          <w:vertAlign w:val="superscript"/>
        </w:rPr>
        <w:t>st</w:t>
      </w:r>
      <w:r w:rsidRPr="00545F4E">
        <w:t xml:space="preserve"> December 2014 for which observed </w:t>
      </w:r>
      <w:r w:rsidR="003F7642" w:rsidRPr="003F7642">
        <w:t xml:space="preserve">anthropogenic influence </w:t>
      </w:r>
      <w:r w:rsidRPr="00545F4E">
        <w:t xml:space="preserve">data are available using time series of monthly observed </w:t>
      </w:r>
      <w:r w:rsidR="003F7642">
        <w:t>datasets</w:t>
      </w:r>
      <w:r w:rsidRPr="00545F4E">
        <w:t>.</w:t>
      </w:r>
    </w:p>
    <w:p w14:paraId="643F3990" w14:textId="455D9B16" w:rsidR="00AF2421" w:rsidRDefault="00AF2421" w:rsidP="00AF2421">
      <w:pPr>
        <w:pStyle w:val="BodyText"/>
      </w:pPr>
      <w:r w:rsidRPr="00545F4E">
        <w:t>To assess the G2G model performance, the simulated daily river flows were compared with observed</w:t>
      </w:r>
      <w:r w:rsidRPr="004C0A83">
        <w:t xml:space="preserve"> daily river discharge data for </w:t>
      </w:r>
      <w:r>
        <w:t xml:space="preserve">626 </w:t>
      </w:r>
      <w:r w:rsidRPr="004C0A83">
        <w:t xml:space="preserve">gauging stations across </w:t>
      </w:r>
      <w:r>
        <w:t xml:space="preserve">England </w:t>
      </w:r>
      <w:r w:rsidRPr="00183BB5">
        <w:t xml:space="preserve">readily available on the UK National River Flow Archive (NRFA, </w:t>
      </w:r>
      <w:hyperlink r:id="rId23" w:history="1">
        <w:r w:rsidRPr="00AB71DA">
          <w:rPr>
            <w:rStyle w:val="Hyperlink"/>
            <w:rFonts w:cstheme="minorHAnsi"/>
          </w:rPr>
          <w:t>nrfa.ceh.a</w:t>
        </w:r>
        <w:r w:rsidRPr="00AB71DA">
          <w:rPr>
            <w:rStyle w:val="Hyperlink"/>
            <w:rFonts w:cstheme="minorHAnsi"/>
          </w:rPr>
          <w:t>c</w:t>
        </w:r>
        <w:r w:rsidRPr="00AB71DA">
          <w:rPr>
            <w:rStyle w:val="Hyperlink"/>
            <w:rFonts w:cstheme="minorHAnsi"/>
          </w:rPr>
          <w:t>.uk</w:t>
        </w:r>
      </w:hyperlink>
      <w:r w:rsidRPr="00183BB5">
        <w:t xml:space="preserve"> and</w:t>
      </w:r>
      <w:r>
        <w:t xml:space="preserve"> </w:t>
      </w:r>
      <w:r>
        <w:fldChar w:fldCharType="begin"/>
      </w:r>
      <w:r w:rsidR="00ED227A">
        <w:instrText xml:space="preserve"> ADDIN EN.CITE &lt;EndNote&gt;&lt;Cite AuthorYear="1"&gt;&lt;Author&gt;Dixon&lt;/Author&gt;&lt;Year&gt;2013&lt;/Year&gt;&lt;RecNum&gt;659&lt;/RecNum&gt;&lt;DisplayText&gt;Dixon et al. (2013)&lt;/DisplayText&gt;&lt;record&gt;&lt;rec-number&gt;659&lt;/rec-number&gt;&lt;foreign-keys&gt;&lt;key app="EN" db-id="apeptw2e6evtxfe2w5fxw9srwze2zs9s2v9s" timestamp="1687966809"&gt;659&lt;/key&gt;&lt;/foreign-keys&gt;&lt;ref-type name="Journal Article"&gt;17&lt;/ref-type&gt;&lt;contributors&gt;&lt;authors&gt;&lt;author&gt;Dixon, Harry&lt;/author&gt;&lt;author&gt;Hannaford, Jamie&lt;/author&gt;&lt;author&gt;Fry, Matthew J.&lt;/author&gt;&lt;/authors&gt;&lt;/contributors&gt;&lt;titles&gt;&lt;title&gt;The effective management of national hydrometric data: experiences from the United Kingdom&lt;/title&gt;&lt;secondary-title&gt;Hydrological Sciences Journal&lt;/secondary-title&gt;&lt;/titles&gt;&lt;periodical&gt;&lt;full-title&gt;Hydrological Sciences Journal&lt;/full-title&gt;&lt;/periodical&gt;&lt;pages&gt;1383-1399&lt;/pages&gt;&lt;volume&gt;58&lt;/volume&gt;&lt;number&gt;7&lt;/number&gt;&lt;dates&gt;&lt;year&gt;2013&lt;/year&gt;&lt;pub-dates&gt;&lt;date&gt;2013/10/01&lt;/date&gt;&lt;/pub-dates&gt;&lt;/dates&gt;&lt;publisher&gt;Taylor &amp;amp; Francis&lt;/publisher&gt;&lt;isbn&gt;0262-6667&lt;/isbn&gt;&lt;urls&gt;&lt;related-urls&gt;&lt;url&gt;https://doi.org/10.1080/02626667.2013.787486&lt;/url&gt;&lt;/related-urls&gt;&lt;/urls&gt;&lt;electronic-resource-num&gt;10.1080/02626667.2013.787486&lt;/electronic-resource-num&gt;&lt;/record&gt;&lt;/Cite&gt;&lt;/EndNote&gt;</w:instrText>
      </w:r>
      <w:r>
        <w:fldChar w:fldCharType="separate"/>
      </w:r>
      <w:r w:rsidR="00ED227A">
        <w:rPr>
          <w:noProof/>
        </w:rPr>
        <w:t>Dixon et al. (2013)</w:t>
      </w:r>
      <w:r>
        <w:fldChar w:fldCharType="end"/>
      </w:r>
      <w:r w:rsidRPr="00545F4E">
        <w:t>).</w:t>
      </w:r>
    </w:p>
    <w:p w14:paraId="68902AF1" w14:textId="20DDB23F" w:rsidR="00AF2421" w:rsidRDefault="00AF2421" w:rsidP="00AF2421">
      <w:pPr>
        <w:pStyle w:val="BodyText"/>
      </w:pPr>
      <w:r w:rsidRPr="00545F4E">
        <w:t xml:space="preserve">Previously, </w:t>
      </w:r>
      <w:r w:rsidRPr="00545F4E">
        <w:fldChar w:fldCharType="begin"/>
      </w:r>
      <w:r w:rsidR="006861BE">
        <w:instrText xml:space="preserve"> ADDIN EN.CITE &lt;EndNote&gt;&lt;Cite AuthorYear="1"&gt;&lt;Author&gt;Rameshwaran&lt;/Author&gt;&lt;Year&gt;2022&lt;/Year&gt;&lt;RecNum&gt;471&lt;/RecNum&gt;&lt;DisplayText&gt;Rameshwaran et al. (2022)&lt;/DisplayText&gt;&lt;record&gt;&lt;rec-number&gt;471&lt;/rec-number&gt;&lt;foreign-keys&gt;&lt;key app="EN" db-id="apeptw2e6evtxfe2w5fxw9srwze2zs9s2v9s" timestamp="1643491184"&gt;471&lt;/key&gt;&lt;/foreign-keys&gt;&lt;ref-type name="Journal Article"&gt;17&lt;/ref-type&gt;&lt;contributors&gt;&lt;authors&gt;&lt;author&gt;Rameshwaran, Ponnambalam&lt;/author&gt;&lt;author&gt;Bell, Victoria A.&lt;/author&gt;&lt;author&gt;Brown, Matthew J.&lt;/author&gt;&lt;author&gt;Davies, Helen N.&lt;/author&gt;&lt;author&gt;Kay, Alison L.&lt;/author&gt;&lt;author&gt;Rudd, Alison C.&lt;/author&gt;&lt;author&gt;Sefton, Catherine&lt;/author&gt;&lt;/authors&gt;&lt;/contributors&gt;&lt;titles&gt;&lt;title&gt;Use of Abstraction and Discharge Data to Improve the Performance of a National-Scale Hydrological Model&lt;/title&gt;&lt;secondary-title&gt;Water Resources Research&lt;/secondary-title&gt;&lt;/titles&gt;&lt;periodical&gt;&lt;full-title&gt;Water Resources Research&lt;/full-title&gt;&lt;/periodical&gt;&lt;pages&gt;e2021WR029787&lt;/pages&gt;&lt;volume&gt;58&lt;/volume&gt;&lt;number&gt;1&lt;/number&gt;&lt;dates&gt;&lt;year&gt;2022&lt;/year&gt;&lt;/dates&gt;&lt;isbn&gt;0043-1397&lt;/isbn&gt;&lt;urls&gt;&lt;related-urls&gt;&lt;url&gt;https://agupubs.onlinelibrary.wiley.com/doi/abs/10.1029/2021WR029787&lt;/url&gt;&lt;/related-urls&gt;&lt;/urls&gt;&lt;electronic-resource-num&gt;10.1029/2021WR029787&lt;/electronic-resource-num&gt;&lt;/record&gt;&lt;/Cite&gt;&lt;/EndNote&gt;</w:instrText>
      </w:r>
      <w:r w:rsidRPr="00545F4E">
        <w:fldChar w:fldCharType="separate"/>
      </w:r>
      <w:r w:rsidR="00ED227A">
        <w:rPr>
          <w:noProof/>
        </w:rPr>
        <w:t>Rameshwaran et al. (2022)</w:t>
      </w:r>
      <w:r w:rsidRPr="00545F4E">
        <w:fldChar w:fldCharType="end"/>
      </w:r>
      <w:r w:rsidRPr="00545F4E">
        <w:t xml:space="preserve"> showed that model performance is improved through the use of actual abstraction and discharge data across England between 1999 and 2014, particularly in catchments for which anthropogenic influences are discharge-dominated. The study also showed that the main improvement is in simulation of low flows. Similarly,</w:t>
      </w:r>
      <w:r w:rsidRPr="00545F4E" w:rsidDel="004064AA">
        <w:t xml:space="preserve"> </w:t>
      </w:r>
      <w:r w:rsidRPr="00545F4E">
        <w:t xml:space="preserve">the comparison of simulated and observed river flows undertaken here for 626 catchments indicates that the main improvement is in the simulation of low flows, for which the median performance is improved by 12.5%, while the improvement in the simulation of high flows is a more modest 1.5% </w:t>
      </w:r>
      <w:r w:rsidRPr="00545F4E">
        <w:fldChar w:fldCharType="begin"/>
      </w:r>
      <w:r w:rsidR="00416C60">
        <w:instrText xml:space="preserve"> ADDIN EN.CITE &lt;EndNote&gt;&lt;Cite&gt;&lt;Author&gt;Bell&lt;/Author&gt;&lt;Year&gt;2023&lt;/Year&gt;&lt;RecNum&gt;741&lt;/RecNum&gt;&lt;DisplayText&gt;(Bell et al., 2023)&lt;/DisplayText&gt;&lt;record&gt;&lt;rec-number&gt;741&lt;/rec-number&gt;&lt;foreign-keys&gt;&lt;key app="EN" db-id="apeptw2e6evtxfe2w5fxw9srwze2zs9s2v9s" timestamp="1704726932"&gt;741&lt;/key&gt;&lt;/foreign-keys&gt;&lt;ref-type name="Journal Article"&gt;17&lt;/ref-type&gt;&lt;contributors&gt;&lt;authors&gt;&lt;author&gt;Bell, V.&lt;/author&gt;&lt;author&gt;Rameshwaran, P.&lt;/author&gt;&lt;author&gt;Davies, H.&lt;/author&gt;&lt;author&gt;Baron, H.&lt;/author&gt;&lt;author&gt;Keller, V.&lt;/author&gt;&lt;author&gt;Hannaford, J.&lt;/author&gt;&lt;/authors&gt;&lt;/contributors&gt;&lt;titles&gt;&lt;title&gt;Hydrological modelling and artificial influences: performance assessment &amp;amp; future scenarios: CS-NOW-D2 Future water availability for water intensive energy infrastructure&lt;/title&gt;&lt;secondary-title&gt;Climate Services for a Net Zero Resilient World (CS-N0W) report&lt;/secondary-title&gt;&lt;/titles&gt;&lt;periodical&gt;&lt;full-title&gt;Climate Services for a Net Zero Resilient World (CS-N0W) report&lt;/full-title&gt;&lt;/periodical&gt;&lt;volume&gt;UKCEH, https://assets.publishing.service.gov.uk/media/672359d201ee25b06c4f9987/future-water-resources-hydrological-modelling.pdf, Accessed on 08/12/2025&lt;/volume&gt;&lt;dates&gt;&lt;year&gt;2023&lt;/year&gt;&lt;/dates&gt;&lt;urls&gt;&lt;/urls&gt;&lt;/record&gt;&lt;/Cite&gt;&lt;/EndNote&gt;</w:instrText>
      </w:r>
      <w:r w:rsidRPr="00545F4E">
        <w:fldChar w:fldCharType="separate"/>
      </w:r>
      <w:r w:rsidR="00ED227A">
        <w:rPr>
          <w:noProof/>
        </w:rPr>
        <w:t>(Bell et al., 2023)</w:t>
      </w:r>
      <w:r w:rsidRPr="00545F4E">
        <w:fldChar w:fldCharType="end"/>
      </w:r>
      <w:r w:rsidRPr="00545F4E">
        <w:t xml:space="preserve">. For only a very small number of catchments, observed and mean monthly abstractions </w:t>
      </w:r>
      <w:r w:rsidRPr="00545F4E" w:rsidDel="00940B8B">
        <w:t xml:space="preserve">were </w:t>
      </w:r>
      <w:r w:rsidRPr="00545F4E">
        <w:t>found to differ substantially over the 16-year assessment period, often because of changes in abstraction licences. For most other catchments, abstraction changes over this period were more modest, which was why observations of abstractions could be replaced by a monthly mean observed value with very little impact on river flow simulations.</w:t>
      </w:r>
    </w:p>
    <w:p w14:paraId="730399F3" w14:textId="299D18E4" w:rsidR="00A627A4" w:rsidRPr="00A627A4" w:rsidRDefault="00A627A4" w:rsidP="00A627A4">
      <w:pPr>
        <w:pStyle w:val="Heading2"/>
        <w:rPr>
          <w:rStyle w:val="eop"/>
          <w:rFonts w:cstheme="minorHAnsi"/>
          <w:szCs w:val="28"/>
        </w:rPr>
      </w:pPr>
      <w:r w:rsidRPr="00A627A4">
        <w:t>Summary of G2G Model Output Datasets</w:t>
      </w:r>
    </w:p>
    <w:p w14:paraId="485F7D22" w14:textId="6F765077" w:rsidR="00A627A4" w:rsidRPr="00A627A4" w:rsidRDefault="00A627A4" w:rsidP="00A627A4">
      <w:pPr>
        <w:pStyle w:val="BodyText"/>
      </w:pPr>
      <w:r w:rsidRPr="00A627A4">
        <w:t xml:space="preserve">The G2G simulations </w:t>
      </w:r>
      <w:r w:rsidR="00801944">
        <w:t xml:space="preserve">provided here </w:t>
      </w:r>
      <w:r w:rsidRPr="00A627A4">
        <w:t xml:space="preserve">consist of files 1 km × 1 km resolution </w:t>
      </w:r>
      <w:r w:rsidR="00AF3337">
        <w:t xml:space="preserve">spatial </w:t>
      </w:r>
      <w:r w:rsidRPr="00A627A4">
        <w:t xml:space="preserve">grids of NATURAL and </w:t>
      </w:r>
      <w:r>
        <w:t>anthropogenically-impacted</w:t>
      </w:r>
      <w:r w:rsidRPr="00A627A4">
        <w:t xml:space="preserve"> (</w:t>
      </w:r>
      <w:r w:rsidR="00DF4610" w:rsidRPr="00DF4610">
        <w:t>Actual-Impacted</w:t>
      </w:r>
      <w:r w:rsidR="00DF4610">
        <w:t xml:space="preserve"> and </w:t>
      </w:r>
      <w:r w:rsidR="00DF4610" w:rsidRPr="00DF4610">
        <w:t>Mean-Impacted</w:t>
      </w:r>
      <w:r w:rsidRPr="00A627A4">
        <w:t>) daily mean river flows:</w:t>
      </w:r>
    </w:p>
    <w:p w14:paraId="1250648F" w14:textId="6723840A" w:rsidR="00A627A4" w:rsidRDefault="00A627A4" w:rsidP="005760F0">
      <w:pPr>
        <w:pStyle w:val="BodyText"/>
        <w:numPr>
          <w:ilvl w:val="0"/>
          <w:numId w:val="9"/>
        </w:numPr>
      </w:pPr>
      <w:r w:rsidRPr="00D83BF9">
        <w:rPr>
          <w:b/>
          <w:bCs/>
        </w:rPr>
        <w:t>NATURAL</w:t>
      </w:r>
      <w:r w:rsidR="00A63B9B">
        <w:rPr>
          <w:b/>
          <w:bCs/>
        </w:rPr>
        <w:t xml:space="preserve"> Flows</w:t>
      </w:r>
      <w:r w:rsidRPr="00A627A4">
        <w:t xml:space="preserve">: </w:t>
      </w:r>
      <w:r w:rsidR="00DF4610">
        <w:t xml:space="preserve">Simulated </w:t>
      </w:r>
      <w:r w:rsidR="00565F8B">
        <w:t xml:space="preserve">daily </w:t>
      </w:r>
      <w:r w:rsidR="009359C9">
        <w:t>river flows</w:t>
      </w:r>
      <w:r w:rsidR="002315D2">
        <w:t xml:space="preserve"> </w:t>
      </w:r>
      <w:r w:rsidR="002315D2" w:rsidRPr="00A627A4">
        <w:t>(m</w:t>
      </w:r>
      <w:r w:rsidR="002315D2" w:rsidRPr="00DF4610">
        <w:rPr>
          <w:vertAlign w:val="superscript"/>
        </w:rPr>
        <w:t>3</w:t>
      </w:r>
      <w:r w:rsidR="002315D2" w:rsidRPr="00A627A4">
        <w:t>s</w:t>
      </w:r>
      <w:r w:rsidR="002315D2" w:rsidRPr="00DF4610">
        <w:rPr>
          <w:vertAlign w:val="superscript"/>
        </w:rPr>
        <w:t>-1</w:t>
      </w:r>
      <w:r w:rsidR="002315D2" w:rsidRPr="00A627A4">
        <w:t>)</w:t>
      </w:r>
      <w:r w:rsidR="009359C9">
        <w:t xml:space="preserve"> </w:t>
      </w:r>
      <w:r w:rsidR="00DF4610">
        <w:t>without</w:t>
      </w:r>
      <w:r w:rsidRPr="00A627A4">
        <w:t xml:space="preserve"> </w:t>
      </w:r>
      <w:r w:rsidR="00355340">
        <w:t>anthropogenic</w:t>
      </w:r>
      <w:r w:rsidR="00355340" w:rsidRPr="00355340">
        <w:t xml:space="preserve"> impact</w:t>
      </w:r>
      <w:r w:rsidR="00700FD9">
        <w:t>s</w:t>
      </w:r>
      <w:r w:rsidR="00355340">
        <w:t xml:space="preserve"> (i.e. no </w:t>
      </w:r>
      <w:r w:rsidRPr="00A627A4">
        <w:t>abstractions or discharges</w:t>
      </w:r>
      <w:r w:rsidR="00355340">
        <w:t>)</w:t>
      </w:r>
      <w:r w:rsidR="00DF4610">
        <w:t>.</w:t>
      </w:r>
    </w:p>
    <w:p w14:paraId="07F23D17" w14:textId="57E082D6" w:rsidR="00355340" w:rsidRPr="00A627A4" w:rsidRDefault="000803D4" w:rsidP="005760F0">
      <w:pPr>
        <w:pStyle w:val="BodyText"/>
        <w:numPr>
          <w:ilvl w:val="0"/>
          <w:numId w:val="9"/>
        </w:numPr>
      </w:pPr>
      <w:r>
        <w:rPr>
          <w:b/>
          <w:bCs/>
        </w:rPr>
        <w:t>Observed</w:t>
      </w:r>
      <w:r w:rsidR="00DF4610" w:rsidRPr="00D83BF9">
        <w:rPr>
          <w:b/>
          <w:bCs/>
        </w:rPr>
        <w:t>-</w:t>
      </w:r>
      <w:r>
        <w:rPr>
          <w:b/>
          <w:bCs/>
        </w:rPr>
        <w:t xml:space="preserve">Anthropogenic </w:t>
      </w:r>
      <w:r w:rsidR="00A63B9B">
        <w:rPr>
          <w:b/>
          <w:bCs/>
        </w:rPr>
        <w:t>Flows</w:t>
      </w:r>
      <w:r w:rsidR="00355340">
        <w:t xml:space="preserve">: </w:t>
      </w:r>
      <w:r w:rsidR="00DF4610" w:rsidRPr="00DF4610">
        <w:t xml:space="preserve">Simulated </w:t>
      </w:r>
      <w:r w:rsidR="00565F8B">
        <w:t xml:space="preserve">daily </w:t>
      </w:r>
      <w:r w:rsidR="009359C9">
        <w:t xml:space="preserve">river flows </w:t>
      </w:r>
      <w:r w:rsidR="002315D2" w:rsidRPr="00A627A4">
        <w:t>(m</w:t>
      </w:r>
      <w:r w:rsidR="002315D2" w:rsidRPr="00DF4610">
        <w:rPr>
          <w:vertAlign w:val="superscript"/>
        </w:rPr>
        <w:t>3</w:t>
      </w:r>
      <w:r w:rsidR="002315D2" w:rsidRPr="00A627A4">
        <w:t>s</w:t>
      </w:r>
      <w:r w:rsidR="002315D2" w:rsidRPr="00DF4610">
        <w:rPr>
          <w:vertAlign w:val="superscript"/>
        </w:rPr>
        <w:t>-1</w:t>
      </w:r>
      <w:r w:rsidR="002315D2" w:rsidRPr="00A627A4">
        <w:t xml:space="preserve">) </w:t>
      </w:r>
      <w:r w:rsidR="00293DAC">
        <w:t>estimated</w:t>
      </w:r>
      <w:r w:rsidR="00700FD9">
        <w:t xml:space="preserve"> </w:t>
      </w:r>
      <w:r w:rsidR="00237150">
        <w:t xml:space="preserve">using time-series of </w:t>
      </w:r>
      <w:r w:rsidR="00DF4610">
        <w:t>o</w:t>
      </w:r>
      <w:r w:rsidR="00355340" w:rsidRPr="00355340">
        <w:t xml:space="preserve">bserved </w:t>
      </w:r>
      <w:r w:rsidR="00B85720">
        <w:t xml:space="preserve">monthly </w:t>
      </w:r>
      <w:r w:rsidR="00355340">
        <w:t>abstractions</w:t>
      </w:r>
      <w:r w:rsidR="00355340" w:rsidRPr="00355340">
        <w:t xml:space="preserve"> </w:t>
      </w:r>
      <w:r w:rsidR="00CF24D9">
        <w:t xml:space="preserve">for the period January </w:t>
      </w:r>
      <w:r w:rsidR="00355340">
        <w:t>1999</w:t>
      </w:r>
      <w:r w:rsidR="00355340" w:rsidRPr="00355340">
        <w:t xml:space="preserve"> </w:t>
      </w:r>
      <w:r w:rsidR="001D0DCF">
        <w:t>to</w:t>
      </w:r>
      <w:r w:rsidR="001D0DCF" w:rsidRPr="00355340">
        <w:t xml:space="preserve"> </w:t>
      </w:r>
      <w:r w:rsidR="00CF24D9">
        <w:t xml:space="preserve">December </w:t>
      </w:r>
      <w:r w:rsidR="00355340" w:rsidRPr="00355340">
        <w:t>2014</w:t>
      </w:r>
      <w:r w:rsidR="00293DAC">
        <w:t>,</w:t>
      </w:r>
      <w:r w:rsidR="00355340" w:rsidRPr="00355340">
        <w:t xml:space="preserve"> and discharges.</w:t>
      </w:r>
    </w:p>
    <w:p w14:paraId="47E10FDF" w14:textId="486F5CAE" w:rsidR="008E523F" w:rsidRDefault="00A627A4" w:rsidP="00A65C48">
      <w:pPr>
        <w:pStyle w:val="BodyText"/>
        <w:numPr>
          <w:ilvl w:val="0"/>
          <w:numId w:val="9"/>
        </w:numPr>
      </w:pPr>
      <w:r w:rsidRPr="00D83BF9">
        <w:rPr>
          <w:b/>
          <w:bCs/>
        </w:rPr>
        <w:t>Mean</w:t>
      </w:r>
      <w:r w:rsidR="00DF4610" w:rsidRPr="00D83BF9">
        <w:rPr>
          <w:b/>
          <w:bCs/>
        </w:rPr>
        <w:t>-</w:t>
      </w:r>
      <w:r w:rsidR="000803D4">
        <w:rPr>
          <w:b/>
          <w:bCs/>
        </w:rPr>
        <w:t xml:space="preserve">Anthropogenic </w:t>
      </w:r>
      <w:r w:rsidR="00A63B9B">
        <w:rPr>
          <w:b/>
          <w:bCs/>
        </w:rPr>
        <w:t>Flows</w:t>
      </w:r>
      <w:r w:rsidR="00355340">
        <w:t xml:space="preserve">: </w:t>
      </w:r>
      <w:r w:rsidR="00DF4610" w:rsidRPr="00DF4610">
        <w:t xml:space="preserve">Simulated </w:t>
      </w:r>
      <w:r w:rsidR="00565F8B">
        <w:t xml:space="preserve">daily </w:t>
      </w:r>
      <w:r w:rsidR="009359C9">
        <w:t xml:space="preserve">river flows </w:t>
      </w:r>
      <w:r w:rsidR="002315D2" w:rsidRPr="00A627A4">
        <w:t>(m</w:t>
      </w:r>
      <w:r w:rsidR="002315D2" w:rsidRPr="00DF4610">
        <w:rPr>
          <w:vertAlign w:val="superscript"/>
        </w:rPr>
        <w:t>3</w:t>
      </w:r>
      <w:r w:rsidR="002315D2" w:rsidRPr="00A627A4">
        <w:t>s</w:t>
      </w:r>
      <w:r w:rsidR="002315D2" w:rsidRPr="00DF4610">
        <w:rPr>
          <w:vertAlign w:val="superscript"/>
        </w:rPr>
        <w:t>-1</w:t>
      </w:r>
      <w:r w:rsidR="002315D2" w:rsidRPr="00A627A4">
        <w:t xml:space="preserve">) </w:t>
      </w:r>
      <w:r w:rsidR="00293DAC">
        <w:t>estimated</w:t>
      </w:r>
      <w:r w:rsidR="00700FD9">
        <w:t xml:space="preserve"> using</w:t>
      </w:r>
      <w:r w:rsidR="00700FD9" w:rsidRPr="00DF4610">
        <w:t xml:space="preserve"> </w:t>
      </w:r>
      <w:r w:rsidR="00DF4610" w:rsidRPr="00850607">
        <w:t xml:space="preserve">mean </w:t>
      </w:r>
      <w:r w:rsidR="006F4CF5" w:rsidRPr="00850607">
        <w:t xml:space="preserve">monthly </w:t>
      </w:r>
      <w:r w:rsidR="00DF4610" w:rsidRPr="00850607">
        <w:t>observed</w:t>
      </w:r>
      <w:r w:rsidR="00DF4610" w:rsidRPr="00DF4610">
        <w:t xml:space="preserve"> abstractions</w:t>
      </w:r>
      <w:r w:rsidRPr="00A627A4">
        <w:t xml:space="preserve"> </w:t>
      </w:r>
      <w:r w:rsidR="003A780D">
        <w:t>for the period January 2010</w:t>
      </w:r>
      <w:r w:rsidR="003A780D" w:rsidRPr="00355340">
        <w:t xml:space="preserve"> </w:t>
      </w:r>
      <w:r w:rsidR="003A780D">
        <w:t>to</w:t>
      </w:r>
      <w:r w:rsidR="003A780D" w:rsidRPr="00355340">
        <w:t xml:space="preserve"> </w:t>
      </w:r>
      <w:r w:rsidR="003A780D">
        <w:t xml:space="preserve">December </w:t>
      </w:r>
      <w:r w:rsidR="003A780D" w:rsidRPr="00355340">
        <w:t>2014</w:t>
      </w:r>
      <w:r w:rsidRPr="00A627A4">
        <w:t xml:space="preserve"> and </w:t>
      </w:r>
      <w:r w:rsidR="00DF4610" w:rsidRPr="00A627A4">
        <w:t>discharges.</w:t>
      </w:r>
    </w:p>
    <w:p w14:paraId="17C47CB4" w14:textId="7766EFC3" w:rsidR="002C5765" w:rsidRPr="00A627A4" w:rsidRDefault="002C5765" w:rsidP="002C5765">
      <w:pPr>
        <w:pStyle w:val="BodyText"/>
      </w:pPr>
      <w:r w:rsidRPr="00A627A4">
        <w:t>T</w:t>
      </w:r>
      <w:r>
        <w:t>he t</w:t>
      </w:r>
      <w:r w:rsidRPr="00A627A4">
        <w:t xml:space="preserve">ime series of gridded flows are </w:t>
      </w:r>
      <w:r>
        <w:t xml:space="preserve">all </w:t>
      </w:r>
      <w:r w:rsidRPr="00A627A4">
        <w:t xml:space="preserve">provided in </w:t>
      </w:r>
      <w:r w:rsidRPr="00D83BF9">
        <w:rPr>
          <w:b/>
          <w:bCs/>
        </w:rPr>
        <w:t>NetCDF</w:t>
      </w:r>
      <w:r w:rsidRPr="00A627A4">
        <w:t xml:space="preserve"> format. </w:t>
      </w:r>
      <w:r>
        <w:t>R</w:t>
      </w:r>
      <w:r w:rsidRPr="00A627A4">
        <w:t xml:space="preserve">iver flows are </w:t>
      </w:r>
      <w:r>
        <w:t xml:space="preserve">only </w:t>
      </w:r>
      <w:r w:rsidRPr="00A627A4">
        <w:t>provided for G2G river grid-cells with an upstream catchment area of 15 km</w:t>
      </w:r>
      <w:r w:rsidRPr="00B3330E">
        <w:rPr>
          <w:vertAlign w:val="superscript"/>
        </w:rPr>
        <w:t>2</w:t>
      </w:r>
      <w:r w:rsidRPr="00A627A4">
        <w:t xml:space="preserve"> or above</w:t>
      </w:r>
      <w:r>
        <w:t xml:space="preserve">, for other </w:t>
      </w:r>
      <w:r w:rsidR="00D36110">
        <w:t>grid-cells the value is set to missing.</w:t>
      </w:r>
    </w:p>
    <w:p w14:paraId="67F0B977" w14:textId="77777777" w:rsidR="002C5765" w:rsidRPr="00A627A4" w:rsidRDefault="002C5765" w:rsidP="002C5765">
      <w:pPr>
        <w:pStyle w:val="BodyText"/>
      </w:pPr>
      <w:r w:rsidRPr="00A627A4">
        <w:t>Gridded flow estimates are provided for 2 spatial domains (Figure</w:t>
      </w:r>
      <w:r>
        <w:t>s</w:t>
      </w:r>
      <w:r w:rsidRPr="00A627A4">
        <w:t xml:space="preserve"> </w:t>
      </w:r>
      <w:r>
        <w:t>1</w:t>
      </w:r>
      <w:r w:rsidRPr="00A627A4">
        <w:t>a</w:t>
      </w:r>
      <w:r>
        <w:t>&amp;</w:t>
      </w:r>
      <w:r w:rsidRPr="00A627A4">
        <w:t>b):</w:t>
      </w:r>
    </w:p>
    <w:p w14:paraId="1907ED4A" w14:textId="77777777" w:rsidR="002C5765" w:rsidRPr="00A627A4" w:rsidRDefault="002C5765" w:rsidP="002C5765">
      <w:pPr>
        <w:pStyle w:val="BodyText"/>
        <w:numPr>
          <w:ilvl w:val="0"/>
          <w:numId w:val="10"/>
        </w:numPr>
      </w:pPr>
      <w:r w:rsidRPr="00A627A4">
        <w:t xml:space="preserve">The gridded data for the NATURAL flows are provided for Great Britain: this is a 601 km × 980 km spatial domain on the British National Grid from lower left corner (55000, 0) to top right (656000, 980000) metres. </w:t>
      </w:r>
    </w:p>
    <w:p w14:paraId="6026E84D" w14:textId="77777777" w:rsidR="002C5765" w:rsidRPr="00A627A4" w:rsidRDefault="002C5765" w:rsidP="002C5765">
      <w:pPr>
        <w:pStyle w:val="BodyText"/>
        <w:numPr>
          <w:ilvl w:val="0"/>
          <w:numId w:val="10"/>
        </w:numPr>
      </w:pPr>
      <w:r w:rsidRPr="00A627A4">
        <w:t xml:space="preserve">The gridded data for the </w:t>
      </w:r>
      <w:r w:rsidRPr="005056EA">
        <w:t>anthropogenic</w:t>
      </w:r>
      <w:r w:rsidRPr="00A627A4">
        <w:t xml:space="preserve"> impacted flows are provided for England: this is a smaller 601 km × 660 km spatial domain on the British National Grid from lower left corner (55000, 0) to top right (656000, 660000) metres. The England region was delineated using the Local Authority Districts Boundaries UK BFC shapefile (December 2023: www.data.gov.uk). This region was extended into Wales to include upstream areas of the Severn catchment that drain into England, but abstractions and discharges in Wales were not included in the analysis as they were unavailable.</w:t>
      </w:r>
    </w:p>
    <w:p w14:paraId="23470251" w14:textId="75520D25" w:rsidR="002C5765" w:rsidRDefault="002C5765" w:rsidP="002C5765">
      <w:pPr>
        <w:pStyle w:val="BodyText"/>
      </w:pPr>
      <w:r w:rsidRPr="00A627A4">
        <w:t xml:space="preserve">Table 1 presents the file naming convention </w:t>
      </w:r>
      <w:r w:rsidR="009D7E3E">
        <w:t>for each of the available flow datasets.</w:t>
      </w:r>
    </w:p>
    <w:p w14:paraId="5F43E4E9" w14:textId="77777777" w:rsidR="00DA3969" w:rsidRDefault="00DA3969" w:rsidP="008E419E">
      <w:pPr>
        <w:pStyle w:val="BodyText"/>
      </w:pPr>
    </w:p>
    <w:p w14:paraId="7DE4A3A4" w14:textId="51600947" w:rsidR="0053672C" w:rsidRDefault="005E54C6" w:rsidP="008E419E">
      <w:r w:rsidRPr="005E54C6">
        <w:rPr>
          <w:b/>
          <w:bCs/>
        </w:rPr>
        <w:t>Table 1</w:t>
      </w:r>
      <w:r w:rsidRPr="00545F4E">
        <w:t>. File naming convention for flow simulations (m</w:t>
      </w:r>
      <w:r w:rsidRPr="005E54C6">
        <w:rPr>
          <w:vertAlign w:val="superscript"/>
        </w:rPr>
        <w:t>3</w:t>
      </w:r>
      <w:r w:rsidRPr="00545F4E">
        <w:t>s</w:t>
      </w:r>
      <w:r w:rsidRPr="005E54C6">
        <w:rPr>
          <w:vertAlign w:val="superscript"/>
        </w:rPr>
        <w:t>-1</w:t>
      </w:r>
      <w:r w:rsidRPr="00545F4E">
        <w:t>).</w:t>
      </w:r>
    </w:p>
    <w:tbl>
      <w:tblPr>
        <w:tblStyle w:val="TableGrid"/>
        <w:tblW w:w="921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268"/>
        <w:gridCol w:w="5670"/>
        <w:gridCol w:w="1276"/>
      </w:tblGrid>
      <w:tr w:rsidR="001C3575" w:rsidRPr="00763155" w14:paraId="1FBC5239" w14:textId="77777777" w:rsidTr="00850607">
        <w:tc>
          <w:tcPr>
            <w:tcW w:w="2268" w:type="dxa"/>
            <w:tcBorders>
              <w:top w:val="single" w:sz="4" w:space="0" w:color="auto"/>
              <w:bottom w:val="single" w:sz="4" w:space="0" w:color="auto"/>
            </w:tcBorders>
          </w:tcPr>
          <w:p w14:paraId="3DC75199" w14:textId="22B5A22C" w:rsidR="001C3575" w:rsidRPr="00850607" w:rsidRDefault="00411B0C" w:rsidP="00D36A81">
            <w:pPr>
              <w:rPr>
                <w:rFonts w:asciiTheme="minorHAnsi" w:hAnsiTheme="minorHAnsi" w:cstheme="minorHAnsi"/>
                <w:b/>
                <w:sz w:val="20"/>
                <w:szCs w:val="20"/>
              </w:rPr>
            </w:pPr>
            <w:r w:rsidRPr="00850607">
              <w:rPr>
                <w:rFonts w:asciiTheme="minorHAnsi" w:hAnsiTheme="minorHAnsi" w:cstheme="minorHAnsi"/>
                <w:b/>
                <w:sz w:val="20"/>
                <w:szCs w:val="20"/>
              </w:rPr>
              <w:t xml:space="preserve">Anthropogenic </w:t>
            </w:r>
            <w:r w:rsidR="001C3575" w:rsidRPr="00850607">
              <w:rPr>
                <w:rFonts w:asciiTheme="minorHAnsi" w:hAnsiTheme="minorHAnsi" w:cstheme="minorHAnsi"/>
                <w:b/>
                <w:sz w:val="20"/>
                <w:szCs w:val="20"/>
              </w:rPr>
              <w:t xml:space="preserve">Data </w:t>
            </w:r>
            <w:r w:rsidRPr="00850607">
              <w:rPr>
                <w:rFonts w:asciiTheme="minorHAnsi" w:hAnsiTheme="minorHAnsi" w:cstheme="minorHAnsi"/>
                <w:b/>
                <w:sz w:val="20"/>
                <w:szCs w:val="20"/>
              </w:rPr>
              <w:t>used</w:t>
            </w:r>
            <w:r w:rsidR="00557757" w:rsidRPr="00850607">
              <w:rPr>
                <w:rFonts w:asciiTheme="minorHAnsi" w:hAnsiTheme="minorHAnsi" w:cstheme="minorHAnsi"/>
                <w:b/>
                <w:sz w:val="20"/>
                <w:szCs w:val="20"/>
              </w:rPr>
              <w:t xml:space="preserve"> in G2G</w:t>
            </w:r>
          </w:p>
        </w:tc>
        <w:tc>
          <w:tcPr>
            <w:tcW w:w="5670" w:type="dxa"/>
            <w:tcBorders>
              <w:top w:val="single" w:sz="4" w:space="0" w:color="auto"/>
              <w:bottom w:val="single" w:sz="4" w:space="0" w:color="auto"/>
            </w:tcBorders>
          </w:tcPr>
          <w:p w14:paraId="22923DA4" w14:textId="77777777" w:rsidR="001C3575" w:rsidRPr="00850607" w:rsidRDefault="001C3575" w:rsidP="00D36A81">
            <w:pPr>
              <w:rPr>
                <w:rFonts w:asciiTheme="minorHAnsi" w:hAnsiTheme="minorHAnsi" w:cstheme="minorHAnsi"/>
                <w:b/>
                <w:sz w:val="20"/>
                <w:szCs w:val="20"/>
              </w:rPr>
            </w:pPr>
            <w:r w:rsidRPr="00850607">
              <w:rPr>
                <w:rFonts w:asciiTheme="minorHAnsi" w:hAnsiTheme="minorHAnsi" w:cstheme="minorHAnsi"/>
                <w:b/>
                <w:sz w:val="20"/>
                <w:szCs w:val="20"/>
              </w:rPr>
              <w:t>Name of NetCDF file</w:t>
            </w:r>
          </w:p>
        </w:tc>
        <w:tc>
          <w:tcPr>
            <w:tcW w:w="1276" w:type="dxa"/>
            <w:tcBorders>
              <w:top w:val="single" w:sz="4" w:space="0" w:color="auto"/>
              <w:bottom w:val="single" w:sz="4" w:space="0" w:color="auto"/>
            </w:tcBorders>
          </w:tcPr>
          <w:p w14:paraId="5F5374FF" w14:textId="0FB30EB0" w:rsidR="001C3575" w:rsidRPr="00850607" w:rsidRDefault="001C3575" w:rsidP="00D36A81">
            <w:pPr>
              <w:rPr>
                <w:rFonts w:asciiTheme="minorHAnsi" w:hAnsiTheme="minorHAnsi" w:cstheme="minorHAnsi"/>
                <w:b/>
                <w:sz w:val="20"/>
                <w:szCs w:val="20"/>
              </w:rPr>
            </w:pPr>
            <w:r w:rsidRPr="00850607">
              <w:rPr>
                <w:rFonts w:asciiTheme="minorHAnsi" w:hAnsiTheme="minorHAnsi" w:cstheme="minorHAnsi"/>
                <w:b/>
                <w:sz w:val="20"/>
                <w:szCs w:val="20"/>
              </w:rPr>
              <w:t>Spatial domain</w:t>
            </w:r>
          </w:p>
        </w:tc>
      </w:tr>
      <w:tr w:rsidR="001C3575" w:rsidRPr="00763155" w14:paraId="45C639CA" w14:textId="77777777" w:rsidTr="00850607">
        <w:tc>
          <w:tcPr>
            <w:tcW w:w="2268" w:type="dxa"/>
            <w:tcBorders>
              <w:top w:val="single" w:sz="4" w:space="0" w:color="auto"/>
              <w:bottom w:val="single" w:sz="4" w:space="0" w:color="auto"/>
            </w:tcBorders>
          </w:tcPr>
          <w:p w14:paraId="16AB2AA7" w14:textId="3CDE3962" w:rsidR="001C3575" w:rsidRPr="007B4195" w:rsidRDefault="001F405A" w:rsidP="00D36A81">
            <w:pPr>
              <w:rPr>
                <w:rFonts w:asciiTheme="minorHAnsi" w:hAnsiTheme="minorHAnsi" w:cstheme="minorHAnsi"/>
                <w:sz w:val="18"/>
                <w:szCs w:val="18"/>
              </w:rPr>
            </w:pPr>
            <w:r w:rsidRPr="007B4195">
              <w:rPr>
                <w:rFonts w:asciiTheme="minorHAnsi" w:hAnsiTheme="minorHAnsi" w:cstheme="minorHAnsi"/>
                <w:sz w:val="18"/>
                <w:szCs w:val="18"/>
              </w:rPr>
              <w:t>N</w:t>
            </w:r>
            <w:r w:rsidR="00411B0C" w:rsidRPr="007B4195">
              <w:rPr>
                <w:rFonts w:asciiTheme="minorHAnsi" w:hAnsiTheme="minorHAnsi" w:cstheme="minorHAnsi"/>
                <w:sz w:val="18"/>
                <w:szCs w:val="18"/>
              </w:rPr>
              <w:t>one</w:t>
            </w:r>
          </w:p>
        </w:tc>
        <w:tc>
          <w:tcPr>
            <w:tcW w:w="5670" w:type="dxa"/>
            <w:tcBorders>
              <w:top w:val="single" w:sz="4" w:space="0" w:color="auto"/>
              <w:bottom w:val="single" w:sz="4" w:space="0" w:color="auto"/>
            </w:tcBorders>
            <w:vAlign w:val="center"/>
          </w:tcPr>
          <w:p w14:paraId="3F900942" w14:textId="069C270A" w:rsidR="001C3575" w:rsidRPr="007B4195" w:rsidRDefault="001C3575" w:rsidP="00D646BD">
            <w:pPr>
              <w:rPr>
                <w:rFonts w:asciiTheme="minorHAnsi" w:hAnsiTheme="minorHAnsi" w:cstheme="minorHAnsi"/>
                <w:sz w:val="18"/>
                <w:szCs w:val="18"/>
                <w:highlight w:val="yellow"/>
              </w:rPr>
            </w:pPr>
            <w:r w:rsidRPr="007B4195">
              <w:rPr>
                <w:rFonts w:asciiTheme="minorHAnsi" w:hAnsiTheme="minorHAnsi" w:cstheme="minorHAnsi"/>
                <w:sz w:val="18"/>
                <w:szCs w:val="18"/>
              </w:rPr>
              <w:t>G2G_DailyRiverFlow_NATURAL_19</w:t>
            </w:r>
            <w:r w:rsidR="008C141E" w:rsidRPr="007B4195">
              <w:rPr>
                <w:rFonts w:asciiTheme="minorHAnsi" w:hAnsiTheme="minorHAnsi" w:cstheme="minorHAnsi"/>
                <w:sz w:val="18"/>
                <w:szCs w:val="18"/>
              </w:rPr>
              <w:t>6</w:t>
            </w:r>
            <w:r w:rsidRPr="007B4195">
              <w:rPr>
                <w:rFonts w:asciiTheme="minorHAnsi" w:hAnsiTheme="minorHAnsi" w:cstheme="minorHAnsi"/>
                <w:sz w:val="18"/>
                <w:szCs w:val="18"/>
              </w:rPr>
              <w:t>10101_</w:t>
            </w:r>
            <w:r w:rsidR="002D25A3">
              <w:rPr>
                <w:rFonts w:asciiTheme="minorHAnsi" w:hAnsiTheme="minorHAnsi" w:cstheme="minorHAnsi"/>
                <w:sz w:val="18"/>
                <w:szCs w:val="18"/>
              </w:rPr>
              <w:t>2021</w:t>
            </w:r>
            <w:r w:rsidRPr="007B4195">
              <w:rPr>
                <w:rFonts w:asciiTheme="minorHAnsi" w:hAnsiTheme="minorHAnsi" w:cstheme="minorHAnsi"/>
                <w:sz w:val="18"/>
                <w:szCs w:val="18"/>
              </w:rPr>
              <w:t>1231.nc</w:t>
            </w:r>
          </w:p>
        </w:tc>
        <w:tc>
          <w:tcPr>
            <w:tcW w:w="1276" w:type="dxa"/>
            <w:tcBorders>
              <w:top w:val="single" w:sz="4" w:space="0" w:color="auto"/>
              <w:bottom w:val="single" w:sz="4" w:space="0" w:color="auto"/>
            </w:tcBorders>
            <w:vAlign w:val="center"/>
          </w:tcPr>
          <w:p w14:paraId="13BFF27C" w14:textId="64F4A06D" w:rsidR="001C3575" w:rsidRPr="007B4195" w:rsidRDefault="000E35E0" w:rsidP="00D646BD">
            <w:pPr>
              <w:rPr>
                <w:rFonts w:asciiTheme="minorHAnsi" w:hAnsiTheme="minorHAnsi" w:cstheme="minorHAnsi"/>
                <w:sz w:val="18"/>
                <w:szCs w:val="18"/>
              </w:rPr>
            </w:pPr>
            <w:r w:rsidRPr="007B4195">
              <w:rPr>
                <w:rFonts w:asciiTheme="minorHAnsi" w:hAnsiTheme="minorHAnsi" w:cstheme="minorHAnsi"/>
                <w:sz w:val="18"/>
                <w:szCs w:val="18"/>
              </w:rPr>
              <w:t>Great Britain</w:t>
            </w:r>
          </w:p>
        </w:tc>
      </w:tr>
      <w:tr w:rsidR="001C3575" w:rsidRPr="00763155" w14:paraId="7C2912E3" w14:textId="77777777" w:rsidTr="00850607">
        <w:tc>
          <w:tcPr>
            <w:tcW w:w="2268" w:type="dxa"/>
            <w:tcBorders>
              <w:top w:val="single" w:sz="4" w:space="0" w:color="auto"/>
              <w:bottom w:val="single" w:sz="4" w:space="0" w:color="auto"/>
            </w:tcBorders>
          </w:tcPr>
          <w:p w14:paraId="60A3E3CE" w14:textId="514F22F5" w:rsidR="001C3575" w:rsidRPr="007B4195" w:rsidRDefault="005B41BF" w:rsidP="00D36A81">
            <w:pPr>
              <w:rPr>
                <w:rFonts w:asciiTheme="minorHAnsi" w:hAnsiTheme="minorHAnsi" w:cstheme="minorHAnsi"/>
                <w:sz w:val="18"/>
                <w:szCs w:val="18"/>
              </w:rPr>
            </w:pPr>
            <w:r w:rsidRPr="007B4195">
              <w:rPr>
                <w:rFonts w:asciiTheme="minorHAnsi" w:hAnsiTheme="minorHAnsi" w:cstheme="minorHAnsi"/>
                <w:sz w:val="18"/>
                <w:szCs w:val="18"/>
              </w:rPr>
              <w:t xml:space="preserve">Observed </w:t>
            </w:r>
            <w:r w:rsidR="00E1416C" w:rsidRPr="007B4195">
              <w:rPr>
                <w:rFonts w:asciiTheme="minorHAnsi" w:hAnsiTheme="minorHAnsi" w:cstheme="minorHAnsi"/>
                <w:sz w:val="18"/>
                <w:szCs w:val="18"/>
              </w:rPr>
              <w:t>abstractions and discharges</w:t>
            </w:r>
          </w:p>
        </w:tc>
        <w:tc>
          <w:tcPr>
            <w:tcW w:w="5670" w:type="dxa"/>
            <w:tcBorders>
              <w:top w:val="single" w:sz="4" w:space="0" w:color="auto"/>
              <w:bottom w:val="single" w:sz="4" w:space="0" w:color="auto"/>
            </w:tcBorders>
            <w:vAlign w:val="center"/>
          </w:tcPr>
          <w:p w14:paraId="0A67457C" w14:textId="26D211A6" w:rsidR="001C3575" w:rsidRPr="007B4195" w:rsidRDefault="00E779D1" w:rsidP="00D646BD">
            <w:pPr>
              <w:rPr>
                <w:rFonts w:asciiTheme="minorHAnsi" w:hAnsiTheme="minorHAnsi" w:cstheme="minorHAnsi"/>
                <w:sz w:val="18"/>
                <w:szCs w:val="18"/>
              </w:rPr>
            </w:pPr>
            <w:r w:rsidRPr="007B4195">
              <w:rPr>
                <w:rFonts w:asciiTheme="minorHAnsi" w:hAnsiTheme="minorHAnsi" w:cstheme="minorHAnsi"/>
                <w:sz w:val="18"/>
                <w:szCs w:val="18"/>
              </w:rPr>
              <w:t>G2G_DailyRiverFlow_</w:t>
            </w:r>
            <w:r w:rsidR="00557757" w:rsidRPr="007B4195">
              <w:rPr>
                <w:rFonts w:asciiTheme="minorHAnsi" w:hAnsiTheme="minorHAnsi" w:cstheme="minorHAnsi"/>
                <w:sz w:val="18"/>
                <w:szCs w:val="18"/>
              </w:rPr>
              <w:t>Observed_</w:t>
            </w:r>
            <w:r w:rsidR="007B4195" w:rsidRPr="007B4195">
              <w:rPr>
                <w:rFonts w:asciiTheme="minorHAnsi" w:hAnsiTheme="minorHAnsi" w:cstheme="minorHAnsi"/>
                <w:sz w:val="18"/>
                <w:szCs w:val="18"/>
              </w:rPr>
              <w:t>Anthropogenic</w:t>
            </w:r>
            <w:r w:rsidRPr="007B4195">
              <w:rPr>
                <w:rFonts w:asciiTheme="minorHAnsi" w:hAnsiTheme="minorHAnsi" w:cstheme="minorHAnsi"/>
                <w:sz w:val="18"/>
                <w:szCs w:val="18"/>
              </w:rPr>
              <w:t>_19990101_20141231.nc</w:t>
            </w:r>
          </w:p>
        </w:tc>
        <w:tc>
          <w:tcPr>
            <w:tcW w:w="1276" w:type="dxa"/>
            <w:tcBorders>
              <w:top w:val="single" w:sz="4" w:space="0" w:color="auto"/>
              <w:bottom w:val="single" w:sz="4" w:space="0" w:color="auto"/>
            </w:tcBorders>
            <w:vAlign w:val="center"/>
          </w:tcPr>
          <w:p w14:paraId="36E14BE3" w14:textId="21DBD59B" w:rsidR="001C3575" w:rsidRPr="007B4195" w:rsidRDefault="001F405A" w:rsidP="00D646BD">
            <w:pPr>
              <w:rPr>
                <w:rFonts w:asciiTheme="minorHAnsi" w:hAnsiTheme="minorHAnsi" w:cstheme="minorHAnsi"/>
                <w:sz w:val="18"/>
                <w:szCs w:val="18"/>
              </w:rPr>
            </w:pPr>
            <w:r w:rsidRPr="007B4195">
              <w:rPr>
                <w:rFonts w:asciiTheme="minorHAnsi" w:hAnsiTheme="minorHAnsi" w:cstheme="minorHAnsi"/>
                <w:sz w:val="18"/>
                <w:szCs w:val="18"/>
              </w:rPr>
              <w:t>England</w:t>
            </w:r>
          </w:p>
        </w:tc>
      </w:tr>
      <w:tr w:rsidR="001C3575" w:rsidRPr="00763155" w14:paraId="7E6116F9" w14:textId="77777777" w:rsidTr="00850607">
        <w:tc>
          <w:tcPr>
            <w:tcW w:w="2268" w:type="dxa"/>
            <w:tcBorders>
              <w:top w:val="single" w:sz="4" w:space="0" w:color="auto"/>
              <w:bottom w:val="single" w:sz="4" w:space="0" w:color="auto"/>
            </w:tcBorders>
          </w:tcPr>
          <w:p w14:paraId="4EC67CFC" w14:textId="4BA4017C" w:rsidR="001C3575" w:rsidRPr="007B4195" w:rsidRDefault="005B41BF" w:rsidP="00D36A81">
            <w:pPr>
              <w:rPr>
                <w:rFonts w:asciiTheme="minorHAnsi" w:hAnsiTheme="minorHAnsi" w:cstheme="minorHAnsi"/>
                <w:sz w:val="18"/>
                <w:szCs w:val="18"/>
              </w:rPr>
            </w:pPr>
            <w:r w:rsidRPr="007B4195">
              <w:rPr>
                <w:rFonts w:asciiTheme="minorHAnsi" w:hAnsiTheme="minorHAnsi" w:cstheme="minorHAnsi"/>
                <w:sz w:val="18"/>
                <w:szCs w:val="18"/>
              </w:rPr>
              <w:t xml:space="preserve">5-year mean </w:t>
            </w:r>
            <w:r w:rsidR="00850607" w:rsidRPr="007B4195">
              <w:rPr>
                <w:rFonts w:asciiTheme="minorHAnsi" w:hAnsiTheme="minorHAnsi" w:cstheme="minorHAnsi"/>
                <w:sz w:val="18"/>
                <w:szCs w:val="18"/>
              </w:rPr>
              <w:t>abstractions and discharges</w:t>
            </w:r>
          </w:p>
        </w:tc>
        <w:tc>
          <w:tcPr>
            <w:tcW w:w="5670" w:type="dxa"/>
            <w:tcBorders>
              <w:top w:val="single" w:sz="4" w:space="0" w:color="auto"/>
              <w:bottom w:val="single" w:sz="4" w:space="0" w:color="auto"/>
            </w:tcBorders>
            <w:vAlign w:val="center"/>
          </w:tcPr>
          <w:p w14:paraId="2FB5A664" w14:textId="1B87BCFD" w:rsidR="001C3575" w:rsidRPr="007B4195" w:rsidRDefault="00E779D1" w:rsidP="00D646BD">
            <w:pPr>
              <w:rPr>
                <w:rFonts w:asciiTheme="minorHAnsi" w:hAnsiTheme="minorHAnsi" w:cstheme="minorHAnsi"/>
                <w:sz w:val="18"/>
                <w:szCs w:val="18"/>
              </w:rPr>
            </w:pPr>
            <w:r w:rsidRPr="007B4195">
              <w:rPr>
                <w:rFonts w:asciiTheme="minorHAnsi" w:hAnsiTheme="minorHAnsi" w:cstheme="minorHAnsi"/>
                <w:sz w:val="18"/>
                <w:szCs w:val="18"/>
              </w:rPr>
              <w:t>G2G_DailyRiverFlow_Mean_</w:t>
            </w:r>
            <w:r w:rsidR="007B4195" w:rsidRPr="007B4195">
              <w:rPr>
                <w:rFonts w:asciiTheme="minorHAnsi" w:hAnsiTheme="minorHAnsi" w:cstheme="minorHAnsi"/>
                <w:sz w:val="18"/>
                <w:szCs w:val="18"/>
              </w:rPr>
              <w:t>Anthropogenic</w:t>
            </w:r>
            <w:r w:rsidRPr="007B4195">
              <w:rPr>
                <w:rFonts w:asciiTheme="minorHAnsi" w:hAnsiTheme="minorHAnsi" w:cstheme="minorHAnsi"/>
                <w:sz w:val="18"/>
                <w:szCs w:val="18"/>
              </w:rPr>
              <w:t>_19</w:t>
            </w:r>
            <w:r w:rsidR="008C141E" w:rsidRPr="007B4195">
              <w:rPr>
                <w:rFonts w:asciiTheme="minorHAnsi" w:hAnsiTheme="minorHAnsi" w:cstheme="minorHAnsi"/>
                <w:sz w:val="18"/>
                <w:szCs w:val="18"/>
              </w:rPr>
              <w:t>6</w:t>
            </w:r>
            <w:r w:rsidR="003F7850" w:rsidRPr="007B4195">
              <w:rPr>
                <w:rFonts w:asciiTheme="minorHAnsi" w:hAnsiTheme="minorHAnsi" w:cstheme="minorHAnsi"/>
                <w:sz w:val="18"/>
                <w:szCs w:val="18"/>
              </w:rPr>
              <w:t>1</w:t>
            </w:r>
            <w:r w:rsidRPr="007B4195">
              <w:rPr>
                <w:rFonts w:asciiTheme="minorHAnsi" w:hAnsiTheme="minorHAnsi" w:cstheme="minorHAnsi"/>
                <w:sz w:val="18"/>
                <w:szCs w:val="18"/>
              </w:rPr>
              <w:t>0101_</w:t>
            </w:r>
            <w:r w:rsidR="002D25A3">
              <w:rPr>
                <w:rFonts w:asciiTheme="minorHAnsi" w:hAnsiTheme="minorHAnsi" w:cstheme="minorHAnsi"/>
                <w:sz w:val="18"/>
                <w:szCs w:val="18"/>
              </w:rPr>
              <w:t>2021</w:t>
            </w:r>
            <w:r w:rsidRPr="007B4195">
              <w:rPr>
                <w:rFonts w:asciiTheme="minorHAnsi" w:hAnsiTheme="minorHAnsi" w:cstheme="minorHAnsi"/>
                <w:sz w:val="18"/>
                <w:szCs w:val="18"/>
              </w:rPr>
              <w:t>1231.nc</w:t>
            </w:r>
          </w:p>
        </w:tc>
        <w:tc>
          <w:tcPr>
            <w:tcW w:w="1276" w:type="dxa"/>
            <w:tcBorders>
              <w:top w:val="single" w:sz="4" w:space="0" w:color="auto"/>
              <w:bottom w:val="single" w:sz="4" w:space="0" w:color="auto"/>
            </w:tcBorders>
            <w:vAlign w:val="center"/>
          </w:tcPr>
          <w:p w14:paraId="66BD11CF" w14:textId="45B049E3" w:rsidR="001C3575" w:rsidRPr="007B4195" w:rsidRDefault="001F405A" w:rsidP="00D646BD">
            <w:pPr>
              <w:rPr>
                <w:rFonts w:asciiTheme="minorHAnsi" w:hAnsiTheme="minorHAnsi" w:cstheme="minorHAnsi"/>
                <w:sz w:val="18"/>
                <w:szCs w:val="18"/>
              </w:rPr>
            </w:pPr>
            <w:r w:rsidRPr="007B4195">
              <w:rPr>
                <w:rFonts w:asciiTheme="minorHAnsi" w:hAnsiTheme="minorHAnsi" w:cstheme="minorHAnsi"/>
                <w:sz w:val="18"/>
                <w:szCs w:val="18"/>
              </w:rPr>
              <w:t>England</w:t>
            </w:r>
          </w:p>
        </w:tc>
      </w:tr>
    </w:tbl>
    <w:p w14:paraId="59792883" w14:textId="6588B182" w:rsidR="000700FE" w:rsidRPr="000700FE" w:rsidRDefault="000700FE" w:rsidP="000700FE">
      <w:pPr>
        <w:pStyle w:val="Heading2"/>
        <w:rPr>
          <w:rStyle w:val="eop"/>
        </w:rPr>
      </w:pPr>
      <w:r w:rsidRPr="000700FE">
        <w:t>Additional Datasets</w:t>
      </w:r>
    </w:p>
    <w:p w14:paraId="018CAD9B" w14:textId="1ACE23BD" w:rsidR="000700FE" w:rsidRPr="00B5693A" w:rsidRDefault="000700FE" w:rsidP="000700FE">
      <w:pPr>
        <w:pStyle w:val="BodyText"/>
      </w:pPr>
      <w:r>
        <w:t>Four further</w:t>
      </w:r>
      <w:r w:rsidRPr="00B5693A">
        <w:t xml:space="preserve"> datasets are provided to aid the use of the flow data provided here:</w:t>
      </w:r>
    </w:p>
    <w:p w14:paraId="69DB7CF8" w14:textId="5AFEC346" w:rsidR="000700FE" w:rsidRDefault="00174E07" w:rsidP="00457DD3">
      <w:pPr>
        <w:pStyle w:val="BodyText"/>
        <w:numPr>
          <w:ilvl w:val="0"/>
          <w:numId w:val="14"/>
        </w:numPr>
      </w:pPr>
      <w:r>
        <w:rPr>
          <w:b/>
          <w:bCs/>
        </w:rPr>
        <w:t>G2G_</w:t>
      </w:r>
      <w:r w:rsidR="000700FE" w:rsidRPr="000700FE">
        <w:rPr>
          <w:b/>
          <w:bCs/>
        </w:rPr>
        <w:t>Drainage_Direction_Grid_1km.nc</w:t>
      </w:r>
      <w:r w:rsidR="000700FE" w:rsidRPr="00B5693A">
        <w:t xml:space="preserve"> - Digitally derived outflow drainage directions in D8 format. These are derived on a 1 km x 1 km resolution across Great Britain in similar manner to the updated outflow drainage directions in </w:t>
      </w:r>
      <w:r w:rsidR="004A5E1B">
        <w:fldChar w:fldCharType="begin"/>
      </w:r>
      <w:r w:rsidR="004A5E1B">
        <w:instrText xml:space="preserve"> ADDIN EN.CITE &lt;EndNote&gt;&lt;Cite AuthorYear="1"&gt;&lt;Author&gt;Davies&lt;/Author&gt;&lt;Year&gt;2024&lt;/Year&gt;&lt;RecNum&gt;778&lt;/RecNum&gt;&lt;DisplayText&gt;Davies et al. (2024)&lt;/DisplayText&gt;&lt;record&gt;&lt;rec-number&gt;778&lt;/rec-number&gt;&lt;foreign-keys&gt;&lt;key app="EN" db-id="apeptw2e6evtxfe2w5fxw9srwze2zs9s2v9s" timestamp="1722924043"&gt;778&lt;/key&gt;&lt;/foreign-keys&gt;&lt;ref-type name="Journal Article"&gt;17&lt;/ref-type&gt;&lt;contributors&gt;&lt;authors&gt;&lt;author&gt;Davies, Helen N.&lt;/author&gt;&lt;author&gt;Rameshwaran, Ponnambalam&lt;/author&gt;&lt;author&gt;Bell, Victoria A.&lt;/author&gt;&lt;author&gt;Dadson, Simon&lt;/author&gt;&lt;/authors&gt;&lt;/contributors&gt;&lt;titles&gt;&lt;title&gt;Spatially consistent physical characteristics of UK rivers: 1-km data&lt;/title&gt;&lt;secondary-title&gt;Geoscience Data Journal&lt;/secondary-title&gt;&lt;/titles&gt;&lt;periodical&gt;&lt;full-title&gt;Geoscience Data Journal&lt;/full-title&gt;&lt;/periodical&gt;&lt;pages&gt;284-291&lt;/pages&gt;&lt;volume&gt;11&lt;/volume&gt;&lt;number&gt;3&lt;/number&gt;&lt;dates&gt;&lt;year&gt;2024&lt;/year&gt;&lt;/dates&gt;&lt;isbn&gt;2049-6060&lt;/isbn&gt;&lt;urls&gt;&lt;related-urls&gt;&lt;url&gt;https://doi.org/10.1002/gdj3.209&lt;/url&gt;&lt;/related-urls&gt;&lt;/urls&gt;&lt;/record&gt;&lt;/Cite&gt;&lt;/EndNote&gt;</w:instrText>
      </w:r>
      <w:r w:rsidR="004A5E1B">
        <w:fldChar w:fldCharType="separate"/>
      </w:r>
      <w:r w:rsidR="004A5E1B">
        <w:rPr>
          <w:noProof/>
        </w:rPr>
        <w:t>Davies et al. (2024)</w:t>
      </w:r>
      <w:r w:rsidR="004A5E1B">
        <w:fldChar w:fldCharType="end"/>
      </w:r>
      <w:r w:rsidR="004A5E1B">
        <w:t xml:space="preserve"> </w:t>
      </w:r>
      <w:r w:rsidR="000700FE" w:rsidRPr="00B5693A">
        <w:t xml:space="preserve">but are not identical </w:t>
      </w:r>
      <w:bookmarkStart w:id="3" w:name="_Hlk160616023"/>
      <w:r w:rsidR="000700FE">
        <w:t>.</w:t>
      </w:r>
    </w:p>
    <w:p w14:paraId="73229839" w14:textId="4979AF60" w:rsidR="000700FE" w:rsidRPr="00B5693A" w:rsidRDefault="00174E07" w:rsidP="00457DD3">
      <w:pPr>
        <w:pStyle w:val="BodyText"/>
        <w:numPr>
          <w:ilvl w:val="0"/>
          <w:numId w:val="14"/>
        </w:numPr>
      </w:pPr>
      <w:r>
        <w:rPr>
          <w:b/>
        </w:rPr>
        <w:t>G2G_</w:t>
      </w:r>
      <w:r w:rsidR="000700FE" w:rsidRPr="000700FE">
        <w:rPr>
          <w:b/>
        </w:rPr>
        <w:t>Catchment_Area_Grid_</w:t>
      </w:r>
      <w:r w:rsidR="000700FE" w:rsidRPr="000700FE">
        <w:rPr>
          <w:b/>
          <w:bCs/>
        </w:rPr>
        <w:t>1km</w:t>
      </w:r>
      <w:r w:rsidR="000700FE" w:rsidRPr="000700FE">
        <w:rPr>
          <w:b/>
        </w:rPr>
        <w:t>.nc</w:t>
      </w:r>
      <w:r w:rsidR="000700FE" w:rsidRPr="00B5693A">
        <w:t xml:space="preserve"> - Digitally derived </w:t>
      </w:r>
      <w:bookmarkEnd w:id="3"/>
      <w:r w:rsidR="000700FE" w:rsidRPr="00B5693A">
        <w:t>catchment area (km</w:t>
      </w:r>
      <w:r w:rsidR="000700FE" w:rsidRPr="000700FE">
        <w:rPr>
          <w:vertAlign w:val="superscript"/>
        </w:rPr>
        <w:t>2</w:t>
      </w:r>
      <w:r w:rsidR="000700FE" w:rsidRPr="00B5693A">
        <w:t>).</w:t>
      </w:r>
      <w:r w:rsidR="000700FE" w:rsidRPr="000700FE">
        <w:rPr>
          <w:rFonts w:ascii="Calibri" w:eastAsia="Calibri" w:hAnsi="Calibri" w:cs="Calibri"/>
        </w:rPr>
        <w:t xml:space="preserve"> The catchment area dataset provided here represents the number of upstream </w:t>
      </w:r>
      <w:r w:rsidR="000700FE" w:rsidRPr="00B5693A">
        <w:t>1 km x 1 km</w:t>
      </w:r>
      <w:r w:rsidR="000700FE" w:rsidRPr="000700FE">
        <w:rPr>
          <w:rFonts w:ascii="Calibri" w:eastAsia="Calibri" w:hAnsi="Calibri" w:cs="Calibri"/>
        </w:rPr>
        <w:t xml:space="preserve"> cells draining to each cell and includes the cell itself. This dataset </w:t>
      </w:r>
      <w:r w:rsidR="000700FE" w:rsidRPr="00B5693A">
        <w:t>can be useful to identify the location of and area draining to ungauged catchments. This dataset is consistent with the drainage direction grid (above).</w:t>
      </w:r>
    </w:p>
    <w:p w14:paraId="1136BFBA" w14:textId="1EBAA78C" w:rsidR="000700FE" w:rsidRPr="00B5693A" w:rsidRDefault="00174E07" w:rsidP="000700FE">
      <w:pPr>
        <w:pStyle w:val="BodyText"/>
        <w:numPr>
          <w:ilvl w:val="0"/>
          <w:numId w:val="14"/>
        </w:numPr>
      </w:pPr>
      <w:r>
        <w:rPr>
          <w:b/>
        </w:rPr>
        <w:t>G2G_</w:t>
      </w:r>
      <w:r w:rsidR="000700FE" w:rsidRPr="00B5693A">
        <w:rPr>
          <w:b/>
        </w:rPr>
        <w:t>Coastal_Cell_Grid_</w:t>
      </w:r>
      <w:r w:rsidR="000700FE" w:rsidRPr="00B5693A">
        <w:rPr>
          <w:b/>
          <w:bCs/>
        </w:rPr>
        <w:t>1km</w:t>
      </w:r>
      <w:r w:rsidR="000700FE" w:rsidRPr="00B5693A">
        <w:rPr>
          <w:b/>
        </w:rPr>
        <w:t>.nc</w:t>
      </w:r>
      <w:r w:rsidR="000700FE" w:rsidRPr="00B5693A">
        <w:t xml:space="preserve"> - Digitally derived coastal grid-cells identifying land grid-cells for which outflows </w:t>
      </w:r>
      <w:r w:rsidR="000700FE" w:rsidRPr="00B5693A" w:rsidDel="00833301">
        <w:t xml:space="preserve">go </w:t>
      </w:r>
      <w:r w:rsidR="000700FE" w:rsidRPr="00B5693A">
        <w:t>to sea. This dataset is a (0,1) grid where 0 = inland 1 = coastal land outflow cells and</w:t>
      </w:r>
      <w:r w:rsidR="000700FE" w:rsidRPr="00B5693A" w:rsidDel="00685229">
        <w:t xml:space="preserve"> </w:t>
      </w:r>
      <w:r w:rsidR="000700FE" w:rsidRPr="00B5693A">
        <w:t>will enable users to estimate river flows to sea. This dataset is consistent with the</w:t>
      </w:r>
      <w:r w:rsidR="000700FE">
        <w:t xml:space="preserve"> </w:t>
      </w:r>
      <w:r w:rsidR="000700FE" w:rsidRPr="00B5693A">
        <w:t>drainage direction grid (above).</w:t>
      </w:r>
    </w:p>
    <w:p w14:paraId="0C72607D" w14:textId="55DDA37B" w:rsidR="003D155A" w:rsidRPr="008E419E" w:rsidRDefault="00D642BC" w:rsidP="008C141E">
      <w:pPr>
        <w:pStyle w:val="ListParagraph"/>
        <w:numPr>
          <w:ilvl w:val="0"/>
          <w:numId w:val="14"/>
        </w:numPr>
        <w:spacing w:before="120" w:after="120" w:line="240" w:lineRule="auto"/>
        <w:jc w:val="both"/>
        <w:rPr>
          <w:rFonts w:eastAsiaTheme="minorEastAsia"/>
        </w:rPr>
      </w:pPr>
      <w:r w:rsidRPr="00AC53FB">
        <w:rPr>
          <w:b/>
          <w:bCs/>
        </w:rPr>
        <w:t>G2G_</w:t>
      </w:r>
      <w:r w:rsidR="00FE2D6E">
        <w:rPr>
          <w:b/>
          <w:bCs/>
        </w:rPr>
        <w:t>626_</w:t>
      </w:r>
      <w:r w:rsidRPr="00AC53FB">
        <w:rPr>
          <w:b/>
          <w:bCs/>
        </w:rPr>
        <w:t>NRFA</w:t>
      </w:r>
      <w:r w:rsidR="00453CDF">
        <w:rPr>
          <w:b/>
          <w:bCs/>
        </w:rPr>
        <w:t>_</w:t>
      </w:r>
      <w:r w:rsidRPr="00AC53FB">
        <w:rPr>
          <w:b/>
          <w:bCs/>
        </w:rPr>
        <w:t>Station</w:t>
      </w:r>
      <w:r w:rsidR="00453CDF">
        <w:rPr>
          <w:b/>
          <w:bCs/>
        </w:rPr>
        <w:t>_</w:t>
      </w:r>
      <w:r w:rsidRPr="00AC53FB">
        <w:rPr>
          <w:b/>
          <w:bCs/>
        </w:rPr>
        <w:t>ID</w:t>
      </w:r>
      <w:r w:rsidR="00453CDF">
        <w:rPr>
          <w:b/>
          <w:bCs/>
        </w:rPr>
        <w:t>_</w:t>
      </w:r>
      <w:r w:rsidRPr="00AC53FB">
        <w:rPr>
          <w:b/>
          <w:bCs/>
        </w:rPr>
        <w:t>Grid.</w:t>
      </w:r>
      <w:r w:rsidR="008C141E">
        <w:rPr>
          <w:b/>
          <w:bCs/>
        </w:rPr>
        <w:t>csv</w:t>
      </w:r>
      <w:r>
        <w:t xml:space="preserve"> -</w:t>
      </w:r>
      <w:r w:rsidRPr="003D155A">
        <w:t xml:space="preserve"> </w:t>
      </w:r>
      <w:r>
        <w:t>Estimated locations of 626 river flow gauging stations on the 1</w:t>
      </w:r>
      <w:r w:rsidR="008C141E">
        <w:t xml:space="preserve"> </w:t>
      </w:r>
      <w:r>
        <w:t>km x 1</w:t>
      </w:r>
      <w:r w:rsidR="008C141E">
        <w:t xml:space="preserve"> </w:t>
      </w:r>
      <w:r>
        <w:t>km grid</w:t>
      </w:r>
      <w:r w:rsidR="00D74BDB">
        <w:t xml:space="preserve"> (Appendix </w:t>
      </w:r>
      <w:r w:rsidR="00FB081D">
        <w:t>A</w:t>
      </w:r>
      <w:r w:rsidR="0002130B">
        <w:t>: Table A1</w:t>
      </w:r>
      <w:r w:rsidR="00D74BDB">
        <w:t>)</w:t>
      </w:r>
      <w:r w:rsidR="008D1C83">
        <w:t xml:space="preserve">. </w:t>
      </w:r>
      <w:r>
        <w:t xml:space="preserve">The 1km x 1km grid provides the best locations corresponding </w:t>
      </w:r>
      <w:r w:rsidRPr="00197604">
        <w:t xml:space="preserve">to </w:t>
      </w:r>
      <w:r w:rsidR="00332727">
        <w:t>626</w:t>
      </w:r>
      <w:r w:rsidRPr="00197604">
        <w:t xml:space="preserve"> </w:t>
      </w:r>
      <w:r>
        <w:t>gauging stations, referenced by their integer NRFA station number (</w:t>
      </w:r>
      <w:r w:rsidRPr="2A53F5FE">
        <w:rPr>
          <w:rStyle w:val="Hyperlink"/>
        </w:rPr>
        <w:t>nrfa.ceh.ac.uk</w:t>
      </w:r>
      <w:r>
        <w:t xml:space="preserve">). At these locations, the G2G flow estimates can be compared to observed river flows. The (integer) file format sets station to 0 for land, -9999 for sea, and the NRFA station number at gauging station locations. </w:t>
      </w:r>
    </w:p>
    <w:p w14:paraId="14A67763" w14:textId="25AC321D" w:rsidR="000700FE" w:rsidRDefault="000700FE" w:rsidP="000700FE">
      <w:pPr>
        <w:pStyle w:val="BodyText"/>
      </w:pPr>
      <w:r w:rsidRPr="00B5693A">
        <w:t xml:space="preserve">Individual rivers can be identified from the geo-referenced gridded flows provided and the spatial resolution of the flow data provided here is on a 1 km × 1 km grid. </w:t>
      </w:r>
      <w:proofErr w:type="gramStart"/>
      <w:r w:rsidRPr="00B5693A">
        <w:t>All of</w:t>
      </w:r>
      <w:proofErr w:type="gramEnd"/>
      <w:r w:rsidRPr="00B5693A">
        <w:t xml:space="preserve"> these additional datasets are provided on the same spatial domain as the NATURAL flows.</w:t>
      </w:r>
    </w:p>
    <w:p w14:paraId="0E3BD473" w14:textId="1CDB5434" w:rsidR="00234FB4" w:rsidRPr="008E419E" w:rsidRDefault="003052AB" w:rsidP="00F24633">
      <w:pPr>
        <w:jc w:val="both"/>
        <w:rPr>
          <w:rFonts w:ascii="Calibri" w:eastAsia="Calibri" w:hAnsi="Calibri" w:cs="Calibri"/>
        </w:rPr>
      </w:pPr>
      <w:r>
        <w:rPr>
          <w:rFonts w:ascii="Calibri" w:eastAsia="Calibri" w:hAnsi="Calibri" w:cs="Calibri"/>
        </w:rPr>
        <w:t xml:space="preserve">All </w:t>
      </w:r>
      <w:r w:rsidR="00234FB4" w:rsidRPr="523488C6">
        <w:rPr>
          <w:rFonts w:ascii="Calibri" w:eastAsia="Calibri" w:hAnsi="Calibri" w:cs="Calibri"/>
        </w:rPr>
        <w:t xml:space="preserve">of these datasets are similar to those provided with the MaRIUS G2G </w:t>
      </w:r>
      <w:r w:rsidR="00234FB4" w:rsidRPr="001015F0">
        <w:rPr>
          <w:rFonts w:ascii="Calibri" w:eastAsia="Calibri" w:hAnsi="Calibri" w:cs="Calibri"/>
        </w:rPr>
        <w:t xml:space="preserve">dataset </w:t>
      </w:r>
      <w:r w:rsidR="00F24633" w:rsidRPr="001015F0">
        <w:rPr>
          <w:rFonts w:ascii="Calibri" w:eastAsia="Calibri" w:hAnsi="Calibri" w:cs="Calibri"/>
        </w:rPr>
        <w:fldChar w:fldCharType="begin"/>
      </w:r>
      <w:r w:rsidR="00ED227A">
        <w:rPr>
          <w:rFonts w:ascii="Calibri" w:eastAsia="Calibri" w:hAnsi="Calibri" w:cs="Calibri"/>
        </w:rPr>
        <w:instrText xml:space="preserve"> ADDIN EN.CITE &lt;EndNote&gt;&lt;Cite&gt;&lt;Author&gt;Bell&lt;/Author&gt;&lt;Year&gt;2018&lt;/Year&gt;&lt;RecNum&gt;800&lt;/RecNum&gt;&lt;DisplayText&gt;(Bell et al., 2018)&lt;/DisplayText&gt;&lt;record&gt;&lt;rec-number&gt;800&lt;/rec-number&gt;&lt;foreign-keys&gt;&lt;key app="EN" db-id="apeptw2e6evtxfe2w5fxw9srwze2zs9s2v9s" timestamp="1752086294"&gt;800&lt;/key&gt;&lt;/foreign-keys&gt;&lt;ref-type name="Dataset"&gt;59&lt;/ref-type&gt;&lt;contributors&gt;&lt;authors&gt;&lt;author&gt;Bell, V. A.&lt;/author&gt;&lt;author&gt;Rudd, A. C.&lt;/author&gt;&lt;author&gt;Kay, A. L.&lt;/author&gt;&lt;author&gt;Davies, H. N.&lt;/author&gt;&lt;/authors&gt;&lt;/contributors&gt;&lt;titles&gt;&lt;title&gt;Grid-to-Grid model estimates of daily mean river flow for gauged catchments in Great Britain (1891 to 2015): observed driving data [MaRIUS-G2G-Oudin-daily]&lt;/title&gt;&lt;/titles&gt;&lt;dates&gt;&lt;year&gt;2018&lt;/year&gt;&lt;/dates&gt;&lt;publisher&gt;NERC Environmental Information Data Centre&lt;/publisher&gt;&lt;urls&gt;&lt;related-urls&gt;&lt;url&gt;https://doi.org/10.5285/0ceb4f85-0bbf-49f0-ab70-cfc137ab7d4d&lt;/url&gt;&lt;/related-urls&gt;&lt;/urls&gt;&lt;/record&gt;&lt;/Cite&gt;&lt;/EndNote&gt;</w:instrText>
      </w:r>
      <w:r w:rsidR="00F24633" w:rsidRPr="001015F0">
        <w:rPr>
          <w:rFonts w:ascii="Calibri" w:eastAsia="Calibri" w:hAnsi="Calibri" w:cs="Calibri"/>
        </w:rPr>
        <w:fldChar w:fldCharType="separate"/>
      </w:r>
      <w:r w:rsidR="00ED227A">
        <w:rPr>
          <w:rFonts w:ascii="Calibri" w:eastAsia="Calibri" w:hAnsi="Calibri" w:cs="Calibri"/>
          <w:noProof/>
        </w:rPr>
        <w:t>(Bell et al., 2018)</w:t>
      </w:r>
      <w:r w:rsidR="00F24633" w:rsidRPr="001015F0">
        <w:rPr>
          <w:rFonts w:ascii="Calibri" w:eastAsia="Calibri" w:hAnsi="Calibri" w:cs="Calibri"/>
        </w:rPr>
        <w:fldChar w:fldCharType="end"/>
      </w:r>
      <w:r w:rsidRPr="001015F0">
        <w:rPr>
          <w:rFonts w:ascii="Calibri" w:eastAsia="Calibri" w:hAnsi="Calibri" w:cs="Calibri"/>
        </w:rPr>
        <w:t xml:space="preserve"> and UK-S</w:t>
      </w:r>
      <w:r w:rsidR="00F652F4" w:rsidRPr="001015F0">
        <w:rPr>
          <w:rFonts w:ascii="Calibri" w:eastAsia="Calibri" w:hAnsi="Calibri" w:cs="Calibri"/>
        </w:rPr>
        <w:t xml:space="preserve">CAPE </w:t>
      </w:r>
      <w:r w:rsidR="00533649">
        <w:rPr>
          <w:rFonts w:ascii="Calibri" w:eastAsia="Calibri" w:hAnsi="Calibri" w:cs="Calibri"/>
        </w:rPr>
        <w:fldChar w:fldCharType="begin"/>
      </w:r>
      <w:r w:rsidR="00366EA1">
        <w:rPr>
          <w:rFonts w:ascii="Calibri" w:eastAsia="Calibri" w:hAnsi="Calibri" w:cs="Calibri"/>
        </w:rPr>
        <w:instrText xml:space="preserve"> ADDIN EN.CITE &lt;EndNote&gt;&lt;Cite&gt;&lt;Author&gt;Kay&lt;/Author&gt;&lt;Year&gt;2021&lt;/Year&gt;&lt;RecNum&gt;710&lt;/RecNum&gt;&lt;DisplayText&gt;(Kay, 2021)&lt;/DisplayText&gt;&lt;record&gt;&lt;rec-number&gt;710&lt;/rec-number&gt;&lt;foreign-keys&gt;&lt;key app="EN" db-id="apeptw2e6evtxfe2w5fxw9srwze2zs9s2v9s" timestamp="1693829533"&gt;710&lt;/key&gt;&lt;/foreign-keys&gt;&lt;ref-type name="Journal Article"&gt;17&lt;/ref-type&gt;&lt;contributors&gt;&lt;authors&gt;&lt;author&gt;Kay, Alison L.&lt;/author&gt;&lt;/authors&gt;&lt;/contributors&gt;&lt;titles&gt;&lt;title&gt;Simulation of river flow in Britain under climate change: Baseline performance and future seasonal changes&lt;/title&gt;&lt;secondary-title&gt;Hydrological Processes&lt;/secondary-title&gt;&lt;/titles&gt;&lt;periodical&gt;&lt;full-title&gt;Hydrological Processes&lt;/full-title&gt;&lt;/periodical&gt;&lt;volume&gt;35&lt;/volume&gt;&lt;number&gt;4&lt;/number&gt;&lt;dates&gt;&lt;year&gt;2021&lt;/year&gt;&lt;/dates&gt;&lt;isbn&gt;0885-6087&amp;#xD;1099-1085&lt;/isbn&gt;&lt;urls&gt;&lt;related-urls&gt;&lt;url&gt;https://doi.org/10.1002/hyp.14137&lt;/url&gt;&lt;/related-urls&gt;&lt;/urls&gt;&lt;/record&gt;&lt;/Cite&gt;&lt;/EndNote&gt;</w:instrText>
      </w:r>
      <w:r w:rsidR="00533649">
        <w:rPr>
          <w:rFonts w:ascii="Calibri" w:eastAsia="Calibri" w:hAnsi="Calibri" w:cs="Calibri"/>
        </w:rPr>
        <w:fldChar w:fldCharType="separate"/>
      </w:r>
      <w:r w:rsidR="00366EA1">
        <w:rPr>
          <w:rFonts w:ascii="Calibri" w:eastAsia="Calibri" w:hAnsi="Calibri" w:cs="Calibri"/>
          <w:noProof/>
        </w:rPr>
        <w:t>(Kay, 2021)</w:t>
      </w:r>
      <w:r w:rsidR="00533649">
        <w:rPr>
          <w:rFonts w:ascii="Calibri" w:eastAsia="Calibri" w:hAnsi="Calibri" w:cs="Calibri"/>
        </w:rPr>
        <w:fldChar w:fldCharType="end"/>
      </w:r>
      <w:r w:rsidR="001F01D6" w:rsidRPr="001015F0">
        <w:rPr>
          <w:rFonts w:ascii="Calibri" w:eastAsia="Calibri" w:hAnsi="Calibri" w:cs="Calibri"/>
        </w:rPr>
        <w:t xml:space="preserve"> </w:t>
      </w:r>
      <w:r w:rsidR="00234FB4" w:rsidRPr="001015F0">
        <w:rPr>
          <w:rFonts w:ascii="Calibri" w:eastAsia="Calibri" w:hAnsi="Calibri" w:cs="Calibri"/>
        </w:rPr>
        <w:t xml:space="preserve">but </w:t>
      </w:r>
      <w:r w:rsidR="00234FB4" w:rsidRPr="523488C6">
        <w:rPr>
          <w:rFonts w:ascii="Calibri" w:eastAsia="Calibri" w:hAnsi="Calibri" w:cs="Calibri"/>
        </w:rPr>
        <w:t>the versions here take account of minor changes to the G2G model setup since then.</w:t>
      </w:r>
    </w:p>
    <w:p w14:paraId="513EC963" w14:textId="0C5F7956" w:rsidR="000700FE" w:rsidRPr="000700FE" w:rsidRDefault="000700FE" w:rsidP="0085699D">
      <w:pPr>
        <w:pStyle w:val="Heading2"/>
        <w:rPr>
          <w:rStyle w:val="eop"/>
        </w:rPr>
      </w:pPr>
      <w:r w:rsidRPr="000700FE">
        <w:t>Example Plots</w:t>
      </w:r>
    </w:p>
    <w:p w14:paraId="07253681" w14:textId="120CC196" w:rsidR="00CF5516" w:rsidRDefault="0085699D" w:rsidP="0085699D">
      <w:pPr>
        <w:pStyle w:val="BodyText"/>
      </w:pPr>
      <w:r w:rsidRPr="0085699D">
        <w:t>By way of example</w:t>
      </w:r>
      <w:r>
        <w:t xml:space="preserve">, </w:t>
      </w:r>
      <w:r w:rsidRPr="0085699D">
        <w:t>Figure</w:t>
      </w:r>
      <w:r w:rsidRPr="00545F4E">
        <w:t xml:space="preserve"> </w:t>
      </w:r>
      <w:r>
        <w:t>3</w:t>
      </w:r>
      <w:r w:rsidRPr="00545F4E">
        <w:t xml:space="preserve"> provides an example plot of daily mean river flows (m</w:t>
      </w:r>
      <w:r w:rsidRPr="00545F4E">
        <w:rPr>
          <w:vertAlign w:val="superscript"/>
        </w:rPr>
        <w:t>3</w:t>
      </w:r>
      <w:r w:rsidRPr="00545F4E">
        <w:t>s</w:t>
      </w:r>
      <w:r w:rsidRPr="00545F4E">
        <w:rPr>
          <w:vertAlign w:val="superscript"/>
        </w:rPr>
        <w:t>-1</w:t>
      </w:r>
      <w:r w:rsidRPr="00545F4E">
        <w:t xml:space="preserve">) for natural and </w:t>
      </w:r>
      <w:r w:rsidRPr="0085699D">
        <w:t>Actual-Impacted</w:t>
      </w:r>
      <w:r w:rsidRPr="00545F4E">
        <w:t xml:space="preserve"> flow domains for 1</w:t>
      </w:r>
      <w:r w:rsidRPr="00545F4E">
        <w:rPr>
          <w:vertAlign w:val="superscript"/>
        </w:rPr>
        <w:t>st</w:t>
      </w:r>
      <w:r w:rsidRPr="00545F4E">
        <w:t xml:space="preserve"> January 2</w:t>
      </w:r>
      <w:r>
        <w:t>010</w:t>
      </w:r>
      <w:r w:rsidRPr="00545F4E">
        <w:t>.</w:t>
      </w:r>
    </w:p>
    <w:p w14:paraId="5DCE0F00" w14:textId="5D69759C" w:rsidR="00377DDB" w:rsidRDefault="00377DDB">
      <w:pPr>
        <w:rPr>
          <w:rFonts w:eastAsia="Times New Roman" w:cs="Arial"/>
          <w:color w:val="191919"/>
          <w:szCs w:val="20"/>
          <w:lang w:eastAsia="en-GB"/>
        </w:rPr>
      </w:pPr>
      <w:r>
        <w:br w:type="page"/>
      </w:r>
    </w:p>
    <w:tbl>
      <w:tblPr>
        <w:tblStyle w:val="TableGrid"/>
        <w:tblW w:w="90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86"/>
        <w:gridCol w:w="1416"/>
        <w:gridCol w:w="3876"/>
      </w:tblGrid>
      <w:tr w:rsidR="0085699D" w:rsidRPr="00545F4E" w14:paraId="41FC6694" w14:textId="77777777" w:rsidTr="0074611B">
        <w:trPr>
          <w:trHeight w:val="340"/>
        </w:trPr>
        <w:tc>
          <w:tcPr>
            <w:tcW w:w="3726" w:type="dxa"/>
            <w:vAlign w:val="bottom"/>
          </w:tcPr>
          <w:p w14:paraId="2DF704B3" w14:textId="77777777" w:rsidR="0085699D" w:rsidRPr="00545F4E" w:rsidRDefault="0085699D" w:rsidP="007B7A8C">
            <w:pPr>
              <w:pStyle w:val="paragraph"/>
              <w:spacing w:before="0" w:beforeAutospacing="0" w:after="0" w:afterAutospacing="0" w:line="259" w:lineRule="auto"/>
              <w:jc w:val="center"/>
              <w:rPr>
                <w:rFonts w:asciiTheme="minorHAnsi" w:hAnsiTheme="minorHAnsi" w:cstheme="minorHAnsi"/>
                <w:noProof/>
              </w:rPr>
            </w:pPr>
            <w:r w:rsidRPr="00545F4E">
              <w:rPr>
                <w:rFonts w:asciiTheme="minorHAnsi" w:hAnsiTheme="minorHAnsi" w:cstheme="minorHAnsi"/>
                <w:noProof/>
              </w:rPr>
              <w:lastRenderedPageBreak/>
              <w:t>(a)</w:t>
            </w:r>
          </w:p>
        </w:tc>
        <w:tc>
          <w:tcPr>
            <w:tcW w:w="1678" w:type="dxa"/>
          </w:tcPr>
          <w:p w14:paraId="787C1D44" w14:textId="77777777" w:rsidR="0085699D" w:rsidRPr="00545F4E" w:rsidRDefault="0085699D" w:rsidP="007B7A8C">
            <w:pPr>
              <w:pStyle w:val="paragraph"/>
              <w:spacing w:before="0" w:beforeAutospacing="0" w:after="0" w:afterAutospacing="0" w:line="259" w:lineRule="auto"/>
              <w:jc w:val="center"/>
              <w:rPr>
                <w:rStyle w:val="eop"/>
                <w:rFonts w:asciiTheme="minorHAnsi" w:hAnsiTheme="minorHAnsi" w:cstheme="minorHAnsi"/>
                <w:noProof/>
                <w:sz w:val="22"/>
                <w:szCs w:val="22"/>
              </w:rPr>
            </w:pPr>
          </w:p>
        </w:tc>
        <w:tc>
          <w:tcPr>
            <w:tcW w:w="3666" w:type="dxa"/>
            <w:vAlign w:val="bottom"/>
          </w:tcPr>
          <w:p w14:paraId="4C7BBC87" w14:textId="77777777" w:rsidR="0085699D" w:rsidRPr="00545F4E" w:rsidRDefault="0085699D" w:rsidP="007B7A8C">
            <w:pPr>
              <w:pStyle w:val="paragraph"/>
              <w:spacing w:before="0" w:beforeAutospacing="0" w:after="0" w:afterAutospacing="0" w:line="259" w:lineRule="auto"/>
              <w:jc w:val="center"/>
              <w:rPr>
                <w:rStyle w:val="eop"/>
                <w:rFonts w:asciiTheme="minorHAnsi" w:hAnsiTheme="minorHAnsi" w:cstheme="minorHAnsi"/>
                <w:noProof/>
                <w:sz w:val="22"/>
                <w:szCs w:val="22"/>
              </w:rPr>
            </w:pPr>
            <w:r w:rsidRPr="00545F4E">
              <w:rPr>
                <w:rStyle w:val="eop"/>
                <w:rFonts w:asciiTheme="minorHAnsi" w:hAnsiTheme="minorHAnsi" w:cstheme="minorHAnsi"/>
                <w:noProof/>
                <w:sz w:val="22"/>
                <w:szCs w:val="22"/>
              </w:rPr>
              <w:t>(b)</w:t>
            </w:r>
          </w:p>
        </w:tc>
      </w:tr>
      <w:tr w:rsidR="0085699D" w:rsidRPr="00545F4E" w14:paraId="1131341B" w14:textId="77777777" w:rsidTr="0074611B">
        <w:tc>
          <w:tcPr>
            <w:tcW w:w="3726" w:type="dxa"/>
            <w:vAlign w:val="center"/>
          </w:tcPr>
          <w:p w14:paraId="0AF805F3" w14:textId="2114679A" w:rsidR="0085699D" w:rsidRPr="00545F4E" w:rsidRDefault="0074611B" w:rsidP="007B7A8C">
            <w:pPr>
              <w:pStyle w:val="paragraph"/>
              <w:spacing w:before="0" w:beforeAutospacing="0" w:after="0" w:afterAutospacing="0" w:line="259" w:lineRule="auto"/>
              <w:jc w:val="center"/>
            </w:pPr>
            <w:r>
              <w:rPr>
                <w:noProof/>
              </w:rPr>
              <w:drawing>
                <wp:inline distT="0" distB="0" distL="0" distR="0" wp14:anchorId="39A78AD4" wp14:editId="0FBE9B13">
                  <wp:extent cx="2264400" cy="3574800"/>
                  <wp:effectExtent l="0" t="0" r="3175" b="6985"/>
                  <wp:docPr id="20150680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264400" cy="3574800"/>
                          </a:xfrm>
                          <a:prstGeom prst="rect">
                            <a:avLst/>
                          </a:prstGeom>
                          <a:noFill/>
                        </pic:spPr>
                      </pic:pic>
                    </a:graphicData>
                  </a:graphic>
                </wp:inline>
              </w:drawing>
            </w:r>
          </w:p>
        </w:tc>
        <w:tc>
          <w:tcPr>
            <w:tcW w:w="1678" w:type="dxa"/>
          </w:tcPr>
          <w:p w14:paraId="6808E802" w14:textId="77777777" w:rsidR="0085699D" w:rsidRDefault="0085699D" w:rsidP="007B7A8C">
            <w:pPr>
              <w:jc w:val="center"/>
              <w:rPr>
                <w:rFonts w:asciiTheme="minorHAnsi" w:hAnsiTheme="minorHAnsi" w:cstheme="minorHAnsi"/>
                <w:noProof/>
                <w:sz w:val="28"/>
                <w:szCs w:val="28"/>
              </w:rPr>
            </w:pPr>
          </w:p>
          <w:p w14:paraId="385796C3" w14:textId="77777777" w:rsidR="00D57F5A" w:rsidRPr="00545F4E" w:rsidRDefault="00D57F5A" w:rsidP="007B7A8C">
            <w:pPr>
              <w:jc w:val="center"/>
              <w:rPr>
                <w:rFonts w:asciiTheme="minorHAnsi" w:hAnsiTheme="minorHAnsi" w:cstheme="minorHAnsi"/>
                <w:noProof/>
                <w:sz w:val="28"/>
                <w:szCs w:val="28"/>
              </w:rPr>
            </w:pPr>
          </w:p>
          <w:p w14:paraId="0454CBD9" w14:textId="77777777" w:rsidR="0074611B" w:rsidRDefault="0085699D" w:rsidP="007B7A8C">
            <w:pPr>
              <w:jc w:val="center"/>
              <w:rPr>
                <w:rFonts w:asciiTheme="minorHAnsi" w:hAnsiTheme="minorHAnsi" w:cstheme="minorHAnsi"/>
                <w:noProof/>
                <w:sz w:val="28"/>
                <w:szCs w:val="28"/>
              </w:rPr>
            </w:pPr>
            <w:r w:rsidRPr="00545F4E">
              <w:rPr>
                <w:rFonts w:asciiTheme="minorHAnsi" w:hAnsiTheme="minorHAnsi" w:cstheme="minorHAnsi"/>
                <w:noProof/>
                <w:sz w:val="28"/>
                <w:szCs w:val="28"/>
              </w:rPr>
              <w:t>Flow</w:t>
            </w:r>
          </w:p>
          <w:p w14:paraId="38B97F6D" w14:textId="4093E213" w:rsidR="0085699D" w:rsidRPr="00545F4E" w:rsidRDefault="0085699D" w:rsidP="007B7A8C">
            <w:pPr>
              <w:jc w:val="center"/>
              <w:rPr>
                <w:rFonts w:asciiTheme="minorHAnsi" w:hAnsiTheme="minorHAnsi" w:cstheme="minorHAnsi"/>
                <w:noProof/>
                <w:sz w:val="28"/>
                <w:szCs w:val="28"/>
              </w:rPr>
            </w:pPr>
            <w:r w:rsidRPr="00545F4E">
              <w:rPr>
                <w:rFonts w:asciiTheme="minorHAnsi" w:hAnsiTheme="minorHAnsi" w:cstheme="minorHAnsi"/>
                <w:noProof/>
                <w:sz w:val="28"/>
                <w:szCs w:val="28"/>
              </w:rPr>
              <w:t>(m</w:t>
            </w:r>
            <w:r w:rsidRPr="00545F4E">
              <w:rPr>
                <w:rFonts w:asciiTheme="minorHAnsi" w:hAnsiTheme="minorHAnsi" w:cstheme="minorHAnsi"/>
                <w:noProof/>
                <w:sz w:val="28"/>
                <w:szCs w:val="28"/>
                <w:vertAlign w:val="superscript"/>
              </w:rPr>
              <w:t>3</w:t>
            </w:r>
            <w:r w:rsidRPr="00545F4E">
              <w:rPr>
                <w:rFonts w:asciiTheme="minorHAnsi" w:hAnsiTheme="minorHAnsi" w:cstheme="minorHAnsi"/>
                <w:noProof/>
                <w:sz w:val="28"/>
                <w:szCs w:val="28"/>
              </w:rPr>
              <w:t>s</w:t>
            </w:r>
            <w:r w:rsidRPr="00545F4E">
              <w:rPr>
                <w:rFonts w:asciiTheme="minorHAnsi" w:hAnsiTheme="minorHAnsi" w:cstheme="minorHAnsi"/>
                <w:noProof/>
                <w:sz w:val="28"/>
                <w:szCs w:val="28"/>
                <w:vertAlign w:val="superscript"/>
              </w:rPr>
              <w:t>-1</w:t>
            </w:r>
            <w:r w:rsidRPr="00545F4E">
              <w:rPr>
                <w:rFonts w:asciiTheme="minorHAnsi" w:hAnsiTheme="minorHAnsi" w:cstheme="minorHAnsi"/>
                <w:noProof/>
                <w:sz w:val="28"/>
                <w:szCs w:val="28"/>
              </w:rPr>
              <w:t>)</w:t>
            </w:r>
          </w:p>
          <w:p w14:paraId="051F7B20" w14:textId="1EAC0FC9" w:rsidR="0085699D" w:rsidRPr="00545F4E" w:rsidRDefault="0074611B" w:rsidP="007B7A8C">
            <w:pPr>
              <w:pStyle w:val="paragraph"/>
              <w:spacing w:before="0" w:beforeAutospacing="0" w:after="0" w:afterAutospacing="0" w:line="259" w:lineRule="auto"/>
              <w:jc w:val="center"/>
            </w:pPr>
            <w:r>
              <w:rPr>
                <w:noProof/>
              </w:rPr>
              <w:drawing>
                <wp:inline distT="0" distB="0" distL="0" distR="0" wp14:anchorId="1538E307" wp14:editId="7B9F05BD">
                  <wp:extent cx="762000" cy="1819275"/>
                  <wp:effectExtent l="0" t="0" r="0" b="9525"/>
                  <wp:docPr id="106253153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762000" cy="1819275"/>
                          </a:xfrm>
                          <a:prstGeom prst="rect">
                            <a:avLst/>
                          </a:prstGeom>
                          <a:noFill/>
                        </pic:spPr>
                      </pic:pic>
                    </a:graphicData>
                  </a:graphic>
                </wp:inline>
              </w:drawing>
            </w:r>
          </w:p>
        </w:tc>
        <w:tc>
          <w:tcPr>
            <w:tcW w:w="3666" w:type="dxa"/>
            <w:vAlign w:val="center"/>
          </w:tcPr>
          <w:p w14:paraId="23C32A0F" w14:textId="22AB922E" w:rsidR="0085699D" w:rsidRPr="00545F4E" w:rsidRDefault="0074611B" w:rsidP="007B7A8C">
            <w:pPr>
              <w:pStyle w:val="paragraph"/>
              <w:spacing w:before="0" w:beforeAutospacing="0" w:after="0" w:afterAutospacing="0" w:line="259" w:lineRule="auto"/>
              <w:jc w:val="center"/>
            </w:pPr>
            <w:r>
              <w:rPr>
                <w:noProof/>
              </w:rPr>
              <w:drawing>
                <wp:inline distT="0" distB="0" distL="0" distR="0" wp14:anchorId="57E66824" wp14:editId="17290F77">
                  <wp:extent cx="2317750" cy="3577809"/>
                  <wp:effectExtent l="0" t="0" r="6350" b="3810"/>
                  <wp:docPr id="205586657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6">
                            <a:extLst>
                              <a:ext uri="{28A0092B-C50C-407E-A947-70E740481C1C}">
                                <a14:useLocalDpi xmlns:a14="http://schemas.microsoft.com/office/drawing/2010/main" val="0"/>
                              </a:ext>
                            </a:extLst>
                          </a:blip>
                          <a:srcRect t="490"/>
                          <a:stretch/>
                        </pic:blipFill>
                        <pic:spPr bwMode="auto">
                          <a:xfrm>
                            <a:off x="0" y="0"/>
                            <a:ext cx="2318400" cy="3578812"/>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23F955F4" w14:textId="2FE04A43" w:rsidR="00CF5516" w:rsidRDefault="0085699D" w:rsidP="0085699D">
      <w:pPr>
        <w:pStyle w:val="BodyText"/>
        <w:jc w:val="center"/>
      </w:pPr>
      <w:r w:rsidRPr="00545F4E">
        <w:rPr>
          <w:b/>
        </w:rPr>
        <w:t xml:space="preserve">Figure </w:t>
      </w:r>
      <w:r>
        <w:rPr>
          <w:b/>
        </w:rPr>
        <w:t>3</w:t>
      </w:r>
      <w:r w:rsidRPr="00545F4E">
        <w:rPr>
          <w:b/>
        </w:rPr>
        <w:t>.</w:t>
      </w:r>
      <w:r w:rsidRPr="00545F4E">
        <w:t xml:space="preserve"> Example map of gridded daily mean river flows (m</w:t>
      </w:r>
      <w:r w:rsidRPr="00545F4E">
        <w:rPr>
          <w:vertAlign w:val="superscript"/>
        </w:rPr>
        <w:t>3</w:t>
      </w:r>
      <w:r w:rsidRPr="00545F4E">
        <w:t>s</w:t>
      </w:r>
      <w:r w:rsidRPr="00545F4E">
        <w:rPr>
          <w:vertAlign w:val="superscript"/>
        </w:rPr>
        <w:t>-1</w:t>
      </w:r>
      <w:r w:rsidRPr="00545F4E">
        <w:t>) for 1</w:t>
      </w:r>
      <w:r w:rsidRPr="00545F4E">
        <w:rPr>
          <w:vertAlign w:val="superscript"/>
        </w:rPr>
        <w:t>st</w:t>
      </w:r>
      <w:r w:rsidRPr="00545F4E">
        <w:t xml:space="preserve"> January 2</w:t>
      </w:r>
      <w:r>
        <w:t>010</w:t>
      </w:r>
      <w:r w:rsidR="00D57F5A">
        <w:t>.</w:t>
      </w:r>
    </w:p>
    <w:p w14:paraId="5A29C055" w14:textId="6C53BA72" w:rsidR="00F05B14" w:rsidRDefault="00F05B14" w:rsidP="00F05B14">
      <w:pPr>
        <w:pStyle w:val="Heading2"/>
      </w:pPr>
      <w:r>
        <w:t>Associated Datasets</w:t>
      </w:r>
    </w:p>
    <w:p w14:paraId="03BEF1F3" w14:textId="390B595F" w:rsidR="00F05B14" w:rsidRDefault="00F05B14" w:rsidP="00F05B14">
      <w:pPr>
        <w:pStyle w:val="BodyText"/>
      </w:pPr>
      <w:r>
        <w:t>The g</w:t>
      </w:r>
      <w:r w:rsidRPr="00F05B14">
        <w:t xml:space="preserve">ridded actual groundwater, surface water and tidal water abstraction, </w:t>
      </w:r>
      <w:proofErr w:type="gramStart"/>
      <w:r w:rsidRPr="00F05B14">
        <w:t>discharge</w:t>
      </w:r>
      <w:proofErr w:type="gramEnd"/>
      <w:r w:rsidRPr="00F05B14">
        <w:t xml:space="preserve"> and Hands-off Flow datasets for England (1999 to 2014)</w:t>
      </w:r>
      <w:r>
        <w:t xml:space="preserve"> </w:t>
      </w:r>
      <w:r w:rsidRPr="00F05B14">
        <w:t>are available on CEDA:</w:t>
      </w:r>
    </w:p>
    <w:p w14:paraId="52F2FEA9" w14:textId="683FC2EF" w:rsidR="00F05B14" w:rsidRDefault="00F05B14" w:rsidP="00F05B14">
      <w:pPr>
        <w:pStyle w:val="BodyText"/>
        <w:numPr>
          <w:ilvl w:val="0"/>
          <w:numId w:val="27"/>
        </w:numPr>
        <w:rPr>
          <w:lang w:val="fr-FR"/>
        </w:rPr>
      </w:pPr>
      <w:r w:rsidRPr="00F05B14">
        <w:rPr>
          <w:lang w:val="fr-FR"/>
        </w:rPr>
        <w:t xml:space="preserve">Data document: Data Documentation Identifier: </w:t>
      </w:r>
      <w:hyperlink r:id="rId27" w:history="1">
        <w:r w:rsidR="002D7759" w:rsidRPr="00F95449">
          <w:rPr>
            <w:rStyle w:val="Hyperlink"/>
            <w:lang w:val="fr-FR"/>
          </w:rPr>
          <w:t>https://doi.org/10.5281/zeno</w:t>
        </w:r>
        <w:r w:rsidR="002D7759" w:rsidRPr="00F95449">
          <w:rPr>
            <w:rStyle w:val="Hyperlink"/>
            <w:lang w:val="fr-FR"/>
          </w:rPr>
          <w:t>d</w:t>
        </w:r>
        <w:r w:rsidR="002D7759" w:rsidRPr="00F95449">
          <w:rPr>
            <w:rStyle w:val="Hyperlink"/>
            <w:lang w:val="fr-FR"/>
          </w:rPr>
          <w:t>o.13746897</w:t>
        </w:r>
      </w:hyperlink>
      <w:r w:rsidR="002D7759">
        <w:rPr>
          <w:lang w:val="fr-FR"/>
        </w:rPr>
        <w:t xml:space="preserve"> </w:t>
      </w:r>
      <w:r w:rsidR="007D7CDE">
        <w:rPr>
          <w:lang w:val="fr-FR"/>
        </w:rPr>
        <w:fldChar w:fldCharType="begin"/>
      </w:r>
      <w:r w:rsidR="00ED227A">
        <w:rPr>
          <w:lang w:val="fr-FR"/>
        </w:rPr>
        <w:instrText xml:space="preserve"> ADDIN EN.CITE &lt;EndNote&gt;&lt;Cite&gt;&lt;Author&gt;Rameshwaran&lt;/Author&gt;&lt;Year&gt;2025&lt;/Year&gt;&lt;RecNum&gt;797&lt;/RecNum&gt;&lt;DisplayText&gt;(Rameshwaran, Bell, Davies, Sadler, Beverton, &amp;amp; Thornton, 2025)&lt;/DisplayText&gt;&lt;record&gt;&lt;rec-number&gt;797&lt;/rec-number&gt;&lt;foreign-keys&gt;&lt;key app="EN" db-id="apeptw2e6evtxfe2w5fxw9srwze2zs9s2v9s" timestamp="1751902537"&gt;797&lt;/key&gt;&lt;/foreign-keys&gt;&lt;ref-type name="Journal Article"&gt;17&lt;/ref-type&gt;&lt;contributors&gt;&lt;authors&gt;&lt;author&gt;Rameshwaran, P.&lt;/author&gt;&lt;author&gt;Bell, V. A.&lt;/author&gt;&lt;author&gt;Davies, H. N.&lt;/author&gt;&lt;author&gt;Sadler, P.&lt;/author&gt;&lt;author&gt;Beverton, A.&lt;/author&gt;&lt;author&gt;Thornton, R.&lt;/author&gt;&lt;/authors&gt;&lt;/contributors&gt;&lt;titles&gt;&lt;title&gt;DATA DOCUMENTATION - Gridded actual groundwater, surface water and tidal water abstraction, discharge and Hands-off Flow datasets for England (1999 to 2014)&lt;/title&gt;&lt;secondary-title&gt;Zenodo&lt;/secondary-title&gt;&lt;/titles&gt;&lt;periodical&gt;&lt;full-title&gt;Zenodo&lt;/full-title&gt;&lt;/periodical&gt;&lt;volume&gt;https://doi.org/10.5281/zenodo.13746897&lt;/volume&gt;&lt;dates&gt;&lt;year&gt;2025&lt;/year&gt;&lt;/dates&gt;&lt;urls&gt;&lt;/urls&gt;&lt;/record&gt;&lt;/Cite&gt;&lt;/EndNote&gt;</w:instrText>
      </w:r>
      <w:r w:rsidR="007D7CDE">
        <w:rPr>
          <w:lang w:val="fr-FR"/>
        </w:rPr>
        <w:fldChar w:fldCharType="separate"/>
      </w:r>
      <w:r w:rsidR="00ED227A">
        <w:rPr>
          <w:noProof/>
          <w:lang w:val="fr-FR"/>
        </w:rPr>
        <w:t>(Rameshwaran, Bell, Davies, Sadler, Beverton, &amp; Thornton, 2025)</w:t>
      </w:r>
      <w:r w:rsidR="007D7CDE">
        <w:rPr>
          <w:lang w:val="fr-FR"/>
        </w:rPr>
        <w:fldChar w:fldCharType="end"/>
      </w:r>
    </w:p>
    <w:p w14:paraId="4F206F56" w14:textId="43AEEEBC" w:rsidR="00F05B14" w:rsidRPr="00A10769" w:rsidRDefault="00F05B14" w:rsidP="00F05B14">
      <w:pPr>
        <w:pStyle w:val="BodyText"/>
        <w:numPr>
          <w:ilvl w:val="0"/>
          <w:numId w:val="27"/>
        </w:numPr>
        <w:rPr>
          <w:rFonts w:cstheme="minorHAnsi"/>
        </w:rPr>
      </w:pPr>
      <w:r w:rsidRPr="00A10769">
        <w:rPr>
          <w:rFonts w:cstheme="minorHAnsi"/>
        </w:rPr>
        <w:t xml:space="preserve">Data: </w:t>
      </w:r>
      <w:hyperlink r:id="rId28" w:history="1">
        <w:r w:rsidR="00A10769" w:rsidRPr="00A10769">
          <w:rPr>
            <w:rStyle w:val="Hyperlink"/>
            <w:rFonts w:cstheme="minorHAnsi"/>
            <w:noProof/>
          </w:rPr>
          <w:t>https://dx.doi.org/10.5285/18886f95ba84447f997ef</w:t>
        </w:r>
        <w:r w:rsidR="00A10769" w:rsidRPr="00A10769">
          <w:rPr>
            <w:rStyle w:val="Hyperlink"/>
            <w:rFonts w:cstheme="minorHAnsi"/>
            <w:noProof/>
          </w:rPr>
          <w:t>a</w:t>
        </w:r>
        <w:r w:rsidR="00A10769" w:rsidRPr="00A10769">
          <w:rPr>
            <w:rStyle w:val="Hyperlink"/>
            <w:rFonts w:cstheme="minorHAnsi"/>
            <w:noProof/>
          </w:rPr>
          <w:t>c96df456ad</w:t>
        </w:r>
      </w:hyperlink>
      <w:r w:rsidRPr="00A10769">
        <w:rPr>
          <w:rFonts w:cstheme="minorHAnsi"/>
        </w:rPr>
        <w:t>.</w:t>
      </w:r>
      <w:r w:rsidR="00A10769" w:rsidRPr="00A10769">
        <w:rPr>
          <w:rFonts w:cstheme="minorHAnsi"/>
        </w:rPr>
        <w:t xml:space="preserve"> </w:t>
      </w:r>
      <w:r w:rsidR="00A10769" w:rsidRPr="00A10769">
        <w:rPr>
          <w:rFonts w:cstheme="minorHAnsi"/>
        </w:rPr>
        <w:fldChar w:fldCharType="begin"/>
      </w:r>
      <w:r w:rsidR="00ED227A">
        <w:rPr>
          <w:rFonts w:cstheme="minorHAnsi"/>
        </w:rPr>
        <w:instrText xml:space="preserve"> ADDIN EN.CITE &lt;EndNote&gt;&lt;Cite&gt;&lt;Author&gt;Rameshwaran&lt;/Author&gt;&lt;Year&gt;2025&lt;/Year&gt;&lt;RecNum&gt;798&lt;/RecNum&gt;&lt;DisplayText&gt;(Rameshwaran, Bell, Davies, Sadler, Beverton, Thornton, et al., 2025)&lt;/DisplayText&gt;&lt;record&gt;&lt;rec-number&gt;798&lt;/rec-number&gt;&lt;foreign-keys&gt;&lt;key app="EN" db-id="apeptw2e6evtxfe2w5fxw9srwze2zs9s2v9s" timestamp="1751902737"&gt;798&lt;/key&gt;&lt;/foreign-keys&gt;&lt;ref-type name="Journal Article"&gt;17&lt;/ref-type&gt;&lt;contributors&gt;&lt;authors&gt;&lt;author&gt;Rameshwaran, P.&lt;/author&gt;&lt;author&gt;Bell, V.A.&lt;/author&gt;&lt;author&gt;Davies, H.N.&lt;/author&gt;&lt;author&gt;Sadler, P.&lt;/author&gt;&lt;author&gt;Beverton, A.&lt;/author&gt;&lt;author&gt;Thornton, R.&lt;/author&gt;&lt;author&gt;Rhodes-Smith, M.&lt;/author&gt;&lt;/authors&gt;&lt;/contributors&gt;&lt;titles&gt;&lt;title&gt;Gridded actual groundwater, surface water and tidal water abstraction, discharge and Hands-off Flow datasets for England (1999 to 2014)&lt;/title&gt;&lt;secondary-title&gt;NERC EDS Centre for Environmental Data Analysis&lt;/secondary-title&gt;&lt;/titles&gt;&lt;periodical&gt;&lt;full-title&gt;NERC EDS Centre for Environmental Data Analysis&lt;/full-title&gt;&lt;/periodical&gt;&lt;volume&gt;https://dx.doi.org/10.5285/18886f95ba84447f997efac96df456ad&lt;/volume&gt;&lt;dates&gt;&lt;year&gt;2025&lt;/year&gt;&lt;/dates&gt;&lt;urls&gt;&lt;/urls&gt;&lt;/record&gt;&lt;/Cite&gt;&lt;/EndNote&gt;</w:instrText>
      </w:r>
      <w:r w:rsidR="00A10769" w:rsidRPr="00A10769">
        <w:rPr>
          <w:rFonts w:cstheme="minorHAnsi"/>
        </w:rPr>
        <w:fldChar w:fldCharType="separate"/>
      </w:r>
      <w:r w:rsidR="00ED227A">
        <w:rPr>
          <w:rFonts w:cstheme="minorHAnsi"/>
          <w:noProof/>
        </w:rPr>
        <w:t>(Rameshwaran, Bell, Davies, Sadler, Beverton, Thornton, et al., 2025)</w:t>
      </w:r>
      <w:r w:rsidR="00A10769" w:rsidRPr="00A10769">
        <w:rPr>
          <w:rFonts w:cstheme="minorHAnsi"/>
        </w:rPr>
        <w:fldChar w:fldCharType="end"/>
      </w:r>
    </w:p>
    <w:p w14:paraId="160F21E2" w14:textId="240F8DC8" w:rsidR="00F05B14" w:rsidRDefault="00F05B14" w:rsidP="00F05B14">
      <w:pPr>
        <w:pStyle w:val="BodyText"/>
      </w:pPr>
      <w:r w:rsidRPr="00F05B14">
        <w:t>The CS-NOW UKCP18-driven G2G flow estimates for historical and future periods are available on CEDA:</w:t>
      </w:r>
    </w:p>
    <w:p w14:paraId="3702D870" w14:textId="196466C4" w:rsidR="00F05B14" w:rsidRDefault="00F05B14" w:rsidP="00F05B14">
      <w:pPr>
        <w:pStyle w:val="BodyText"/>
        <w:numPr>
          <w:ilvl w:val="0"/>
          <w:numId w:val="27"/>
        </w:numPr>
        <w:rPr>
          <w:lang w:val="fr-FR"/>
        </w:rPr>
      </w:pPr>
      <w:r w:rsidRPr="00F05B14">
        <w:rPr>
          <w:lang w:val="fr-FR"/>
        </w:rPr>
        <w:t xml:space="preserve">Data document: Data Documentation Identifier: </w:t>
      </w:r>
      <w:hyperlink r:id="rId29" w:history="1">
        <w:r w:rsidRPr="00F95449">
          <w:rPr>
            <w:rStyle w:val="Hyperlink"/>
            <w:lang w:val="fr-FR"/>
          </w:rPr>
          <w:t>https://doi.org/10.5281/</w:t>
        </w:r>
        <w:r w:rsidRPr="00F95449">
          <w:rPr>
            <w:rStyle w:val="Hyperlink"/>
            <w:lang w:val="fr-FR"/>
          </w:rPr>
          <w:t>z</w:t>
        </w:r>
        <w:r w:rsidRPr="00F95449">
          <w:rPr>
            <w:rStyle w:val="Hyperlink"/>
            <w:lang w:val="fr-FR"/>
          </w:rPr>
          <w:t>enodo.10958783</w:t>
        </w:r>
      </w:hyperlink>
      <w:r>
        <w:rPr>
          <w:lang w:val="fr-FR"/>
        </w:rPr>
        <w:t xml:space="preserve"> </w:t>
      </w:r>
      <w:r>
        <w:rPr>
          <w:lang w:val="fr-FR"/>
        </w:rPr>
        <w:fldChar w:fldCharType="begin"/>
      </w:r>
      <w:r w:rsidR="00ED227A">
        <w:rPr>
          <w:lang w:val="fr-FR"/>
        </w:rPr>
        <w:instrText xml:space="preserve"> ADDIN EN.CITE &lt;EndNote&gt;&lt;Cite&gt;&lt;Author&gt;Rameshwaran&lt;/Author&gt;&lt;Year&gt;2025&lt;/Year&gt;&lt;RecNum&gt;764&lt;/RecNum&gt;&lt;DisplayText&gt;(Rameshwaran, Bell, Davies, Baron, Keller, &amp;amp; Hannaford, 2025)&lt;/DisplayText&gt;&lt;record&gt;&lt;rec-number&gt;764&lt;/rec-number&gt;&lt;foreign-keys&gt;&lt;key app="EN" db-id="apeptw2e6evtxfe2w5fxw9srwze2zs9s2v9s" timestamp="1712833283"&gt;764&lt;/key&gt;&lt;/foreign-keys&gt;&lt;ref-type name="Journal Article"&gt;17&lt;/ref-type&gt;&lt;contributors&gt;&lt;authors&gt;&lt;author&gt;Rameshwaran, P.&lt;/author&gt;&lt;author&gt;Bell, V. A.&lt;/author&gt;&lt;author&gt;Davies, H. N.&lt;/author&gt;&lt;author&gt;Baron, H.&lt;/author&gt;&lt;author&gt;Keller, V.&lt;/author&gt;&lt;author&gt;Hannaford, J.&lt;/author&gt;&lt;/authors&gt;&lt;/contributors&gt;&lt;titles&gt;&lt;title&gt;DATA DOCUMENTATION - CS-NOW: Gridded future projections of natural and artificially influenced river flows (1980 to 2080)&lt;/title&gt;&lt;secondary-title&gt;Zenodo&lt;/secondary-title&gt;&lt;/titles&gt;&lt;periodical&gt;&lt;full-title&gt;Zenodo&lt;/full-title&gt;&lt;/periodical&gt;&lt;volume&gt;https://doi.org/10.5281/zenodo.10958783&lt;/volume&gt;&lt;dates&gt;&lt;year&gt;2025&lt;/year&gt;&lt;/dates&gt;&lt;urls&gt;&lt;/urls&gt;&lt;/record&gt;&lt;/Cite&gt;&lt;/EndNote&gt;</w:instrText>
      </w:r>
      <w:r>
        <w:rPr>
          <w:lang w:val="fr-FR"/>
        </w:rPr>
        <w:fldChar w:fldCharType="separate"/>
      </w:r>
      <w:r w:rsidR="00ED227A">
        <w:rPr>
          <w:noProof/>
          <w:lang w:val="fr-FR"/>
        </w:rPr>
        <w:t>(Rameshwaran, Bell, Davies, Baron, Keller, &amp; Hannaford, 2025)</w:t>
      </w:r>
      <w:r>
        <w:rPr>
          <w:lang w:val="fr-FR"/>
        </w:rPr>
        <w:fldChar w:fldCharType="end"/>
      </w:r>
    </w:p>
    <w:p w14:paraId="09699FE1" w14:textId="5C9FD787" w:rsidR="00F05B14" w:rsidRPr="00F05B14" w:rsidRDefault="00F05B14" w:rsidP="00F05B14">
      <w:pPr>
        <w:pStyle w:val="BodyText"/>
        <w:numPr>
          <w:ilvl w:val="0"/>
          <w:numId w:val="27"/>
        </w:numPr>
      </w:pPr>
      <w:r w:rsidRPr="00F05B14">
        <w:t xml:space="preserve">Data: </w:t>
      </w:r>
      <w:hyperlink r:id="rId30" w:history="1">
        <w:r w:rsidRPr="00F05B14">
          <w:rPr>
            <w:rStyle w:val="Hyperlink"/>
          </w:rPr>
          <w:t>https://dx.doi.org/10.5285/cf66055440344d7eb9b6f83</w:t>
        </w:r>
        <w:r w:rsidRPr="00F05B14">
          <w:rPr>
            <w:rStyle w:val="Hyperlink"/>
          </w:rPr>
          <w:t>4</w:t>
        </w:r>
        <w:r w:rsidRPr="00F05B14">
          <w:rPr>
            <w:rStyle w:val="Hyperlink"/>
          </w:rPr>
          <w:t>e81736c6</w:t>
        </w:r>
      </w:hyperlink>
      <w:r w:rsidRPr="00F05B14">
        <w:t xml:space="preserve"> </w:t>
      </w:r>
      <w:r>
        <w:fldChar w:fldCharType="begin"/>
      </w:r>
      <w:r w:rsidR="00ED227A">
        <w:instrText xml:space="preserve"> ADDIN EN.CITE &lt;EndNote&gt;&lt;Cite&gt;&lt;Author&gt;Rameshwaran&lt;/Author&gt;&lt;Year&gt;2025&lt;/Year&gt;&lt;RecNum&gt;765&lt;/RecNum&gt;&lt;DisplayText&gt;(Rameshwaran, Bell, Davies, Baron, Keller, Hannaford, et al., 2025)&lt;/DisplayText&gt;&lt;record&gt;&lt;rec-number&gt;765&lt;/rec-number&gt;&lt;foreign-keys&gt;&lt;key app="EN" db-id="apeptw2e6evtxfe2w5fxw9srwze2zs9s2v9s" timestamp="1712833546"&gt;765&lt;/key&gt;&lt;/foreign-keys&gt;&lt;ref-type name="Journal Article"&gt;17&lt;/ref-type&gt;&lt;contributors&gt;&lt;authors&gt;&lt;author&gt;Rameshwaran, P.&lt;/author&gt;&lt;author&gt;Bell, V.A.&lt;/author&gt;&lt;author&gt;Davies, H.N.&lt;/author&gt;&lt;author&gt;Baron, H.&lt;/author&gt;&lt;author&gt;Keller, V.&lt;/author&gt;&lt;author&gt;Hannaford, J.&lt;/author&gt;&lt;author&gt;Rhodes-Smith, M.&lt;/author&gt;&lt;/authors&gt;&lt;/contributors&gt;&lt;titles&gt;&lt;title&gt;CS-NOW: Gridded future projections of natural and artificially influenced river flows (1980 to 2080)&lt;/title&gt;&lt;secondary-title&gt;ERC EDS Centre for Environmental Data Analysis&lt;/secondary-title&gt;&lt;/titles&gt;&lt;periodical&gt;&lt;full-title&gt;ERC EDS Centre for Environmental Data Analysis&lt;/full-title&gt;&lt;/periodical&gt;&lt;volume&gt;https://dx.doi.org/10.5285/cf66055440344d7eb9b6f834e81736c6&lt;/volume&gt;&lt;dates&gt;&lt;year&gt;2025&lt;/year&gt;&lt;/dates&gt;&lt;urls&gt;&lt;/urls&gt;&lt;/record&gt;&lt;/Cite&gt;&lt;/EndNote&gt;</w:instrText>
      </w:r>
      <w:r>
        <w:fldChar w:fldCharType="separate"/>
      </w:r>
      <w:r w:rsidR="00ED227A">
        <w:rPr>
          <w:noProof/>
        </w:rPr>
        <w:t>(Rameshwaran, Bell, Davies, Baron, Keller, Hannaford, et al., 2025)</w:t>
      </w:r>
      <w:r>
        <w:fldChar w:fldCharType="end"/>
      </w:r>
      <w:r w:rsidRPr="00F05B14">
        <w:t>.</w:t>
      </w:r>
    </w:p>
    <w:p w14:paraId="0BB340AA" w14:textId="462C1306" w:rsidR="0085699D" w:rsidRPr="000700FE" w:rsidRDefault="0085699D" w:rsidP="0085699D">
      <w:pPr>
        <w:pStyle w:val="Heading2"/>
        <w:rPr>
          <w:rStyle w:val="eop"/>
        </w:rPr>
      </w:pPr>
      <w:r w:rsidRPr="0085699D">
        <w:t>How to use the Data: Suggested Applications and Limitations</w:t>
      </w:r>
    </w:p>
    <w:p w14:paraId="19E28640" w14:textId="2BD9DAB3" w:rsidR="0085699D" w:rsidRPr="0085699D" w:rsidRDefault="0085699D" w:rsidP="0085699D">
      <w:pPr>
        <w:pStyle w:val="BodyText"/>
      </w:pPr>
      <w:r w:rsidRPr="0085699D">
        <w:t>The</w:t>
      </w:r>
      <w:r w:rsidR="007D7CDE">
        <w:t>se</w:t>
      </w:r>
      <w:r w:rsidRPr="0085699D">
        <w:t xml:space="preserve"> </w:t>
      </w:r>
      <w:r w:rsidR="007D7CDE">
        <w:t xml:space="preserve">river </w:t>
      </w:r>
      <w:r w:rsidRPr="0085699D">
        <w:t xml:space="preserve">flow </w:t>
      </w:r>
      <w:r w:rsidR="007D7CDE">
        <w:t>simulatio</w:t>
      </w:r>
      <w:r w:rsidR="007D7CDE" w:rsidRPr="0085699D">
        <w:t>n</w:t>
      </w:r>
      <w:r w:rsidR="007D7CDE">
        <w:t>s</w:t>
      </w:r>
      <w:r w:rsidRPr="0085699D">
        <w:t xml:space="preserve"> could</w:t>
      </w:r>
      <w:r w:rsidR="006E1BE0">
        <w:t xml:space="preserve"> </w:t>
      </w:r>
      <w:r w:rsidRPr="0085699D">
        <w:t xml:space="preserve">be used to investigate potential changes in high </w:t>
      </w:r>
      <w:r w:rsidR="008368DD">
        <w:t xml:space="preserve">and low </w:t>
      </w:r>
      <w:r w:rsidRPr="0085699D">
        <w:t xml:space="preserve">flow characteristics for both individual catchments </w:t>
      </w:r>
      <w:proofErr w:type="gramStart"/>
      <w:r w:rsidRPr="0085699D">
        <w:t>or</w:t>
      </w:r>
      <w:proofErr w:type="gramEnd"/>
      <w:r w:rsidRPr="0085699D">
        <w:t xml:space="preserve"> on a 1 km x 1 km grid across England, particularly as the flow data are provided at a daily timestep. The flows can also be used as input to flood inundation models requiring spatially consistent inputs of flows across a wide area.</w:t>
      </w:r>
    </w:p>
    <w:p w14:paraId="4C03BDDC" w14:textId="43E8D9E6" w:rsidR="0085699D" w:rsidRPr="0085699D" w:rsidRDefault="0085699D" w:rsidP="0085699D">
      <w:pPr>
        <w:pStyle w:val="BodyText"/>
      </w:pPr>
      <w:r w:rsidRPr="0085699D">
        <w:t xml:space="preserve">It’s important to be aware of the assumptions, </w:t>
      </w:r>
      <w:proofErr w:type="gramStart"/>
      <w:r w:rsidRPr="0085699D">
        <w:t>approximations</w:t>
      </w:r>
      <w:proofErr w:type="gramEnd"/>
      <w:r w:rsidRPr="0085699D">
        <w:t xml:space="preserve"> and limitations of the </w:t>
      </w:r>
      <w:r w:rsidR="006E1BE0">
        <w:t xml:space="preserve">simulated river </w:t>
      </w:r>
      <w:r w:rsidRPr="0085699D">
        <w:t xml:space="preserve">flow </w:t>
      </w:r>
      <w:r w:rsidR="006E1BE0">
        <w:t xml:space="preserve">data </w:t>
      </w:r>
      <w:r w:rsidRPr="0085699D">
        <w:t>before using them:</w:t>
      </w:r>
    </w:p>
    <w:p w14:paraId="4E6A8000" w14:textId="0616164D" w:rsidR="0085699D" w:rsidRPr="0085699D" w:rsidRDefault="0085699D" w:rsidP="0085699D">
      <w:pPr>
        <w:pStyle w:val="BodyText"/>
        <w:numPr>
          <w:ilvl w:val="0"/>
          <w:numId w:val="17"/>
        </w:numPr>
      </w:pPr>
      <w:r w:rsidRPr="0085699D">
        <w:lastRenderedPageBreak/>
        <w:t xml:space="preserve">Conversion of observed monthly discharges and annual discharges to a consistent 1 km x 1 km grid across England required many assumptions and pragmatic estimates to be made. These are </w:t>
      </w:r>
      <w:r w:rsidR="006B6CED">
        <w:t>summarised</w:t>
      </w:r>
      <w:r w:rsidR="006B6CED" w:rsidRPr="0085699D">
        <w:t xml:space="preserve"> </w:t>
      </w:r>
      <w:r w:rsidRPr="0085699D">
        <w:t xml:space="preserve">in </w:t>
      </w:r>
      <w:r w:rsidR="006E1BE0">
        <w:fldChar w:fldCharType="begin"/>
      </w:r>
      <w:r w:rsidR="006861BE">
        <w:instrText xml:space="preserve"> ADDIN EN.CITE &lt;EndNote&gt;&lt;Cite AuthorYear="1"&gt;&lt;Author&gt;Rameshwaran&lt;/Author&gt;&lt;Year&gt;2022&lt;/Year&gt;&lt;RecNum&gt;471&lt;/RecNum&gt;&lt;DisplayText&gt;Rameshwaran et al. (2022)&lt;/DisplayText&gt;&lt;record&gt;&lt;rec-number&gt;471&lt;/rec-number&gt;&lt;foreign-keys&gt;&lt;key app="EN" db-id="apeptw2e6evtxfe2w5fxw9srwze2zs9s2v9s" timestamp="1643491184"&gt;471&lt;/key&gt;&lt;/foreign-keys&gt;&lt;ref-type name="Journal Article"&gt;17&lt;/ref-type&gt;&lt;contributors&gt;&lt;authors&gt;&lt;author&gt;Rameshwaran, Ponnambalam&lt;/author&gt;&lt;author&gt;Bell, Victoria A.&lt;/author&gt;&lt;author&gt;Brown, Matthew J.&lt;/author&gt;&lt;author&gt;Davies, Helen N.&lt;/author&gt;&lt;author&gt;Kay, Alison L.&lt;/author&gt;&lt;author&gt;Rudd, Alison C.&lt;/author&gt;&lt;author&gt;Sefton, Catherine&lt;/author&gt;&lt;/authors&gt;&lt;/contributors&gt;&lt;titles&gt;&lt;title&gt;Use of Abstraction and Discharge Data to Improve the Performance of a National-Scale Hydrological Model&lt;/title&gt;&lt;secondary-title&gt;Water Resources Research&lt;/secondary-title&gt;&lt;/titles&gt;&lt;periodical&gt;&lt;full-title&gt;Water Resources Research&lt;/full-title&gt;&lt;/periodical&gt;&lt;pages&gt;e2021WR029787&lt;/pages&gt;&lt;volume&gt;58&lt;/volume&gt;&lt;number&gt;1&lt;/number&gt;&lt;dates&gt;&lt;year&gt;2022&lt;/year&gt;&lt;/dates&gt;&lt;isbn&gt;0043-1397&lt;/isbn&gt;&lt;urls&gt;&lt;related-urls&gt;&lt;url&gt;https://agupubs.onlinelibrary.wiley.com/doi/abs/10.1029/2021WR029787&lt;/url&gt;&lt;/related-urls&gt;&lt;/urls&gt;&lt;electronic-resource-num&gt;10.1029/2021WR029787&lt;/electronic-resource-num&gt;&lt;/record&gt;&lt;/Cite&gt;&lt;/EndNote&gt;</w:instrText>
      </w:r>
      <w:r w:rsidR="006E1BE0">
        <w:fldChar w:fldCharType="separate"/>
      </w:r>
      <w:r w:rsidR="00ED227A">
        <w:rPr>
          <w:noProof/>
        </w:rPr>
        <w:t>Rameshwaran et al. (2022)</w:t>
      </w:r>
      <w:r w:rsidR="006E1BE0">
        <w:fldChar w:fldCharType="end"/>
      </w:r>
    </w:p>
    <w:bookmarkEnd w:id="1"/>
    <w:p w14:paraId="7B9648A8" w14:textId="11FA0C51" w:rsidR="006E1BE0" w:rsidRPr="00B5693A" w:rsidRDefault="006E1BE0" w:rsidP="006E1BE0">
      <w:pPr>
        <w:pStyle w:val="BodyText"/>
        <w:numPr>
          <w:ilvl w:val="0"/>
          <w:numId w:val="29"/>
        </w:numPr>
      </w:pPr>
      <w:r w:rsidRPr="00B5693A">
        <w:t xml:space="preserve">The G2G hydrological model has been shown to perform well for a wide range of catchments across the UK, including for the modelling of high flows/floods and low flows/droughts </w:t>
      </w:r>
      <w:r w:rsidRPr="00B5693A">
        <w:fldChar w:fldCharType="begin">
          <w:fldData xml:space="preserve">PEVuZE5vdGU+PENpdGU+PEF1dGhvcj5CZWxsPC9BdXRob3I+PFllYXI+MjAwOTwvWWVhcj48UmVj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==
</w:fldData>
        </w:fldChar>
      </w:r>
      <w:r w:rsidR="00366EA1">
        <w:instrText xml:space="preserve"> ADDIN EN.CITE </w:instrText>
      </w:r>
      <w:r w:rsidR="00366EA1">
        <w:fldChar w:fldCharType="begin">
          <w:fldData xml:space="preserve">PEVuZE5vdGU+PENpdGU+PEF1dGhvcj5CZWxsPC9BdXRob3I+PFllYXI+MjAwOTwvWWVhcj48UmVj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==
</w:fldData>
        </w:fldChar>
      </w:r>
      <w:r w:rsidR="00366EA1">
        <w:instrText xml:space="preserve"> ADDIN EN.CITE.DATA </w:instrText>
      </w:r>
      <w:r w:rsidR="00366EA1">
        <w:fldChar w:fldCharType="end"/>
      </w:r>
      <w:r w:rsidRPr="00B5693A">
        <w:fldChar w:fldCharType="separate"/>
      </w:r>
      <w:r w:rsidR="00366EA1">
        <w:rPr>
          <w:noProof/>
        </w:rPr>
        <w:t>(Bell et al., 2016; Bell et al., 2009; Formetta et al., 2018; Kay, 2021; Rudd et al., 2017)</w:t>
      </w:r>
      <w:r w:rsidRPr="00B5693A">
        <w:fldChar w:fldCharType="end"/>
      </w:r>
      <w:r w:rsidRPr="00B5693A">
        <w:t xml:space="preserve">. The performance was typically better for catchments with more natural flow regimes, as the model did not until recently account for </w:t>
      </w:r>
      <w:r w:rsidRPr="006E1BE0">
        <w:t>anthropogenic influences</w:t>
      </w:r>
      <w:r w:rsidRPr="00B5693A">
        <w:t xml:space="preserve"> such as abstractions/discharges. Recent performance analyses that take account of abstractions/discharges indicate G2G performance is now enhanced in many </w:t>
      </w:r>
      <w:r w:rsidR="00D62A37" w:rsidRPr="00D62A37">
        <w:t>anthropogenically-impacted</w:t>
      </w:r>
      <w:r w:rsidRPr="00B5693A">
        <w:t xml:space="preserve"> catchments, particularly low-flow estimates </w:t>
      </w:r>
      <w:r w:rsidRPr="00B5693A">
        <w:fldChar w:fldCharType="begin"/>
      </w:r>
      <w:r w:rsidR="006861BE">
        <w:instrText xml:space="preserve"> ADDIN EN.CITE &lt;EndNote&gt;&lt;Cite&gt;&lt;Author&gt;Rameshwaran&lt;/Author&gt;&lt;Year&gt;2022&lt;/Year&gt;&lt;RecNum&gt;471&lt;/RecNum&gt;&lt;DisplayText&gt;(Rameshwaran et al., 2022)&lt;/DisplayText&gt;&lt;record&gt;&lt;rec-number&gt;471&lt;/rec-number&gt;&lt;foreign-keys&gt;&lt;key app="EN" db-id="apeptw2e6evtxfe2w5fxw9srwze2zs9s2v9s" timestamp="1643491184"&gt;471&lt;/key&gt;&lt;/foreign-keys&gt;&lt;ref-type name="Journal Article"&gt;17&lt;/ref-type&gt;&lt;contributors&gt;&lt;authors&gt;&lt;author&gt;Rameshwaran, Ponnambalam&lt;/author&gt;&lt;author&gt;Bell, Victoria A.&lt;/author&gt;&lt;author&gt;Brown, Matthew J.&lt;/author&gt;&lt;author&gt;Davies, Helen N.&lt;/author&gt;&lt;author&gt;Kay, Alison L.&lt;/author&gt;&lt;author&gt;Rudd, Alison C.&lt;/author&gt;&lt;author&gt;Sefton, Catherine&lt;/author&gt;&lt;/authors&gt;&lt;/contributors&gt;&lt;titles&gt;&lt;title&gt;Use of Abstraction and Discharge Data to Improve the Performance of a National-Scale Hydrological Model&lt;/title&gt;&lt;secondary-title&gt;Water Resources Research&lt;/secondary-title&gt;&lt;/titles&gt;&lt;periodical&gt;&lt;full-title&gt;Water Resources Research&lt;/full-title&gt;&lt;/periodical&gt;&lt;pages&gt;e2021WR029787&lt;/pages&gt;&lt;volume&gt;58&lt;/volume&gt;&lt;number&gt;1&lt;/number&gt;&lt;dates&gt;&lt;year&gt;2022&lt;/year&gt;&lt;/dates&gt;&lt;isbn&gt;0043-1397&lt;/isbn&gt;&lt;urls&gt;&lt;related-urls&gt;&lt;url&gt;https://agupubs.onlinelibrary.wiley.com/doi/abs/10.1029/2021WR029787&lt;/url&gt;&lt;/related-urls&gt;&lt;/urls&gt;&lt;electronic-resource-num&gt;10.1029/2021WR029787&lt;/electronic-resource-num&gt;&lt;/record&gt;&lt;/Cite&gt;&lt;/EndNote&gt;</w:instrText>
      </w:r>
      <w:r w:rsidRPr="00B5693A">
        <w:fldChar w:fldCharType="separate"/>
      </w:r>
      <w:r w:rsidR="00ED227A">
        <w:rPr>
          <w:noProof/>
        </w:rPr>
        <w:t>(Rameshwaran et al., 2022)</w:t>
      </w:r>
      <w:r w:rsidRPr="00B5693A">
        <w:fldChar w:fldCharType="end"/>
      </w:r>
      <w:r w:rsidRPr="00B5693A">
        <w:t xml:space="preserve">. </w:t>
      </w:r>
    </w:p>
    <w:p w14:paraId="4F6E52D6" w14:textId="22AF3A63" w:rsidR="006E1BE0" w:rsidRDefault="006E1BE0" w:rsidP="006E1BE0">
      <w:pPr>
        <w:pStyle w:val="BodyText"/>
        <w:numPr>
          <w:ilvl w:val="0"/>
          <w:numId w:val="29"/>
        </w:numPr>
      </w:pPr>
      <w:r w:rsidRPr="00B5693A">
        <w:t>While the effect of urban/suburban land-cover on runoff is accounted for in the G2G, the effect of lake/reservoir storage and regulation is generally neglected; lake and many reservoir grid-cells are treated as though they were rivers, and water transfers are not included in G2G. This means that abstractions from lakes and rivers will be greatly underestimated in the G2G flow simulations. Similarly, although G2G flow estimates are often provided for coastal/tidal regions, the influences of tides and tidal abstractions are not included in the river flow simulations.</w:t>
      </w:r>
    </w:p>
    <w:p w14:paraId="09A9E665" w14:textId="61A7C4CB" w:rsidR="000F7BD5" w:rsidRPr="00B5693A" w:rsidRDefault="005100C1" w:rsidP="006E1BE0">
      <w:pPr>
        <w:pStyle w:val="BodyText"/>
        <w:numPr>
          <w:ilvl w:val="0"/>
          <w:numId w:val="29"/>
        </w:numPr>
      </w:pPr>
      <w:r w:rsidRPr="005100C1">
        <w:t>The first two years of the G2G model flow estimates should be treated as a warm-up period.</w:t>
      </w:r>
    </w:p>
    <w:p w14:paraId="566CB4AE" w14:textId="77777777" w:rsidR="006E1BE0" w:rsidRPr="00B5693A" w:rsidRDefault="006E1BE0" w:rsidP="006E1BE0">
      <w:pPr>
        <w:pStyle w:val="BodyText"/>
        <w:numPr>
          <w:ilvl w:val="0"/>
          <w:numId w:val="29"/>
        </w:numPr>
      </w:pPr>
      <w:r w:rsidRPr="00B5693A">
        <w:t xml:space="preserve">NetCDF format is commonly used to store and distribute scientific data, and the CF-compliant NetCDF files provided here each have a header containing metadata. The flow data themselves have 3 dimensions, Latitude, Longitude, and time, and a range of tools can be used to select data for </w:t>
      </w:r>
      <w:proofErr w:type="gramStart"/>
      <w:r w:rsidRPr="00B5693A">
        <w:t>particular coordinates</w:t>
      </w:r>
      <w:proofErr w:type="gramEnd"/>
      <w:r w:rsidRPr="00B5693A">
        <w:t xml:space="preserve"> or a specific region.</w:t>
      </w:r>
    </w:p>
    <w:p w14:paraId="4707555E" w14:textId="1B9F449C" w:rsidR="007F657B" w:rsidRPr="00B23B3F" w:rsidRDefault="001A3C26" w:rsidP="00D8311E">
      <w:pPr>
        <w:pStyle w:val="Heading2"/>
        <w:numPr>
          <w:ilvl w:val="0"/>
          <w:numId w:val="0"/>
        </w:numPr>
        <w:ind w:left="283"/>
      </w:pPr>
      <w:r w:rsidRPr="00B23B3F">
        <w:t>Acknowledgements</w:t>
      </w:r>
    </w:p>
    <w:p w14:paraId="7B74B513" w14:textId="5E3740F4" w:rsidR="00FA2A87" w:rsidRPr="00AF2421" w:rsidRDefault="001C7219" w:rsidP="00AF2421">
      <w:pPr>
        <w:pStyle w:val="BodyText"/>
      </w:pPr>
      <w:r w:rsidRPr="00AF2421">
        <w:t xml:space="preserve">G2G model development </w:t>
      </w:r>
      <w:r w:rsidR="00BE4F17">
        <w:t xml:space="preserve">for </w:t>
      </w:r>
      <w:r w:rsidR="00BE4F17" w:rsidRPr="00BE4F17">
        <w:t xml:space="preserve">anthropogenically influenced flow simulations </w:t>
      </w:r>
      <w:r w:rsidR="00BE4F17">
        <w:t>discharg</w:t>
      </w:r>
      <w:r w:rsidR="004A00C9">
        <w:t xml:space="preserve">e </w:t>
      </w:r>
      <w:r w:rsidRPr="00AF2421">
        <w:t xml:space="preserve">was supported by the Natural Environment Research Council award number NE/L010208/1 as part of the UK Drought and Water Scarcity programme - MaRIUS (Managing the Risks, Impacts and Uncertainties of droughts and water Scarcity) and NE/R016429/1 as part of the UK-SCAPE programme delivering National Capability. </w:t>
      </w:r>
      <w:r w:rsidR="00E918AE">
        <w:t>F</w:t>
      </w:r>
      <w:r w:rsidR="00E918AE" w:rsidRPr="00E918AE">
        <w:t>uture projections of natural and artificially influenced river flow (1980 to 2080)</w:t>
      </w:r>
      <w:r w:rsidR="00E918AE">
        <w:t xml:space="preserve"> </w:t>
      </w:r>
      <w:r w:rsidR="00E918AE" w:rsidRPr="00E918AE">
        <w:t>simulation</w:t>
      </w:r>
      <w:r w:rsidR="00E918AE">
        <w:t>s work was</w:t>
      </w:r>
      <w:r w:rsidR="00E918AE" w:rsidRPr="00E918AE">
        <w:t xml:space="preserve"> supported</w:t>
      </w:r>
      <w:r w:rsidR="00E918AE">
        <w:t xml:space="preserve"> by the </w:t>
      </w:r>
      <w:r w:rsidR="00D41F7C">
        <w:t>C</w:t>
      </w:r>
      <w:r w:rsidR="00E918AE" w:rsidRPr="00E918AE">
        <w:t>limate Services for a Net Zero Resilient World (CS-N0W) project Commissioned by the UK Department for Energy Security and Net Zero (DESNZ)</w:t>
      </w:r>
      <w:r w:rsidR="00E918AE">
        <w:t xml:space="preserve">. </w:t>
      </w:r>
      <w:r w:rsidRPr="00AF2421">
        <w:t>This data publication is supported by the Natural Environment Research Council award number NE/X019063/1 as part of the Hydro-JULES programme delivering National Capability.</w:t>
      </w:r>
    </w:p>
    <w:p w14:paraId="77FD356D" w14:textId="632F96B3" w:rsidR="000D05C7" w:rsidRDefault="003A7863" w:rsidP="00AF2421">
      <w:pPr>
        <w:pStyle w:val="Heading2"/>
        <w:numPr>
          <w:ilvl w:val="0"/>
          <w:numId w:val="0"/>
        </w:numPr>
        <w:ind w:left="643" w:hanging="360"/>
      </w:pPr>
      <w:r w:rsidRPr="00722B0B">
        <w:t>References</w:t>
      </w:r>
    </w:p>
    <w:p w14:paraId="68E1D41C" w14:textId="3FBEC994" w:rsidR="00416C60" w:rsidRPr="00416C60" w:rsidRDefault="00AA4CC6" w:rsidP="00416C60">
      <w:pPr>
        <w:pStyle w:val="EndNoteBibliography"/>
        <w:spacing w:after="0"/>
        <w:ind w:left="720" w:hanging="720"/>
      </w:pPr>
      <w:r>
        <w:fldChar w:fldCharType="begin"/>
      </w:r>
      <w:r>
        <w:instrText xml:space="preserve"> ADDIN EN.REFLIST </w:instrText>
      </w:r>
      <w:r>
        <w:fldChar w:fldCharType="separate"/>
      </w:r>
      <w:r w:rsidR="00416C60" w:rsidRPr="00416C60">
        <w:t xml:space="preserve">Bell, V., Rameshwaran, P., Davies, H., Baron, H., Keller, V., &amp; Hannaford, J. (2023). Hydrological modelling and artificial influences: performance assessment &amp; future scenarios: CS-NOW-D2 Future water availability for water intensive energy infrastructure. </w:t>
      </w:r>
      <w:r w:rsidR="00416C60" w:rsidRPr="00416C60">
        <w:rPr>
          <w:i/>
        </w:rPr>
        <w:t>Climate Services for a Net Zero Resilient World (CS-N0W) report</w:t>
      </w:r>
      <w:r w:rsidR="00416C60" w:rsidRPr="00416C60">
        <w:t>,</w:t>
      </w:r>
      <w:r w:rsidR="00416C60" w:rsidRPr="00416C60">
        <w:rPr>
          <w:i/>
        </w:rPr>
        <w:t xml:space="preserve"> UKCEH, </w:t>
      </w:r>
      <w:hyperlink r:id="rId31" w:history="1">
        <w:r w:rsidR="00416C60" w:rsidRPr="00416C60">
          <w:rPr>
            <w:rStyle w:val="Hyperlink"/>
            <w:i/>
          </w:rPr>
          <w:t>https://assets.publishing.service.gov.uk/media/672359d201ee25b06c4f9987/future-water-resources-hydrological-modelling.pdf</w:t>
        </w:r>
      </w:hyperlink>
      <w:r w:rsidR="00416C60" w:rsidRPr="00416C60">
        <w:rPr>
          <w:i/>
        </w:rPr>
        <w:t>, Accessed on 08/12/2025</w:t>
      </w:r>
      <w:r w:rsidR="00416C60" w:rsidRPr="00416C60">
        <w:t xml:space="preserve">. </w:t>
      </w:r>
    </w:p>
    <w:p w14:paraId="23D573DB" w14:textId="3028EC9E" w:rsidR="00416C60" w:rsidRPr="00416C60" w:rsidRDefault="00416C60" w:rsidP="00416C60">
      <w:pPr>
        <w:pStyle w:val="EndNoteBibliography"/>
        <w:spacing w:after="0"/>
        <w:ind w:left="720" w:hanging="720"/>
      </w:pPr>
      <w:r w:rsidRPr="00416C60">
        <w:t xml:space="preserve">Bell, V. A., Kay, A. L., Davies, H. N., &amp; Jones, R. G. (2016). An assessment of the possible impacts of climate change on snow and peak river flows across Britain [journal article]. </w:t>
      </w:r>
      <w:r w:rsidRPr="00416C60">
        <w:rPr>
          <w:i/>
        </w:rPr>
        <w:t>Climatic Change</w:t>
      </w:r>
      <w:r w:rsidRPr="00416C60">
        <w:t>,</w:t>
      </w:r>
      <w:r w:rsidRPr="00416C60">
        <w:rPr>
          <w:i/>
        </w:rPr>
        <w:t xml:space="preserve"> 136</w:t>
      </w:r>
      <w:r w:rsidRPr="00416C60">
        <w:t xml:space="preserve">(3), 539-553. </w:t>
      </w:r>
      <w:hyperlink r:id="rId32" w:history="1">
        <w:r w:rsidRPr="00416C60">
          <w:rPr>
            <w:rStyle w:val="Hyperlink"/>
          </w:rPr>
          <w:t>https://doi.org/10.1007/s10584-016-1637-x</w:t>
        </w:r>
      </w:hyperlink>
      <w:r w:rsidRPr="00416C60">
        <w:t xml:space="preserve"> </w:t>
      </w:r>
    </w:p>
    <w:p w14:paraId="17A69F7C" w14:textId="341A9990" w:rsidR="00416C60" w:rsidRPr="00416C60" w:rsidRDefault="00416C60" w:rsidP="00416C60">
      <w:pPr>
        <w:pStyle w:val="EndNoteBibliography"/>
        <w:spacing w:after="0"/>
        <w:ind w:left="720" w:hanging="720"/>
      </w:pPr>
      <w:r w:rsidRPr="00416C60">
        <w:t xml:space="preserve">Bell, V. A., Kay, A. L., Jones, R. G., Moore, R. J., &amp; Reynard, N. S. (2009). Use of soil data in a grid-based hydrological model to estimate spatial variation in changing flood risk across the UK. </w:t>
      </w:r>
      <w:r w:rsidRPr="00416C60">
        <w:rPr>
          <w:i/>
        </w:rPr>
        <w:t>Journal of Hydrology</w:t>
      </w:r>
      <w:r w:rsidRPr="00416C60">
        <w:t>,</w:t>
      </w:r>
      <w:r w:rsidRPr="00416C60">
        <w:rPr>
          <w:i/>
        </w:rPr>
        <w:t xml:space="preserve"> 377</w:t>
      </w:r>
      <w:r w:rsidRPr="00416C60">
        <w:t xml:space="preserve">(3), 335-350. </w:t>
      </w:r>
      <w:hyperlink r:id="rId33" w:history="1">
        <w:r w:rsidRPr="00416C60">
          <w:rPr>
            <w:rStyle w:val="Hyperlink"/>
          </w:rPr>
          <w:t>https://doi.org/10.1016/j.jhydrol.2009.08.031</w:t>
        </w:r>
      </w:hyperlink>
      <w:r w:rsidRPr="00416C60">
        <w:t xml:space="preserve"> </w:t>
      </w:r>
    </w:p>
    <w:p w14:paraId="564B0E2D" w14:textId="13955C7A" w:rsidR="00416C60" w:rsidRPr="00416C60" w:rsidRDefault="00416C60" w:rsidP="00416C60">
      <w:pPr>
        <w:pStyle w:val="EndNoteBibliography"/>
        <w:spacing w:after="0"/>
        <w:ind w:left="720" w:hanging="720"/>
      </w:pPr>
      <w:r w:rsidRPr="00416C60">
        <w:lastRenderedPageBreak/>
        <w:t xml:space="preserve">Bell, V. A., Rudd, A. C., Kay, A. L., &amp; Davies, H. N. (2018). </w:t>
      </w:r>
      <w:r w:rsidRPr="00416C60">
        <w:rPr>
          <w:i/>
        </w:rPr>
        <w:t>Grid-to-Grid model estimates of daily mean river flow for gauged catchments in Great Britain (1891 to 2015): observed driving data [MaRIUS-G2G-Oudin-daily]</w:t>
      </w:r>
      <w:r w:rsidRPr="00416C60">
        <w:t xml:space="preserve"> (NERC Environmental Information Data Centre. </w:t>
      </w:r>
      <w:hyperlink r:id="rId34" w:history="1">
        <w:r w:rsidRPr="00416C60">
          <w:rPr>
            <w:rStyle w:val="Hyperlink"/>
          </w:rPr>
          <w:t>https://doi.org/10.5285/0ceb4f85-0bbf-49f0-ab70-cfc137ab7d4d</w:t>
        </w:r>
      </w:hyperlink>
      <w:r w:rsidRPr="00416C60">
        <w:t xml:space="preserve"> </w:t>
      </w:r>
    </w:p>
    <w:p w14:paraId="34076DDF" w14:textId="15FDC74A" w:rsidR="00416C60" w:rsidRPr="00416C60" w:rsidRDefault="00416C60" w:rsidP="00416C60">
      <w:pPr>
        <w:pStyle w:val="EndNoteBibliography"/>
        <w:spacing w:after="0"/>
        <w:ind w:left="720" w:hanging="720"/>
      </w:pPr>
      <w:r w:rsidRPr="00416C60">
        <w:t xml:space="preserve">Davies, H. N., Rameshwaran, P., Bell, V. A., &amp; Dadson, S. (2024). Spatially consistent physical characteristics of UK rivers: 1-km data. </w:t>
      </w:r>
      <w:r w:rsidRPr="00416C60">
        <w:rPr>
          <w:i/>
        </w:rPr>
        <w:t>Geoscience Data Journal</w:t>
      </w:r>
      <w:r w:rsidRPr="00416C60">
        <w:t>,</w:t>
      </w:r>
      <w:r w:rsidRPr="00416C60">
        <w:rPr>
          <w:i/>
        </w:rPr>
        <w:t xml:space="preserve"> 11</w:t>
      </w:r>
      <w:r w:rsidRPr="00416C60">
        <w:t xml:space="preserve">(3), 284-291. </w:t>
      </w:r>
      <w:hyperlink r:id="rId35" w:history="1">
        <w:r w:rsidRPr="00416C60">
          <w:rPr>
            <w:rStyle w:val="Hyperlink"/>
          </w:rPr>
          <w:t>https://doi.org/10.1002/gdj3.209</w:t>
        </w:r>
      </w:hyperlink>
      <w:r w:rsidRPr="00416C60">
        <w:t xml:space="preserve"> </w:t>
      </w:r>
    </w:p>
    <w:p w14:paraId="31079C78" w14:textId="6C38AAB6" w:rsidR="00416C60" w:rsidRPr="00416C60" w:rsidRDefault="00416C60" w:rsidP="00416C60">
      <w:pPr>
        <w:pStyle w:val="EndNoteBibliography"/>
        <w:spacing w:after="0"/>
        <w:ind w:left="720" w:hanging="720"/>
      </w:pPr>
      <w:r w:rsidRPr="00416C60">
        <w:t xml:space="preserve">Dixon, H., Hannaford, J., &amp; Fry, M. J. (2013). The effective management of national hydrometric data: experiences from the United Kingdom. </w:t>
      </w:r>
      <w:r w:rsidRPr="00416C60">
        <w:rPr>
          <w:i/>
        </w:rPr>
        <w:t>Hydrological Sciences Journal</w:t>
      </w:r>
      <w:r w:rsidRPr="00416C60">
        <w:t>,</w:t>
      </w:r>
      <w:r w:rsidRPr="00416C60">
        <w:rPr>
          <w:i/>
        </w:rPr>
        <w:t xml:space="preserve"> 58</w:t>
      </w:r>
      <w:r w:rsidRPr="00416C60">
        <w:t xml:space="preserve">(7), 1383-1399. </w:t>
      </w:r>
      <w:hyperlink r:id="rId36" w:history="1">
        <w:r w:rsidRPr="00416C60">
          <w:rPr>
            <w:rStyle w:val="Hyperlink"/>
          </w:rPr>
          <w:t>https://doi.org/10.1080/02626667.2013.787486</w:t>
        </w:r>
      </w:hyperlink>
      <w:r w:rsidRPr="00416C60">
        <w:t xml:space="preserve"> </w:t>
      </w:r>
    </w:p>
    <w:p w14:paraId="08D81F3A" w14:textId="441FC57C" w:rsidR="00416C60" w:rsidRPr="00416C60" w:rsidRDefault="00416C60" w:rsidP="00416C60">
      <w:pPr>
        <w:pStyle w:val="EndNoteBibliography"/>
        <w:spacing w:after="0"/>
        <w:ind w:left="720" w:hanging="720"/>
      </w:pPr>
      <w:r w:rsidRPr="00416C60">
        <w:t xml:space="preserve">EA. (2020). Environment Agency Scheme of Abstraction Charges 2020/21. </w:t>
      </w:r>
      <w:r w:rsidRPr="00416C60">
        <w:rPr>
          <w:i/>
        </w:rPr>
        <w:t>Environment Agency</w:t>
      </w:r>
      <w:r w:rsidRPr="00416C60">
        <w:t>,</w:t>
      </w:r>
      <w:r w:rsidRPr="00416C60">
        <w:rPr>
          <w:i/>
        </w:rPr>
        <w:t xml:space="preserve"> </w:t>
      </w:r>
      <w:hyperlink r:id="rId37" w:history="1">
        <w:r w:rsidRPr="00416C60">
          <w:rPr>
            <w:rStyle w:val="Hyperlink"/>
            <w:i/>
          </w:rPr>
          <w:t>https://www.gov.uk/government/publications/scheme-of-abstraction-charges-2020-to-2021</w:t>
        </w:r>
      </w:hyperlink>
      <w:r w:rsidRPr="00416C60">
        <w:rPr>
          <w:i/>
        </w:rPr>
        <w:t>, Accessed on 01/11/2024</w:t>
      </w:r>
      <w:r w:rsidRPr="00416C60">
        <w:t xml:space="preserve">. </w:t>
      </w:r>
    </w:p>
    <w:p w14:paraId="233F18BB" w14:textId="017039D9" w:rsidR="00416C60" w:rsidRPr="00416C60" w:rsidRDefault="00416C60" w:rsidP="00416C60">
      <w:pPr>
        <w:pStyle w:val="EndNoteBibliography"/>
        <w:spacing w:after="0"/>
        <w:ind w:left="720" w:hanging="720"/>
      </w:pPr>
      <w:r w:rsidRPr="00416C60">
        <w:t xml:space="preserve">Formetta, G., Prosdocimi, I., Stewart, E., &amp; Bell, V. (2018). Estimating the index flood with continuous hydrological models: an application in Great Britain. </w:t>
      </w:r>
      <w:r w:rsidRPr="00416C60">
        <w:rPr>
          <w:i/>
        </w:rPr>
        <w:t>Hydrology Research</w:t>
      </w:r>
      <w:r w:rsidRPr="00416C60">
        <w:t>,</w:t>
      </w:r>
      <w:r w:rsidRPr="00416C60">
        <w:rPr>
          <w:i/>
        </w:rPr>
        <w:t xml:space="preserve"> 49</w:t>
      </w:r>
      <w:r w:rsidRPr="00416C60">
        <w:t xml:space="preserve">(1), 123-133. </w:t>
      </w:r>
      <w:hyperlink r:id="rId38" w:history="1">
        <w:r w:rsidRPr="00416C60">
          <w:rPr>
            <w:rStyle w:val="Hyperlink"/>
          </w:rPr>
          <w:t>https://doi.org/10.2166/nh.2017.251</w:t>
        </w:r>
      </w:hyperlink>
      <w:r w:rsidRPr="00416C60">
        <w:t xml:space="preserve"> </w:t>
      </w:r>
    </w:p>
    <w:p w14:paraId="5281BEF8" w14:textId="7FFC2AE4" w:rsidR="00416C60" w:rsidRPr="00416C60" w:rsidRDefault="00416C60" w:rsidP="00416C60">
      <w:pPr>
        <w:pStyle w:val="EndNoteBibliography"/>
        <w:spacing w:after="0"/>
        <w:ind w:left="720" w:hanging="720"/>
      </w:pPr>
      <w:r w:rsidRPr="00416C60">
        <w:t xml:space="preserve">Hollis, D., McCarthy, M., Kendon, M., Legg, T., &amp; Simpson, I. (2019). HadUK-Grid—A new UK dataset of gridded climate observations. </w:t>
      </w:r>
      <w:r w:rsidRPr="00416C60">
        <w:rPr>
          <w:i/>
        </w:rPr>
        <w:t>Geoscience Data Journal</w:t>
      </w:r>
      <w:r w:rsidRPr="00416C60">
        <w:t>,</w:t>
      </w:r>
      <w:r w:rsidRPr="00416C60">
        <w:rPr>
          <w:i/>
        </w:rPr>
        <w:t xml:space="preserve"> 6</w:t>
      </w:r>
      <w:r w:rsidRPr="00416C60">
        <w:t xml:space="preserve">(2), 151-159. </w:t>
      </w:r>
      <w:hyperlink r:id="rId39" w:history="1">
        <w:r w:rsidRPr="00416C60">
          <w:rPr>
            <w:rStyle w:val="Hyperlink"/>
          </w:rPr>
          <w:t>https://doi.org/10.1002/gdj3.78</w:t>
        </w:r>
      </w:hyperlink>
      <w:r w:rsidRPr="00416C60">
        <w:t xml:space="preserve"> </w:t>
      </w:r>
    </w:p>
    <w:p w14:paraId="20A67FB1" w14:textId="30D52F4C" w:rsidR="00416C60" w:rsidRPr="00416C60" w:rsidRDefault="00416C60" w:rsidP="00416C60">
      <w:pPr>
        <w:pStyle w:val="EndNoteBibliography"/>
        <w:spacing w:after="0"/>
        <w:ind w:left="720" w:hanging="720"/>
      </w:pPr>
      <w:r w:rsidRPr="00416C60">
        <w:t xml:space="preserve">Hough, M. N., &amp; Jones, R. J. A. (1997). The United Kingdom Meteorological Office rainfall and evaporation calculation system: MORECS version 2.0-an overview. </w:t>
      </w:r>
      <w:r w:rsidRPr="00416C60">
        <w:rPr>
          <w:i/>
        </w:rPr>
        <w:t>Hydrol. Earth Syst. Sci.</w:t>
      </w:r>
      <w:r w:rsidRPr="00416C60">
        <w:t>,</w:t>
      </w:r>
      <w:r w:rsidRPr="00416C60">
        <w:rPr>
          <w:i/>
        </w:rPr>
        <w:t xml:space="preserve"> 1</w:t>
      </w:r>
      <w:r w:rsidRPr="00416C60">
        <w:t xml:space="preserve">(2), 227-239. </w:t>
      </w:r>
      <w:hyperlink r:id="rId40" w:history="1">
        <w:r w:rsidRPr="00416C60">
          <w:rPr>
            <w:rStyle w:val="Hyperlink"/>
          </w:rPr>
          <w:t>https://doi.org/10.5194/hess-1-227-1997</w:t>
        </w:r>
      </w:hyperlink>
      <w:r w:rsidRPr="00416C60">
        <w:t xml:space="preserve"> </w:t>
      </w:r>
    </w:p>
    <w:p w14:paraId="5D8EEADB" w14:textId="5D0C09B8" w:rsidR="00416C60" w:rsidRPr="00416C60" w:rsidRDefault="00416C60" w:rsidP="00416C60">
      <w:pPr>
        <w:pStyle w:val="EndNoteBibliography"/>
        <w:spacing w:after="0"/>
        <w:ind w:left="720" w:hanging="720"/>
      </w:pPr>
      <w:r w:rsidRPr="00416C60">
        <w:t xml:space="preserve">Kay, A. L. (2021). Simulation of river flow in Britain under climate change: Baseline performance and future seasonal changes. </w:t>
      </w:r>
      <w:r w:rsidRPr="00416C60">
        <w:rPr>
          <w:i/>
        </w:rPr>
        <w:t>Hydrological Processes</w:t>
      </w:r>
      <w:r w:rsidRPr="00416C60">
        <w:t>,</w:t>
      </w:r>
      <w:r w:rsidRPr="00416C60">
        <w:rPr>
          <w:i/>
        </w:rPr>
        <w:t xml:space="preserve"> 35</w:t>
      </w:r>
      <w:r w:rsidRPr="00416C60">
        <w:t xml:space="preserve">(4). </w:t>
      </w:r>
      <w:hyperlink r:id="rId41" w:history="1">
        <w:r w:rsidRPr="00416C60">
          <w:rPr>
            <w:rStyle w:val="Hyperlink"/>
          </w:rPr>
          <w:t>https://doi.org/10.1002/hyp.14137</w:t>
        </w:r>
      </w:hyperlink>
      <w:r w:rsidRPr="00416C60">
        <w:t xml:space="preserve"> </w:t>
      </w:r>
    </w:p>
    <w:p w14:paraId="2EF3E89A" w14:textId="4CDEC2FE" w:rsidR="00416C60" w:rsidRPr="00416C60" w:rsidRDefault="00416C60" w:rsidP="00416C60">
      <w:pPr>
        <w:pStyle w:val="EndNoteBibliography"/>
        <w:spacing w:after="0"/>
        <w:ind w:left="720" w:hanging="720"/>
      </w:pPr>
      <w:r w:rsidRPr="00416C60">
        <w:t xml:space="preserve">Keller, V. D. J., Tanguy, M., Prosdocimi, I., Terry, J. A., Hitt, O., Cole, S. J., Fry, M., Morris, D. G., &amp; Dixon, H. (2015). CEH-GEAR: 1 km resolution daily and monthly areal rainfall estimates for the UK for hydrological and other applications. </w:t>
      </w:r>
      <w:r w:rsidRPr="00416C60">
        <w:rPr>
          <w:i/>
        </w:rPr>
        <w:t>Earth Syst. Sci. Data</w:t>
      </w:r>
      <w:r w:rsidRPr="00416C60">
        <w:t>,</w:t>
      </w:r>
      <w:r w:rsidRPr="00416C60">
        <w:rPr>
          <w:i/>
        </w:rPr>
        <w:t xml:space="preserve"> 7</w:t>
      </w:r>
      <w:r w:rsidRPr="00416C60">
        <w:t xml:space="preserve">(1), 143-155. </w:t>
      </w:r>
      <w:hyperlink r:id="rId42" w:history="1">
        <w:r w:rsidRPr="00416C60">
          <w:rPr>
            <w:rStyle w:val="Hyperlink"/>
          </w:rPr>
          <w:t>https://doi.org/10.5194/essd-7-143-2015</w:t>
        </w:r>
      </w:hyperlink>
      <w:r w:rsidRPr="00416C60">
        <w:t xml:space="preserve"> </w:t>
      </w:r>
    </w:p>
    <w:p w14:paraId="18B97AC1" w14:textId="66F87EC8" w:rsidR="00416C60" w:rsidRPr="00416C60" w:rsidRDefault="00416C60" w:rsidP="00416C60">
      <w:pPr>
        <w:pStyle w:val="EndNoteBibliography"/>
        <w:spacing w:after="0"/>
        <w:ind w:left="720" w:hanging="720"/>
      </w:pPr>
      <w:r w:rsidRPr="00416C60">
        <w:t xml:space="preserve">Rameshwaran, P., Bell, V. A., Brown, M. J., Davies, H. N., Kay, A. L., Rudd, A. C., &amp; Sefton, C. (2022). Use of Abstraction and Discharge Data to Improve the Performance of a National-Scale Hydrological Model. </w:t>
      </w:r>
      <w:r w:rsidRPr="00416C60">
        <w:rPr>
          <w:i/>
        </w:rPr>
        <w:t>Water Resources Research</w:t>
      </w:r>
      <w:r w:rsidRPr="00416C60">
        <w:t>,</w:t>
      </w:r>
      <w:r w:rsidRPr="00416C60">
        <w:rPr>
          <w:i/>
        </w:rPr>
        <w:t xml:space="preserve"> 58</w:t>
      </w:r>
      <w:r w:rsidRPr="00416C60">
        <w:t xml:space="preserve">(1), e2021WR029787. </w:t>
      </w:r>
      <w:hyperlink r:id="rId43" w:history="1">
        <w:r w:rsidRPr="00416C60">
          <w:rPr>
            <w:rStyle w:val="Hyperlink"/>
          </w:rPr>
          <w:t>https://doi.org/10.1029/2021WR029787</w:t>
        </w:r>
      </w:hyperlink>
      <w:r w:rsidRPr="00416C60">
        <w:t xml:space="preserve"> </w:t>
      </w:r>
    </w:p>
    <w:p w14:paraId="593308CA" w14:textId="6D483AFF" w:rsidR="00416C60" w:rsidRPr="00416C60" w:rsidRDefault="00416C60" w:rsidP="00416C60">
      <w:pPr>
        <w:pStyle w:val="EndNoteBibliography"/>
        <w:spacing w:after="0"/>
        <w:ind w:left="720" w:hanging="720"/>
      </w:pPr>
      <w:r w:rsidRPr="00416C60">
        <w:t xml:space="preserve">Rameshwaran, P., Bell, V. A., Davies, H. N., Baron, H., Keller, V., &amp; Hannaford, J. (2025). DATA DOCUMENTATION - CS-NOW: Gridded future projections of natural and artificially influenced river flows (1980 to 2080). </w:t>
      </w:r>
      <w:r w:rsidRPr="00416C60">
        <w:rPr>
          <w:i/>
        </w:rPr>
        <w:t>Zenodo</w:t>
      </w:r>
      <w:r w:rsidRPr="00416C60">
        <w:t>,</w:t>
      </w:r>
      <w:r w:rsidRPr="00416C60">
        <w:rPr>
          <w:i/>
        </w:rPr>
        <w:t xml:space="preserve"> </w:t>
      </w:r>
      <w:hyperlink r:id="rId44" w:history="1">
        <w:r w:rsidRPr="00416C60">
          <w:rPr>
            <w:rStyle w:val="Hyperlink"/>
            <w:i/>
          </w:rPr>
          <w:t>https://doi.org/10.5281/zenodo.10958783</w:t>
        </w:r>
      </w:hyperlink>
      <w:r w:rsidRPr="00416C60">
        <w:t xml:space="preserve">. </w:t>
      </w:r>
    </w:p>
    <w:p w14:paraId="2EC06F50" w14:textId="4BDEA942" w:rsidR="00416C60" w:rsidRPr="00416C60" w:rsidRDefault="00416C60" w:rsidP="00416C60">
      <w:pPr>
        <w:pStyle w:val="EndNoteBibliography"/>
        <w:spacing w:after="0"/>
        <w:ind w:left="720" w:hanging="720"/>
      </w:pPr>
      <w:r w:rsidRPr="00416C60">
        <w:t xml:space="preserve">Rameshwaran, P., Bell, V. A., Davies, H. N., Baron, H., Keller, V., Hannaford, J., &amp; Rhodes-Smith, M. (2025). CS-NOW: Gridded future projections of natural and artificially influenced river flows (1980 to 2080). </w:t>
      </w:r>
      <w:r w:rsidRPr="00416C60">
        <w:rPr>
          <w:i/>
        </w:rPr>
        <w:t>ERC EDS Centre for Environmental Data Analysis</w:t>
      </w:r>
      <w:r w:rsidRPr="00416C60">
        <w:t>,</w:t>
      </w:r>
      <w:r w:rsidRPr="00416C60">
        <w:rPr>
          <w:i/>
        </w:rPr>
        <w:t xml:space="preserve"> </w:t>
      </w:r>
      <w:hyperlink r:id="rId45" w:history="1">
        <w:r w:rsidRPr="00416C60">
          <w:rPr>
            <w:rStyle w:val="Hyperlink"/>
            <w:i/>
          </w:rPr>
          <w:t>https://dx.doi.org/10.5285/cf66055440344d7eb9b6f834e81736c6</w:t>
        </w:r>
      </w:hyperlink>
      <w:r w:rsidRPr="00416C60">
        <w:t xml:space="preserve">. </w:t>
      </w:r>
    </w:p>
    <w:p w14:paraId="17AA74D2" w14:textId="2FB9A90B" w:rsidR="00416C60" w:rsidRPr="00416C60" w:rsidRDefault="00416C60" w:rsidP="00416C60">
      <w:pPr>
        <w:pStyle w:val="EndNoteBibliography"/>
        <w:spacing w:after="0"/>
        <w:ind w:left="720" w:hanging="720"/>
      </w:pPr>
      <w:r w:rsidRPr="00416C60">
        <w:t xml:space="preserve">Rameshwaran, P., Bell, V. A., Davies, H. N., Sadler, P., Beverton, A., &amp; Thornton, R. (2025). DATA DOCUMENTATION - Gridded actual groundwater, surface water and tidal water abstraction, discharge and Hands-off Flow datasets for England (1999 to 2014). </w:t>
      </w:r>
      <w:r w:rsidRPr="00416C60">
        <w:rPr>
          <w:i/>
        </w:rPr>
        <w:t>Zenodo</w:t>
      </w:r>
      <w:r w:rsidRPr="00416C60">
        <w:t>,</w:t>
      </w:r>
      <w:r w:rsidRPr="00416C60">
        <w:rPr>
          <w:i/>
        </w:rPr>
        <w:t xml:space="preserve"> </w:t>
      </w:r>
      <w:hyperlink r:id="rId46" w:history="1">
        <w:r w:rsidRPr="00416C60">
          <w:rPr>
            <w:rStyle w:val="Hyperlink"/>
            <w:i/>
          </w:rPr>
          <w:t>https://doi.org/10.5281/zenodo.13746897</w:t>
        </w:r>
      </w:hyperlink>
      <w:r w:rsidRPr="00416C60">
        <w:t xml:space="preserve">. </w:t>
      </w:r>
    </w:p>
    <w:p w14:paraId="0DCF92A5" w14:textId="679270F2" w:rsidR="00416C60" w:rsidRPr="00416C60" w:rsidRDefault="00416C60" w:rsidP="00416C60">
      <w:pPr>
        <w:pStyle w:val="EndNoteBibliography"/>
        <w:spacing w:after="0"/>
        <w:ind w:left="720" w:hanging="720"/>
      </w:pPr>
      <w:r w:rsidRPr="00416C60">
        <w:t xml:space="preserve">Rameshwaran, P., Bell, V. A., Davies, H. N., Sadler, P., Beverton, A., Thornton, R., &amp; Rhodes-Smith, M. (2025). Gridded actual groundwater, surface water and tidal water abstraction, discharge and Hands-off Flow datasets for England (1999 to 2014). </w:t>
      </w:r>
      <w:r w:rsidRPr="00416C60">
        <w:rPr>
          <w:i/>
        </w:rPr>
        <w:t>NERC EDS Centre for Environmental Data Analysis</w:t>
      </w:r>
      <w:r w:rsidRPr="00416C60">
        <w:t>,</w:t>
      </w:r>
      <w:r w:rsidRPr="00416C60">
        <w:rPr>
          <w:i/>
        </w:rPr>
        <w:t xml:space="preserve"> </w:t>
      </w:r>
      <w:hyperlink r:id="rId47" w:history="1">
        <w:r w:rsidRPr="00416C60">
          <w:rPr>
            <w:rStyle w:val="Hyperlink"/>
            <w:i/>
          </w:rPr>
          <w:t>https://dx.doi.org/10.5285/18886f95ba84447f997efac96df456ad</w:t>
        </w:r>
      </w:hyperlink>
      <w:r w:rsidRPr="00416C60">
        <w:t xml:space="preserve">. </w:t>
      </w:r>
    </w:p>
    <w:p w14:paraId="6315AC29" w14:textId="080E2746" w:rsidR="00416C60" w:rsidRPr="00416C60" w:rsidRDefault="00416C60" w:rsidP="00416C60">
      <w:pPr>
        <w:pStyle w:val="EndNoteBibliography"/>
        <w:spacing w:after="0"/>
        <w:ind w:left="720" w:hanging="720"/>
      </w:pPr>
      <w:r w:rsidRPr="00416C60">
        <w:t xml:space="preserve">Rudd, A. C., Bell, V. A., &amp; Kay, A. L. (2017). National-scale analysis of simulated hydrological droughts (1891–2015). </w:t>
      </w:r>
      <w:r w:rsidRPr="00416C60">
        <w:rPr>
          <w:i/>
        </w:rPr>
        <w:t>Journal of Hydrology</w:t>
      </w:r>
      <w:r w:rsidRPr="00416C60">
        <w:t>,</w:t>
      </w:r>
      <w:r w:rsidRPr="00416C60">
        <w:rPr>
          <w:i/>
        </w:rPr>
        <w:t xml:space="preserve"> 550</w:t>
      </w:r>
      <w:r w:rsidRPr="00416C60">
        <w:t xml:space="preserve">, 368-385. </w:t>
      </w:r>
      <w:hyperlink r:id="rId48" w:history="1">
        <w:r w:rsidRPr="00416C60">
          <w:rPr>
            <w:rStyle w:val="Hyperlink"/>
          </w:rPr>
          <w:t>https://doi.org/10.1016/j.jhydrol.2017.05.018</w:t>
        </w:r>
      </w:hyperlink>
      <w:r w:rsidRPr="00416C60">
        <w:t xml:space="preserve"> </w:t>
      </w:r>
    </w:p>
    <w:p w14:paraId="712C2043" w14:textId="508929CF" w:rsidR="00416C60" w:rsidRPr="00416C60" w:rsidRDefault="00416C60" w:rsidP="00416C60">
      <w:pPr>
        <w:pStyle w:val="EndNoteBibliography"/>
        <w:ind w:left="720" w:hanging="720"/>
      </w:pPr>
      <w:r w:rsidRPr="00416C60">
        <w:lastRenderedPageBreak/>
        <w:t xml:space="preserve">Tanguy, M., Dixon, H., Prosdocimi, I., Morris, D. G., &amp; Keller, V. D. J. (2016). </w:t>
      </w:r>
      <w:r w:rsidRPr="00416C60">
        <w:rPr>
          <w:i/>
        </w:rPr>
        <w:t>Gridded estimates of daily and monthly areal rainfall for the United Kingdom (1890-2015) [CEH-GEAR]</w:t>
      </w:r>
      <w:r w:rsidRPr="00416C60">
        <w:t xml:space="preserve"> (NERC Environmental Information Data Centre. </w:t>
      </w:r>
      <w:hyperlink r:id="rId49" w:history="1">
        <w:r w:rsidRPr="00416C60">
          <w:rPr>
            <w:rStyle w:val="Hyperlink"/>
          </w:rPr>
          <w:t>https://doi.org/10.5285/33604ea0-c238-4488-813d-0ad9ab7c51ca</w:t>
        </w:r>
      </w:hyperlink>
      <w:r w:rsidRPr="00416C60">
        <w:t xml:space="preserve"> </w:t>
      </w:r>
    </w:p>
    <w:p w14:paraId="3CF6F46A" w14:textId="67B6F6EF" w:rsidR="00AA4CC6" w:rsidRDefault="00AA4CC6" w:rsidP="00AA4CC6">
      <w:pPr>
        <w:pStyle w:val="BodyText"/>
        <w:sectPr w:rsidR="00AA4CC6" w:rsidSect="00596272">
          <w:headerReference w:type="default" r:id="rId50"/>
          <w:footerReference w:type="default" r:id="rId51"/>
          <w:pgSz w:w="11906" w:h="16838" w:code="9"/>
          <w:pgMar w:top="1440" w:right="1440" w:bottom="1440" w:left="1440" w:header="709" w:footer="170" w:gutter="0"/>
          <w:cols w:space="708"/>
          <w:docGrid w:linePitch="360"/>
        </w:sectPr>
      </w:pPr>
      <w:r>
        <w:fldChar w:fldCharType="end"/>
      </w:r>
    </w:p>
    <w:p w14:paraId="50695702" w14:textId="5A8C2872" w:rsidR="00AA4CC6" w:rsidRPr="00AA4CC6" w:rsidRDefault="00AA4CC6" w:rsidP="00AA4CC6">
      <w:pPr>
        <w:pStyle w:val="Heading2"/>
        <w:numPr>
          <w:ilvl w:val="0"/>
          <w:numId w:val="0"/>
        </w:numPr>
        <w:ind w:left="643" w:hanging="360"/>
        <w:rPr>
          <w:sz w:val="24"/>
          <w:szCs w:val="24"/>
        </w:rPr>
      </w:pPr>
      <w:r w:rsidRPr="00AA4CC6">
        <w:rPr>
          <w:sz w:val="24"/>
          <w:szCs w:val="24"/>
        </w:rPr>
        <w:t xml:space="preserve">Appendix A: </w:t>
      </w:r>
      <w:r w:rsidRPr="00AA4CC6">
        <w:rPr>
          <w:rStyle w:val="BodyTextChar"/>
          <w:sz w:val="24"/>
          <w:szCs w:val="24"/>
        </w:rPr>
        <w:t xml:space="preserve">Table </w:t>
      </w:r>
      <w:r>
        <w:rPr>
          <w:rStyle w:val="BodyTextChar"/>
          <w:sz w:val="24"/>
          <w:szCs w:val="24"/>
        </w:rPr>
        <w:t>1</w:t>
      </w:r>
      <w:r w:rsidRPr="00AA4CC6">
        <w:rPr>
          <w:rStyle w:val="BodyTextChar"/>
          <w:sz w:val="24"/>
          <w:szCs w:val="24"/>
        </w:rPr>
        <w:t>.</w:t>
      </w:r>
      <w:r w:rsidRPr="00AA4CC6">
        <w:rPr>
          <w:rStyle w:val="BodyTextChar"/>
          <w:b w:val="0"/>
          <w:bCs w:val="0"/>
          <w:sz w:val="24"/>
          <w:szCs w:val="24"/>
        </w:rPr>
        <w:t xml:space="preserve"> 626 Gauging stations.</w:t>
      </w:r>
    </w:p>
    <w:p w14:paraId="3CFB31D7" w14:textId="7F2047F8" w:rsidR="000A29B1" w:rsidRDefault="000A29B1" w:rsidP="00596272">
      <w:pPr>
        <w:pStyle w:val="Heading1"/>
        <w:rPr>
          <w:rStyle w:val="BodyTextChar"/>
          <w:b w:val="0"/>
          <w:bCs w:val="0"/>
        </w:rPr>
      </w:pPr>
      <w:r>
        <w:rPr>
          <w:rStyle w:val="BodyTextChar"/>
          <w:b w:val="0"/>
          <w:bCs w:val="0"/>
        </w:rPr>
        <w:fldChar w:fldCharType="begin"/>
      </w:r>
      <w:r>
        <w:rPr>
          <w:rStyle w:val="BodyTextChar"/>
          <w:b w:val="0"/>
          <w:bCs w:val="0"/>
        </w:rPr>
        <w:instrText xml:space="preserve"> ADDIN EN.SECTION.REFLIST </w:instrText>
      </w:r>
      <w:r w:rsidR="00416C60">
        <w:rPr>
          <w:rStyle w:val="BodyTextChar"/>
          <w:b w:val="0"/>
          <w:bCs w:val="0"/>
        </w:rPr>
        <w:fldChar w:fldCharType="separate"/>
      </w:r>
      <w:r>
        <w:rPr>
          <w:rStyle w:val="BodyTextChar"/>
          <w:b w:val="0"/>
          <w:bCs w:val="0"/>
        </w:rPr>
        <w:fldChar w:fldCharType="end"/>
      </w:r>
    </w:p>
    <w:p w14:paraId="784F3B10" w14:textId="3FFF3759" w:rsidR="00596272" w:rsidRDefault="00596272" w:rsidP="00596272">
      <w:pPr>
        <w:pStyle w:val="Heading1"/>
        <w:rPr>
          <w:rStyle w:val="BodyTextChar"/>
          <w:b w:val="0"/>
          <w:bCs w:val="0"/>
        </w:rPr>
        <w:sectPr w:rsidR="00596272" w:rsidSect="00AA4CC6">
          <w:type w:val="continuous"/>
          <w:pgSz w:w="11906" w:h="16838" w:code="9"/>
          <w:pgMar w:top="1440" w:right="1440" w:bottom="1440" w:left="1440" w:header="709" w:footer="170" w:gutter="0"/>
          <w:cols w:space="708"/>
          <w:docGrid w:linePitch="360"/>
        </w:sectPr>
      </w:pPr>
    </w:p>
    <w:tbl>
      <w:tblPr>
        <w:tblStyle w:val="GridTable4-Accent1"/>
        <w:tblW w:w="4390" w:type="dxa"/>
        <w:tblLook w:val="04A0" w:firstRow="1" w:lastRow="0" w:firstColumn="1" w:lastColumn="0" w:noHBand="0" w:noVBand="1"/>
      </w:tblPr>
      <w:tblGrid>
        <w:gridCol w:w="677"/>
        <w:gridCol w:w="2753"/>
        <w:gridCol w:w="960"/>
      </w:tblGrid>
      <w:tr w:rsidR="00683CAC" w:rsidRPr="00266578" w14:paraId="74005036" w14:textId="77777777">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77" w:type="dxa"/>
            <w:noWrap/>
            <w:hideMark/>
          </w:tcPr>
          <w:p w14:paraId="3EF0DC62" w14:textId="77777777" w:rsidR="00683CAC" w:rsidRPr="0039583A" w:rsidRDefault="00683CAC" w:rsidP="00245C8B">
            <w:pPr>
              <w:rPr>
                <w:rFonts w:eastAsia="Calibri" w:cstheme="minorHAnsi"/>
                <w:sz w:val="16"/>
                <w:szCs w:val="16"/>
              </w:rPr>
            </w:pPr>
            <w:r>
              <w:fldChar w:fldCharType="begin"/>
            </w:r>
            <w:r>
              <w:instrText xml:space="preserve"> ADDIN EN.SECTION.REFLIST </w:instrText>
            </w:r>
            <w:r w:rsidR="00416C60">
              <w:fldChar w:fldCharType="separate"/>
            </w:r>
            <w:r>
              <w:fldChar w:fldCharType="end"/>
            </w:r>
            <w:r w:rsidRPr="0039583A">
              <w:rPr>
                <w:rFonts w:eastAsia="Calibri" w:cstheme="minorHAnsi"/>
                <w:sz w:val="16"/>
                <w:szCs w:val="16"/>
              </w:rPr>
              <w:t>Site</w:t>
            </w:r>
          </w:p>
        </w:tc>
        <w:tc>
          <w:tcPr>
            <w:tcW w:w="2753" w:type="dxa"/>
            <w:noWrap/>
            <w:hideMark/>
          </w:tcPr>
          <w:p w14:paraId="39436A0D" w14:textId="77777777" w:rsidR="00683CAC" w:rsidRPr="0039583A" w:rsidRDefault="00683CAC" w:rsidP="00245C8B">
            <w:pPr>
              <w:cnfStyle w:val="100000000000" w:firstRow="1"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Gauging station</w:t>
            </w:r>
          </w:p>
        </w:tc>
        <w:tc>
          <w:tcPr>
            <w:tcW w:w="960" w:type="dxa"/>
            <w:noWrap/>
            <w:hideMark/>
          </w:tcPr>
          <w:p w14:paraId="6A485561" w14:textId="77777777" w:rsidR="00683CAC" w:rsidRPr="0039583A" w:rsidRDefault="00683CAC" w:rsidP="00245C8B">
            <w:pPr>
              <w:cnfStyle w:val="100000000000" w:firstRow="1"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Catchment area (km</w:t>
            </w:r>
            <w:r w:rsidRPr="0039583A">
              <w:rPr>
                <w:rFonts w:eastAsia="Calibri" w:cstheme="minorHAnsi"/>
                <w:sz w:val="16"/>
                <w:szCs w:val="16"/>
                <w:vertAlign w:val="superscript"/>
              </w:rPr>
              <w:t>2</w:t>
            </w:r>
            <w:r w:rsidRPr="0039583A">
              <w:rPr>
                <w:rFonts w:eastAsia="Calibri" w:cstheme="minorHAnsi"/>
                <w:sz w:val="16"/>
                <w:szCs w:val="16"/>
              </w:rPr>
              <w:t>)</w:t>
            </w:r>
          </w:p>
        </w:tc>
      </w:tr>
      <w:tr w:rsidR="00683CAC" w:rsidRPr="00266578" w14:paraId="0E3838CE"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4B122FFC" w14:textId="77777777" w:rsidR="00683CAC" w:rsidRPr="0039583A" w:rsidRDefault="00683CAC" w:rsidP="00245C8B">
            <w:pPr>
              <w:rPr>
                <w:rFonts w:eastAsia="Calibri" w:cstheme="minorHAnsi"/>
                <w:sz w:val="16"/>
                <w:szCs w:val="16"/>
              </w:rPr>
            </w:pPr>
            <w:r w:rsidRPr="0039583A">
              <w:rPr>
                <w:rFonts w:eastAsia="Calibri" w:cstheme="minorHAnsi"/>
                <w:sz w:val="16"/>
                <w:szCs w:val="16"/>
              </w:rPr>
              <w:t>22001</w:t>
            </w:r>
          </w:p>
        </w:tc>
        <w:tc>
          <w:tcPr>
            <w:tcW w:w="2753" w:type="dxa"/>
            <w:noWrap/>
            <w:hideMark/>
          </w:tcPr>
          <w:p w14:paraId="13C7C6DE"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Coquet at </w:t>
            </w:r>
            <w:proofErr w:type="spellStart"/>
            <w:r w:rsidRPr="0039583A">
              <w:rPr>
                <w:rFonts w:eastAsia="Calibri" w:cstheme="minorHAnsi"/>
                <w:sz w:val="16"/>
                <w:szCs w:val="16"/>
              </w:rPr>
              <w:t>Morwick</w:t>
            </w:r>
            <w:proofErr w:type="spellEnd"/>
          </w:p>
        </w:tc>
        <w:tc>
          <w:tcPr>
            <w:tcW w:w="960" w:type="dxa"/>
            <w:noWrap/>
            <w:hideMark/>
          </w:tcPr>
          <w:p w14:paraId="7224F0D6"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570</w:t>
            </w:r>
          </w:p>
        </w:tc>
      </w:tr>
      <w:tr w:rsidR="00683CAC" w:rsidRPr="00266578" w14:paraId="20B03075"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1DE80271" w14:textId="77777777" w:rsidR="00683CAC" w:rsidRPr="0039583A" w:rsidRDefault="00683CAC" w:rsidP="00245C8B">
            <w:pPr>
              <w:rPr>
                <w:rFonts w:eastAsia="Calibri" w:cstheme="minorHAnsi"/>
                <w:sz w:val="16"/>
                <w:szCs w:val="16"/>
              </w:rPr>
            </w:pPr>
            <w:r w:rsidRPr="0039583A">
              <w:rPr>
                <w:rFonts w:eastAsia="Calibri" w:cstheme="minorHAnsi"/>
                <w:sz w:val="16"/>
                <w:szCs w:val="16"/>
              </w:rPr>
              <w:t>22006</w:t>
            </w:r>
          </w:p>
        </w:tc>
        <w:tc>
          <w:tcPr>
            <w:tcW w:w="2753" w:type="dxa"/>
            <w:noWrap/>
            <w:hideMark/>
          </w:tcPr>
          <w:p w14:paraId="68B26717"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Blyth at Hartford Bridge</w:t>
            </w:r>
          </w:p>
        </w:tc>
        <w:tc>
          <w:tcPr>
            <w:tcW w:w="960" w:type="dxa"/>
            <w:noWrap/>
            <w:hideMark/>
          </w:tcPr>
          <w:p w14:paraId="1F29C67B"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269</w:t>
            </w:r>
          </w:p>
        </w:tc>
      </w:tr>
      <w:tr w:rsidR="00683CAC" w:rsidRPr="00266578" w14:paraId="40FC9736"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223FAED4" w14:textId="77777777" w:rsidR="00683CAC" w:rsidRPr="0039583A" w:rsidRDefault="00683CAC" w:rsidP="00245C8B">
            <w:pPr>
              <w:rPr>
                <w:rFonts w:eastAsia="Calibri" w:cstheme="minorHAnsi"/>
                <w:sz w:val="16"/>
                <w:szCs w:val="16"/>
              </w:rPr>
            </w:pPr>
            <w:r w:rsidRPr="0039583A">
              <w:rPr>
                <w:rFonts w:eastAsia="Calibri" w:cstheme="minorHAnsi"/>
                <w:sz w:val="16"/>
                <w:szCs w:val="16"/>
              </w:rPr>
              <w:t>22007</w:t>
            </w:r>
          </w:p>
        </w:tc>
        <w:tc>
          <w:tcPr>
            <w:tcW w:w="2753" w:type="dxa"/>
            <w:noWrap/>
            <w:hideMark/>
          </w:tcPr>
          <w:p w14:paraId="0022C8F2"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Wansbeck at Mitford</w:t>
            </w:r>
          </w:p>
        </w:tc>
        <w:tc>
          <w:tcPr>
            <w:tcW w:w="960" w:type="dxa"/>
            <w:noWrap/>
            <w:hideMark/>
          </w:tcPr>
          <w:p w14:paraId="51839BCB"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287</w:t>
            </w:r>
          </w:p>
        </w:tc>
      </w:tr>
      <w:tr w:rsidR="00683CAC" w:rsidRPr="00266578" w14:paraId="1D4B9002"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3541BA06" w14:textId="77777777" w:rsidR="00683CAC" w:rsidRPr="0039583A" w:rsidRDefault="00683CAC" w:rsidP="00245C8B">
            <w:pPr>
              <w:rPr>
                <w:rFonts w:eastAsia="Calibri" w:cstheme="minorHAnsi"/>
                <w:sz w:val="16"/>
                <w:szCs w:val="16"/>
              </w:rPr>
            </w:pPr>
            <w:r w:rsidRPr="0039583A">
              <w:rPr>
                <w:rFonts w:eastAsia="Calibri" w:cstheme="minorHAnsi"/>
                <w:sz w:val="16"/>
                <w:szCs w:val="16"/>
              </w:rPr>
              <w:t>22009</w:t>
            </w:r>
          </w:p>
        </w:tc>
        <w:tc>
          <w:tcPr>
            <w:tcW w:w="2753" w:type="dxa"/>
            <w:noWrap/>
            <w:hideMark/>
          </w:tcPr>
          <w:p w14:paraId="358A55FE"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Coquet at Rothbury</w:t>
            </w:r>
          </w:p>
        </w:tc>
        <w:tc>
          <w:tcPr>
            <w:tcW w:w="960" w:type="dxa"/>
            <w:noWrap/>
            <w:hideMark/>
          </w:tcPr>
          <w:p w14:paraId="1711B4A3"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346</w:t>
            </w:r>
          </w:p>
        </w:tc>
      </w:tr>
      <w:tr w:rsidR="00683CAC" w:rsidRPr="00266578" w14:paraId="5CDDE2EB"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76E05871" w14:textId="77777777" w:rsidR="00683CAC" w:rsidRPr="0039583A" w:rsidRDefault="00683CAC" w:rsidP="00245C8B">
            <w:pPr>
              <w:rPr>
                <w:rFonts w:eastAsia="Calibri" w:cstheme="minorHAnsi"/>
                <w:sz w:val="16"/>
                <w:szCs w:val="16"/>
              </w:rPr>
            </w:pPr>
            <w:r w:rsidRPr="0039583A">
              <w:rPr>
                <w:rFonts w:eastAsia="Calibri" w:cstheme="minorHAnsi"/>
                <w:sz w:val="16"/>
                <w:szCs w:val="16"/>
              </w:rPr>
              <w:t>23001</w:t>
            </w:r>
          </w:p>
        </w:tc>
        <w:tc>
          <w:tcPr>
            <w:tcW w:w="2753" w:type="dxa"/>
            <w:noWrap/>
            <w:hideMark/>
          </w:tcPr>
          <w:p w14:paraId="17ADDE57"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Tyne at Bywell</w:t>
            </w:r>
          </w:p>
        </w:tc>
        <w:tc>
          <w:tcPr>
            <w:tcW w:w="960" w:type="dxa"/>
            <w:noWrap/>
            <w:hideMark/>
          </w:tcPr>
          <w:p w14:paraId="043769AE"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2176</w:t>
            </w:r>
          </w:p>
        </w:tc>
      </w:tr>
      <w:tr w:rsidR="00683CAC" w:rsidRPr="00266578" w14:paraId="01D31B4B"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47573FBE" w14:textId="77777777" w:rsidR="00683CAC" w:rsidRPr="0039583A" w:rsidRDefault="00683CAC" w:rsidP="00245C8B">
            <w:pPr>
              <w:rPr>
                <w:rFonts w:eastAsia="Calibri" w:cstheme="minorHAnsi"/>
                <w:sz w:val="16"/>
                <w:szCs w:val="16"/>
              </w:rPr>
            </w:pPr>
            <w:r w:rsidRPr="0039583A">
              <w:rPr>
                <w:rFonts w:eastAsia="Calibri" w:cstheme="minorHAnsi"/>
                <w:sz w:val="16"/>
                <w:szCs w:val="16"/>
              </w:rPr>
              <w:t>23002</w:t>
            </w:r>
          </w:p>
        </w:tc>
        <w:tc>
          <w:tcPr>
            <w:tcW w:w="2753" w:type="dxa"/>
            <w:noWrap/>
            <w:hideMark/>
          </w:tcPr>
          <w:p w14:paraId="793524DA"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Derwent at </w:t>
            </w:r>
            <w:proofErr w:type="spellStart"/>
            <w:r w:rsidRPr="0039583A">
              <w:rPr>
                <w:rFonts w:eastAsia="Calibri" w:cstheme="minorHAnsi"/>
                <w:sz w:val="16"/>
                <w:szCs w:val="16"/>
              </w:rPr>
              <w:t>Eddys</w:t>
            </w:r>
            <w:proofErr w:type="spellEnd"/>
            <w:r w:rsidRPr="0039583A">
              <w:rPr>
                <w:rFonts w:eastAsia="Calibri" w:cstheme="minorHAnsi"/>
                <w:sz w:val="16"/>
                <w:szCs w:val="16"/>
              </w:rPr>
              <w:t xml:space="preserve"> Bridge</w:t>
            </w:r>
          </w:p>
        </w:tc>
        <w:tc>
          <w:tcPr>
            <w:tcW w:w="960" w:type="dxa"/>
            <w:noWrap/>
            <w:hideMark/>
          </w:tcPr>
          <w:p w14:paraId="06D3AE51"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118</w:t>
            </w:r>
          </w:p>
        </w:tc>
      </w:tr>
      <w:tr w:rsidR="00683CAC" w:rsidRPr="00266578" w14:paraId="3C46C782"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1ACAB2C3" w14:textId="77777777" w:rsidR="00683CAC" w:rsidRPr="0039583A" w:rsidRDefault="00683CAC" w:rsidP="00245C8B">
            <w:pPr>
              <w:rPr>
                <w:rFonts w:eastAsia="Calibri" w:cstheme="minorHAnsi"/>
                <w:sz w:val="16"/>
                <w:szCs w:val="16"/>
              </w:rPr>
            </w:pPr>
            <w:r w:rsidRPr="0039583A">
              <w:rPr>
                <w:rFonts w:eastAsia="Calibri" w:cstheme="minorHAnsi"/>
                <w:sz w:val="16"/>
                <w:szCs w:val="16"/>
              </w:rPr>
              <w:t>23003</w:t>
            </w:r>
          </w:p>
        </w:tc>
        <w:tc>
          <w:tcPr>
            <w:tcW w:w="2753" w:type="dxa"/>
            <w:noWrap/>
            <w:hideMark/>
          </w:tcPr>
          <w:p w14:paraId="6D38A441"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North Tyne at </w:t>
            </w:r>
            <w:proofErr w:type="spellStart"/>
            <w:r w:rsidRPr="0039583A">
              <w:rPr>
                <w:rFonts w:eastAsia="Calibri" w:cstheme="minorHAnsi"/>
                <w:sz w:val="16"/>
                <w:szCs w:val="16"/>
              </w:rPr>
              <w:t>Reaverhill</w:t>
            </w:r>
            <w:proofErr w:type="spellEnd"/>
          </w:p>
        </w:tc>
        <w:tc>
          <w:tcPr>
            <w:tcW w:w="960" w:type="dxa"/>
            <w:noWrap/>
            <w:hideMark/>
          </w:tcPr>
          <w:p w14:paraId="3102320C"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1008</w:t>
            </w:r>
          </w:p>
        </w:tc>
      </w:tr>
      <w:tr w:rsidR="00683CAC" w:rsidRPr="00266578" w14:paraId="3AE74D89"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02609534" w14:textId="77777777" w:rsidR="00683CAC" w:rsidRPr="0039583A" w:rsidRDefault="00683CAC" w:rsidP="00245C8B">
            <w:pPr>
              <w:rPr>
                <w:rFonts w:eastAsia="Calibri" w:cstheme="minorHAnsi"/>
                <w:sz w:val="16"/>
                <w:szCs w:val="16"/>
              </w:rPr>
            </w:pPr>
            <w:r w:rsidRPr="0039583A">
              <w:rPr>
                <w:rFonts w:eastAsia="Calibri" w:cstheme="minorHAnsi"/>
                <w:sz w:val="16"/>
                <w:szCs w:val="16"/>
              </w:rPr>
              <w:t>23004</w:t>
            </w:r>
          </w:p>
        </w:tc>
        <w:tc>
          <w:tcPr>
            <w:tcW w:w="2753" w:type="dxa"/>
            <w:noWrap/>
            <w:hideMark/>
          </w:tcPr>
          <w:p w14:paraId="4E48B099"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South Tyne at Haydon Bridge</w:t>
            </w:r>
          </w:p>
        </w:tc>
        <w:tc>
          <w:tcPr>
            <w:tcW w:w="960" w:type="dxa"/>
            <w:noWrap/>
            <w:hideMark/>
          </w:tcPr>
          <w:p w14:paraId="55ABCD14"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751</w:t>
            </w:r>
          </w:p>
        </w:tc>
      </w:tr>
      <w:tr w:rsidR="00683CAC" w:rsidRPr="00266578" w14:paraId="0DC3E23C"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56964F5E" w14:textId="77777777" w:rsidR="00683CAC" w:rsidRPr="0039583A" w:rsidRDefault="00683CAC" w:rsidP="00245C8B">
            <w:pPr>
              <w:rPr>
                <w:rFonts w:eastAsia="Calibri" w:cstheme="minorHAnsi"/>
                <w:sz w:val="16"/>
                <w:szCs w:val="16"/>
              </w:rPr>
            </w:pPr>
            <w:r w:rsidRPr="0039583A">
              <w:rPr>
                <w:rFonts w:eastAsia="Calibri" w:cstheme="minorHAnsi"/>
                <w:sz w:val="16"/>
                <w:szCs w:val="16"/>
              </w:rPr>
              <w:t>23006</w:t>
            </w:r>
          </w:p>
        </w:tc>
        <w:tc>
          <w:tcPr>
            <w:tcW w:w="2753" w:type="dxa"/>
            <w:noWrap/>
            <w:hideMark/>
          </w:tcPr>
          <w:p w14:paraId="5F6FB7BE"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South Tyne at Featherstone</w:t>
            </w:r>
          </w:p>
        </w:tc>
        <w:tc>
          <w:tcPr>
            <w:tcW w:w="960" w:type="dxa"/>
            <w:noWrap/>
            <w:hideMark/>
          </w:tcPr>
          <w:p w14:paraId="5BE8D1C2"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322</w:t>
            </w:r>
          </w:p>
        </w:tc>
      </w:tr>
      <w:tr w:rsidR="00683CAC" w:rsidRPr="00266578" w14:paraId="290C6DBD"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2ECADAB6" w14:textId="77777777" w:rsidR="00683CAC" w:rsidRPr="0039583A" w:rsidRDefault="00683CAC" w:rsidP="00245C8B">
            <w:pPr>
              <w:rPr>
                <w:rFonts w:eastAsia="Calibri" w:cstheme="minorHAnsi"/>
                <w:sz w:val="16"/>
                <w:szCs w:val="16"/>
              </w:rPr>
            </w:pPr>
            <w:r w:rsidRPr="0039583A">
              <w:rPr>
                <w:rFonts w:eastAsia="Calibri" w:cstheme="minorHAnsi"/>
                <w:sz w:val="16"/>
                <w:szCs w:val="16"/>
              </w:rPr>
              <w:t>23007</w:t>
            </w:r>
          </w:p>
        </w:tc>
        <w:tc>
          <w:tcPr>
            <w:tcW w:w="2753" w:type="dxa"/>
            <w:noWrap/>
            <w:hideMark/>
          </w:tcPr>
          <w:p w14:paraId="37353376"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Derwent at Rowlands Gill</w:t>
            </w:r>
          </w:p>
        </w:tc>
        <w:tc>
          <w:tcPr>
            <w:tcW w:w="960" w:type="dxa"/>
            <w:noWrap/>
            <w:hideMark/>
          </w:tcPr>
          <w:p w14:paraId="0F040A51"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242</w:t>
            </w:r>
          </w:p>
        </w:tc>
      </w:tr>
      <w:tr w:rsidR="00683CAC" w:rsidRPr="00266578" w14:paraId="04EA9A50"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5CDABADC" w14:textId="77777777" w:rsidR="00683CAC" w:rsidRPr="0039583A" w:rsidRDefault="00683CAC" w:rsidP="00245C8B">
            <w:pPr>
              <w:rPr>
                <w:rFonts w:eastAsia="Calibri" w:cstheme="minorHAnsi"/>
                <w:sz w:val="16"/>
                <w:szCs w:val="16"/>
              </w:rPr>
            </w:pPr>
            <w:r w:rsidRPr="0039583A">
              <w:rPr>
                <w:rFonts w:eastAsia="Calibri" w:cstheme="minorHAnsi"/>
                <w:sz w:val="16"/>
                <w:szCs w:val="16"/>
              </w:rPr>
              <w:t>23008</w:t>
            </w:r>
          </w:p>
        </w:tc>
        <w:tc>
          <w:tcPr>
            <w:tcW w:w="2753" w:type="dxa"/>
            <w:noWrap/>
            <w:hideMark/>
          </w:tcPr>
          <w:p w14:paraId="4E3F6389"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Rede at Rede Bridge</w:t>
            </w:r>
          </w:p>
        </w:tc>
        <w:tc>
          <w:tcPr>
            <w:tcW w:w="960" w:type="dxa"/>
            <w:noWrap/>
            <w:hideMark/>
          </w:tcPr>
          <w:p w14:paraId="70DA61E6"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344</w:t>
            </w:r>
          </w:p>
        </w:tc>
      </w:tr>
      <w:tr w:rsidR="00683CAC" w:rsidRPr="00266578" w14:paraId="1EBB963C"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372E95F3" w14:textId="77777777" w:rsidR="00683CAC" w:rsidRPr="0039583A" w:rsidRDefault="00683CAC" w:rsidP="00245C8B">
            <w:pPr>
              <w:rPr>
                <w:rFonts w:eastAsia="Calibri" w:cstheme="minorHAnsi"/>
                <w:sz w:val="16"/>
                <w:szCs w:val="16"/>
              </w:rPr>
            </w:pPr>
            <w:r w:rsidRPr="0039583A">
              <w:rPr>
                <w:rFonts w:eastAsia="Calibri" w:cstheme="minorHAnsi"/>
                <w:sz w:val="16"/>
                <w:szCs w:val="16"/>
              </w:rPr>
              <w:t>23009</w:t>
            </w:r>
          </w:p>
        </w:tc>
        <w:tc>
          <w:tcPr>
            <w:tcW w:w="2753" w:type="dxa"/>
            <w:noWrap/>
            <w:hideMark/>
          </w:tcPr>
          <w:p w14:paraId="113B6F89"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South Tyne at Alston</w:t>
            </w:r>
          </w:p>
        </w:tc>
        <w:tc>
          <w:tcPr>
            <w:tcW w:w="960" w:type="dxa"/>
            <w:noWrap/>
            <w:hideMark/>
          </w:tcPr>
          <w:p w14:paraId="30328F98"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119</w:t>
            </w:r>
          </w:p>
        </w:tc>
      </w:tr>
      <w:tr w:rsidR="00683CAC" w:rsidRPr="00266578" w14:paraId="61A29DA5"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1D7F315F" w14:textId="77777777" w:rsidR="00683CAC" w:rsidRPr="0039583A" w:rsidRDefault="00683CAC" w:rsidP="00245C8B">
            <w:pPr>
              <w:rPr>
                <w:rFonts w:eastAsia="Calibri" w:cstheme="minorHAnsi"/>
                <w:sz w:val="16"/>
                <w:szCs w:val="16"/>
              </w:rPr>
            </w:pPr>
            <w:r w:rsidRPr="0039583A">
              <w:rPr>
                <w:rFonts w:eastAsia="Calibri" w:cstheme="minorHAnsi"/>
                <w:sz w:val="16"/>
                <w:szCs w:val="16"/>
              </w:rPr>
              <w:t>23011</w:t>
            </w:r>
          </w:p>
        </w:tc>
        <w:tc>
          <w:tcPr>
            <w:tcW w:w="2753" w:type="dxa"/>
            <w:noWrap/>
            <w:hideMark/>
          </w:tcPr>
          <w:p w14:paraId="3395DE7B"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Kielder Burn at Kielder</w:t>
            </w:r>
          </w:p>
        </w:tc>
        <w:tc>
          <w:tcPr>
            <w:tcW w:w="960" w:type="dxa"/>
            <w:noWrap/>
            <w:hideMark/>
          </w:tcPr>
          <w:p w14:paraId="1784EDC7"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59</w:t>
            </w:r>
          </w:p>
        </w:tc>
      </w:tr>
      <w:tr w:rsidR="00683CAC" w:rsidRPr="00266578" w14:paraId="13AC91FF"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36869F2E" w14:textId="77777777" w:rsidR="00683CAC" w:rsidRPr="0039583A" w:rsidRDefault="00683CAC" w:rsidP="00245C8B">
            <w:pPr>
              <w:rPr>
                <w:rFonts w:eastAsia="Calibri" w:cstheme="minorHAnsi"/>
                <w:sz w:val="16"/>
                <w:szCs w:val="16"/>
              </w:rPr>
            </w:pPr>
            <w:r w:rsidRPr="0039583A">
              <w:rPr>
                <w:rFonts w:eastAsia="Calibri" w:cstheme="minorHAnsi"/>
                <w:sz w:val="16"/>
                <w:szCs w:val="16"/>
              </w:rPr>
              <w:t>23016</w:t>
            </w:r>
          </w:p>
        </w:tc>
        <w:tc>
          <w:tcPr>
            <w:tcW w:w="2753" w:type="dxa"/>
            <w:noWrap/>
            <w:hideMark/>
          </w:tcPr>
          <w:p w14:paraId="65957230"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Ouse Burn at Crag Hall</w:t>
            </w:r>
          </w:p>
        </w:tc>
        <w:tc>
          <w:tcPr>
            <w:tcW w:w="960" w:type="dxa"/>
            <w:noWrap/>
            <w:hideMark/>
          </w:tcPr>
          <w:p w14:paraId="314A8A68"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55</w:t>
            </w:r>
          </w:p>
        </w:tc>
      </w:tr>
      <w:tr w:rsidR="00683CAC" w:rsidRPr="00266578" w14:paraId="2B525F5A"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5E69B1C9" w14:textId="77777777" w:rsidR="00683CAC" w:rsidRPr="0039583A" w:rsidRDefault="00683CAC" w:rsidP="00245C8B">
            <w:pPr>
              <w:rPr>
                <w:rFonts w:eastAsia="Calibri" w:cstheme="minorHAnsi"/>
                <w:sz w:val="16"/>
                <w:szCs w:val="16"/>
              </w:rPr>
            </w:pPr>
            <w:r w:rsidRPr="0039583A">
              <w:rPr>
                <w:rFonts w:eastAsia="Calibri" w:cstheme="minorHAnsi"/>
                <w:sz w:val="16"/>
                <w:szCs w:val="16"/>
              </w:rPr>
              <w:t>23017</w:t>
            </w:r>
          </w:p>
        </w:tc>
        <w:tc>
          <w:tcPr>
            <w:tcW w:w="2753" w:type="dxa"/>
            <w:noWrap/>
            <w:hideMark/>
          </w:tcPr>
          <w:p w14:paraId="17D6572B"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Team at Team Valley</w:t>
            </w:r>
          </w:p>
        </w:tc>
        <w:tc>
          <w:tcPr>
            <w:tcW w:w="960" w:type="dxa"/>
            <w:noWrap/>
            <w:hideMark/>
          </w:tcPr>
          <w:p w14:paraId="14DADCB9"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62</w:t>
            </w:r>
          </w:p>
        </w:tc>
      </w:tr>
      <w:tr w:rsidR="00683CAC" w:rsidRPr="00266578" w14:paraId="4387FE69"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1220D7BD" w14:textId="77777777" w:rsidR="00683CAC" w:rsidRPr="0039583A" w:rsidRDefault="00683CAC" w:rsidP="00245C8B">
            <w:pPr>
              <w:rPr>
                <w:rFonts w:eastAsia="Calibri" w:cstheme="minorHAnsi"/>
                <w:sz w:val="16"/>
                <w:szCs w:val="16"/>
              </w:rPr>
            </w:pPr>
            <w:r w:rsidRPr="0039583A">
              <w:rPr>
                <w:rFonts w:eastAsia="Calibri" w:cstheme="minorHAnsi"/>
                <w:sz w:val="16"/>
                <w:szCs w:val="16"/>
              </w:rPr>
              <w:t>23022</w:t>
            </w:r>
          </w:p>
        </w:tc>
        <w:tc>
          <w:tcPr>
            <w:tcW w:w="2753" w:type="dxa"/>
            <w:noWrap/>
            <w:hideMark/>
          </w:tcPr>
          <w:p w14:paraId="1101318C"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North Tyne at </w:t>
            </w:r>
            <w:proofErr w:type="spellStart"/>
            <w:r w:rsidRPr="0039583A">
              <w:rPr>
                <w:rFonts w:eastAsia="Calibri" w:cstheme="minorHAnsi"/>
                <w:sz w:val="16"/>
                <w:szCs w:val="16"/>
              </w:rPr>
              <w:t>Uglydub</w:t>
            </w:r>
            <w:proofErr w:type="spellEnd"/>
          </w:p>
        </w:tc>
        <w:tc>
          <w:tcPr>
            <w:tcW w:w="960" w:type="dxa"/>
            <w:noWrap/>
            <w:hideMark/>
          </w:tcPr>
          <w:p w14:paraId="75D69110"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242</w:t>
            </w:r>
          </w:p>
        </w:tc>
      </w:tr>
      <w:tr w:rsidR="00683CAC" w:rsidRPr="00266578" w14:paraId="25CB167E"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5337D5B0" w14:textId="77777777" w:rsidR="00683CAC" w:rsidRPr="0039583A" w:rsidRDefault="00683CAC" w:rsidP="00245C8B">
            <w:pPr>
              <w:rPr>
                <w:rFonts w:eastAsia="Calibri" w:cstheme="minorHAnsi"/>
                <w:sz w:val="16"/>
                <w:szCs w:val="16"/>
              </w:rPr>
            </w:pPr>
            <w:r w:rsidRPr="0039583A">
              <w:rPr>
                <w:rFonts w:eastAsia="Calibri" w:cstheme="minorHAnsi"/>
                <w:sz w:val="16"/>
                <w:szCs w:val="16"/>
              </w:rPr>
              <w:t>24001</w:t>
            </w:r>
          </w:p>
        </w:tc>
        <w:tc>
          <w:tcPr>
            <w:tcW w:w="2753" w:type="dxa"/>
            <w:noWrap/>
            <w:hideMark/>
          </w:tcPr>
          <w:p w14:paraId="200DAF16"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Wear at Sunderland Bridge</w:t>
            </w:r>
          </w:p>
        </w:tc>
        <w:tc>
          <w:tcPr>
            <w:tcW w:w="960" w:type="dxa"/>
            <w:noWrap/>
            <w:hideMark/>
          </w:tcPr>
          <w:p w14:paraId="480292EB"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658</w:t>
            </w:r>
          </w:p>
        </w:tc>
      </w:tr>
      <w:tr w:rsidR="00683CAC" w:rsidRPr="00266578" w14:paraId="2348FF48"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7B2AA06F" w14:textId="77777777" w:rsidR="00683CAC" w:rsidRPr="0039583A" w:rsidRDefault="00683CAC" w:rsidP="00245C8B">
            <w:pPr>
              <w:rPr>
                <w:rFonts w:eastAsia="Calibri" w:cstheme="minorHAnsi"/>
                <w:sz w:val="16"/>
                <w:szCs w:val="16"/>
              </w:rPr>
            </w:pPr>
            <w:r w:rsidRPr="0039583A">
              <w:rPr>
                <w:rFonts w:eastAsia="Calibri" w:cstheme="minorHAnsi"/>
                <w:sz w:val="16"/>
                <w:szCs w:val="16"/>
              </w:rPr>
              <w:t>24002</w:t>
            </w:r>
          </w:p>
        </w:tc>
        <w:tc>
          <w:tcPr>
            <w:tcW w:w="2753" w:type="dxa"/>
            <w:noWrap/>
            <w:hideMark/>
          </w:tcPr>
          <w:p w14:paraId="2D59B929"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proofErr w:type="spellStart"/>
            <w:r w:rsidRPr="0039583A">
              <w:rPr>
                <w:rFonts w:eastAsia="Calibri" w:cstheme="minorHAnsi"/>
                <w:sz w:val="16"/>
                <w:szCs w:val="16"/>
              </w:rPr>
              <w:t>Gaunless</w:t>
            </w:r>
            <w:proofErr w:type="spellEnd"/>
            <w:r w:rsidRPr="0039583A">
              <w:rPr>
                <w:rFonts w:eastAsia="Calibri" w:cstheme="minorHAnsi"/>
                <w:sz w:val="16"/>
                <w:szCs w:val="16"/>
              </w:rPr>
              <w:t xml:space="preserve"> at Bishop Auckland</w:t>
            </w:r>
          </w:p>
        </w:tc>
        <w:tc>
          <w:tcPr>
            <w:tcW w:w="960" w:type="dxa"/>
            <w:noWrap/>
            <w:hideMark/>
          </w:tcPr>
          <w:p w14:paraId="66213707"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93</w:t>
            </w:r>
          </w:p>
        </w:tc>
      </w:tr>
      <w:tr w:rsidR="00683CAC" w:rsidRPr="00266578" w14:paraId="237269F0"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42762AAC" w14:textId="77777777" w:rsidR="00683CAC" w:rsidRPr="0039583A" w:rsidRDefault="00683CAC" w:rsidP="00245C8B">
            <w:pPr>
              <w:rPr>
                <w:rFonts w:eastAsia="Calibri" w:cstheme="minorHAnsi"/>
                <w:sz w:val="16"/>
                <w:szCs w:val="16"/>
              </w:rPr>
            </w:pPr>
            <w:r w:rsidRPr="0039583A">
              <w:rPr>
                <w:rFonts w:eastAsia="Calibri" w:cstheme="minorHAnsi"/>
                <w:sz w:val="16"/>
                <w:szCs w:val="16"/>
              </w:rPr>
              <w:t>24003</w:t>
            </w:r>
          </w:p>
        </w:tc>
        <w:tc>
          <w:tcPr>
            <w:tcW w:w="2753" w:type="dxa"/>
            <w:noWrap/>
            <w:hideMark/>
          </w:tcPr>
          <w:p w14:paraId="4A4FE732"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Wear at Stanhope</w:t>
            </w:r>
          </w:p>
        </w:tc>
        <w:tc>
          <w:tcPr>
            <w:tcW w:w="960" w:type="dxa"/>
            <w:noWrap/>
            <w:hideMark/>
          </w:tcPr>
          <w:p w14:paraId="7665336A"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172</w:t>
            </w:r>
          </w:p>
        </w:tc>
      </w:tr>
      <w:tr w:rsidR="00683CAC" w:rsidRPr="00266578" w14:paraId="5585BC89"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7756DC8C" w14:textId="77777777" w:rsidR="00683CAC" w:rsidRPr="0039583A" w:rsidRDefault="00683CAC" w:rsidP="00245C8B">
            <w:pPr>
              <w:rPr>
                <w:rFonts w:eastAsia="Calibri" w:cstheme="minorHAnsi"/>
                <w:sz w:val="16"/>
                <w:szCs w:val="16"/>
              </w:rPr>
            </w:pPr>
            <w:r w:rsidRPr="0039583A">
              <w:rPr>
                <w:rFonts w:eastAsia="Calibri" w:cstheme="minorHAnsi"/>
                <w:sz w:val="16"/>
                <w:szCs w:val="16"/>
              </w:rPr>
              <w:t>24004</w:t>
            </w:r>
          </w:p>
        </w:tc>
        <w:tc>
          <w:tcPr>
            <w:tcW w:w="2753" w:type="dxa"/>
            <w:noWrap/>
            <w:hideMark/>
          </w:tcPr>
          <w:p w14:paraId="5A57E82F"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proofErr w:type="spellStart"/>
            <w:r w:rsidRPr="0039583A">
              <w:rPr>
                <w:rFonts w:eastAsia="Calibri" w:cstheme="minorHAnsi"/>
                <w:sz w:val="16"/>
                <w:szCs w:val="16"/>
              </w:rPr>
              <w:t>Bedburn</w:t>
            </w:r>
            <w:proofErr w:type="spellEnd"/>
            <w:r w:rsidRPr="0039583A">
              <w:rPr>
                <w:rFonts w:eastAsia="Calibri" w:cstheme="minorHAnsi"/>
                <w:sz w:val="16"/>
                <w:szCs w:val="16"/>
              </w:rPr>
              <w:t xml:space="preserve"> Beck at </w:t>
            </w:r>
            <w:proofErr w:type="spellStart"/>
            <w:r w:rsidRPr="0039583A">
              <w:rPr>
                <w:rFonts w:eastAsia="Calibri" w:cstheme="minorHAnsi"/>
                <w:sz w:val="16"/>
                <w:szCs w:val="16"/>
              </w:rPr>
              <w:t>Bedburn</w:t>
            </w:r>
            <w:proofErr w:type="spellEnd"/>
          </w:p>
        </w:tc>
        <w:tc>
          <w:tcPr>
            <w:tcW w:w="960" w:type="dxa"/>
            <w:noWrap/>
            <w:hideMark/>
          </w:tcPr>
          <w:p w14:paraId="797340B1"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75</w:t>
            </w:r>
          </w:p>
        </w:tc>
      </w:tr>
      <w:tr w:rsidR="00683CAC" w:rsidRPr="00266578" w14:paraId="03120159"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069EC5E4" w14:textId="77777777" w:rsidR="00683CAC" w:rsidRPr="0039583A" w:rsidRDefault="00683CAC" w:rsidP="00245C8B">
            <w:pPr>
              <w:rPr>
                <w:rFonts w:eastAsia="Calibri" w:cstheme="minorHAnsi"/>
                <w:sz w:val="16"/>
                <w:szCs w:val="16"/>
              </w:rPr>
            </w:pPr>
            <w:r w:rsidRPr="0039583A">
              <w:rPr>
                <w:rFonts w:eastAsia="Calibri" w:cstheme="minorHAnsi"/>
                <w:sz w:val="16"/>
                <w:szCs w:val="16"/>
              </w:rPr>
              <w:t>24005</w:t>
            </w:r>
          </w:p>
        </w:tc>
        <w:tc>
          <w:tcPr>
            <w:tcW w:w="2753" w:type="dxa"/>
            <w:noWrap/>
            <w:hideMark/>
          </w:tcPr>
          <w:p w14:paraId="141A6172"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proofErr w:type="spellStart"/>
            <w:r w:rsidRPr="0039583A">
              <w:rPr>
                <w:rFonts w:eastAsia="Calibri" w:cstheme="minorHAnsi"/>
                <w:sz w:val="16"/>
                <w:szCs w:val="16"/>
              </w:rPr>
              <w:t>Browney</w:t>
            </w:r>
            <w:proofErr w:type="spellEnd"/>
            <w:r w:rsidRPr="0039583A">
              <w:rPr>
                <w:rFonts w:eastAsia="Calibri" w:cstheme="minorHAnsi"/>
                <w:sz w:val="16"/>
                <w:szCs w:val="16"/>
              </w:rPr>
              <w:t xml:space="preserve"> at </w:t>
            </w:r>
            <w:proofErr w:type="spellStart"/>
            <w:r w:rsidRPr="0039583A">
              <w:rPr>
                <w:rFonts w:eastAsia="Calibri" w:cstheme="minorHAnsi"/>
                <w:sz w:val="16"/>
                <w:szCs w:val="16"/>
              </w:rPr>
              <w:t>Burnhall</w:t>
            </w:r>
            <w:proofErr w:type="spellEnd"/>
          </w:p>
        </w:tc>
        <w:tc>
          <w:tcPr>
            <w:tcW w:w="960" w:type="dxa"/>
            <w:noWrap/>
            <w:hideMark/>
          </w:tcPr>
          <w:p w14:paraId="53190CEF"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179</w:t>
            </w:r>
          </w:p>
        </w:tc>
      </w:tr>
      <w:tr w:rsidR="00683CAC" w:rsidRPr="00266578" w14:paraId="29D0E296"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64CA629C" w14:textId="77777777" w:rsidR="00683CAC" w:rsidRPr="0039583A" w:rsidRDefault="00683CAC" w:rsidP="00245C8B">
            <w:pPr>
              <w:rPr>
                <w:rFonts w:eastAsia="Calibri" w:cstheme="minorHAnsi"/>
                <w:sz w:val="16"/>
                <w:szCs w:val="16"/>
              </w:rPr>
            </w:pPr>
            <w:r w:rsidRPr="0039583A">
              <w:rPr>
                <w:rFonts w:eastAsia="Calibri" w:cstheme="minorHAnsi"/>
                <w:sz w:val="16"/>
                <w:szCs w:val="16"/>
              </w:rPr>
              <w:t>24008</w:t>
            </w:r>
          </w:p>
        </w:tc>
        <w:tc>
          <w:tcPr>
            <w:tcW w:w="2753" w:type="dxa"/>
            <w:noWrap/>
            <w:hideMark/>
          </w:tcPr>
          <w:p w14:paraId="4335EC1E"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Wear at Witton Park</w:t>
            </w:r>
          </w:p>
        </w:tc>
        <w:tc>
          <w:tcPr>
            <w:tcW w:w="960" w:type="dxa"/>
            <w:noWrap/>
            <w:hideMark/>
          </w:tcPr>
          <w:p w14:paraId="06B00588"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455</w:t>
            </w:r>
          </w:p>
        </w:tc>
      </w:tr>
      <w:tr w:rsidR="00683CAC" w:rsidRPr="00266578" w14:paraId="09F8E5F9"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4D916677" w14:textId="77777777" w:rsidR="00683CAC" w:rsidRPr="0039583A" w:rsidRDefault="00683CAC" w:rsidP="00245C8B">
            <w:pPr>
              <w:rPr>
                <w:rFonts w:eastAsia="Calibri" w:cstheme="minorHAnsi"/>
                <w:sz w:val="16"/>
                <w:szCs w:val="16"/>
              </w:rPr>
            </w:pPr>
            <w:r w:rsidRPr="0039583A">
              <w:rPr>
                <w:rFonts w:eastAsia="Calibri" w:cstheme="minorHAnsi"/>
                <w:sz w:val="16"/>
                <w:szCs w:val="16"/>
              </w:rPr>
              <w:t>24009</w:t>
            </w:r>
          </w:p>
        </w:tc>
        <w:tc>
          <w:tcPr>
            <w:tcW w:w="2753" w:type="dxa"/>
            <w:noWrap/>
            <w:hideMark/>
          </w:tcPr>
          <w:p w14:paraId="5E14B221"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Wear at Chester le Street</w:t>
            </w:r>
          </w:p>
        </w:tc>
        <w:tc>
          <w:tcPr>
            <w:tcW w:w="960" w:type="dxa"/>
            <w:noWrap/>
            <w:hideMark/>
          </w:tcPr>
          <w:p w14:paraId="5B028017"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1008</w:t>
            </w:r>
          </w:p>
        </w:tc>
      </w:tr>
      <w:tr w:rsidR="00683CAC" w:rsidRPr="00266578" w14:paraId="15FC8875"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2C9B3F59" w14:textId="77777777" w:rsidR="00683CAC" w:rsidRPr="0039583A" w:rsidRDefault="00683CAC" w:rsidP="00245C8B">
            <w:pPr>
              <w:rPr>
                <w:rFonts w:eastAsia="Calibri" w:cstheme="minorHAnsi"/>
                <w:sz w:val="16"/>
                <w:szCs w:val="16"/>
              </w:rPr>
            </w:pPr>
            <w:r w:rsidRPr="0039583A">
              <w:rPr>
                <w:rFonts w:eastAsia="Calibri" w:cstheme="minorHAnsi"/>
                <w:sz w:val="16"/>
                <w:szCs w:val="16"/>
              </w:rPr>
              <w:t>25001</w:t>
            </w:r>
          </w:p>
        </w:tc>
        <w:tc>
          <w:tcPr>
            <w:tcW w:w="2753" w:type="dxa"/>
            <w:noWrap/>
            <w:hideMark/>
          </w:tcPr>
          <w:p w14:paraId="5ADA1485"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Tees at Darlington Broken Scar</w:t>
            </w:r>
          </w:p>
        </w:tc>
        <w:tc>
          <w:tcPr>
            <w:tcW w:w="960" w:type="dxa"/>
            <w:noWrap/>
            <w:hideMark/>
          </w:tcPr>
          <w:p w14:paraId="7B520E53"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818</w:t>
            </w:r>
          </w:p>
        </w:tc>
      </w:tr>
      <w:tr w:rsidR="00683CAC" w:rsidRPr="00266578" w14:paraId="6B507A86"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140B9F30" w14:textId="77777777" w:rsidR="00683CAC" w:rsidRPr="0039583A" w:rsidRDefault="00683CAC" w:rsidP="00245C8B">
            <w:pPr>
              <w:rPr>
                <w:rFonts w:eastAsia="Calibri" w:cstheme="minorHAnsi"/>
                <w:sz w:val="16"/>
                <w:szCs w:val="16"/>
              </w:rPr>
            </w:pPr>
            <w:r w:rsidRPr="0039583A">
              <w:rPr>
                <w:rFonts w:eastAsia="Calibri" w:cstheme="minorHAnsi"/>
                <w:sz w:val="16"/>
                <w:szCs w:val="16"/>
              </w:rPr>
              <w:t>25004</w:t>
            </w:r>
          </w:p>
        </w:tc>
        <w:tc>
          <w:tcPr>
            <w:tcW w:w="2753" w:type="dxa"/>
            <w:noWrap/>
            <w:hideMark/>
          </w:tcPr>
          <w:p w14:paraId="1CE6AE22"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Skerne at Darlington South Park</w:t>
            </w:r>
          </w:p>
        </w:tc>
        <w:tc>
          <w:tcPr>
            <w:tcW w:w="960" w:type="dxa"/>
            <w:noWrap/>
            <w:hideMark/>
          </w:tcPr>
          <w:p w14:paraId="58B322F2"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250</w:t>
            </w:r>
          </w:p>
        </w:tc>
      </w:tr>
      <w:tr w:rsidR="00683CAC" w:rsidRPr="00266578" w14:paraId="715A44CE"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09795401" w14:textId="77777777" w:rsidR="00683CAC" w:rsidRPr="0039583A" w:rsidRDefault="00683CAC" w:rsidP="00245C8B">
            <w:pPr>
              <w:rPr>
                <w:rFonts w:eastAsia="Calibri" w:cstheme="minorHAnsi"/>
                <w:sz w:val="16"/>
                <w:szCs w:val="16"/>
              </w:rPr>
            </w:pPr>
            <w:r w:rsidRPr="0039583A">
              <w:rPr>
                <w:rFonts w:eastAsia="Calibri" w:cstheme="minorHAnsi"/>
                <w:sz w:val="16"/>
                <w:szCs w:val="16"/>
              </w:rPr>
              <w:t>25005</w:t>
            </w:r>
          </w:p>
        </w:tc>
        <w:tc>
          <w:tcPr>
            <w:tcW w:w="2753" w:type="dxa"/>
            <w:noWrap/>
            <w:hideMark/>
          </w:tcPr>
          <w:p w14:paraId="0E985E71"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Leven at Leven Bridge</w:t>
            </w:r>
          </w:p>
        </w:tc>
        <w:tc>
          <w:tcPr>
            <w:tcW w:w="960" w:type="dxa"/>
            <w:noWrap/>
            <w:hideMark/>
          </w:tcPr>
          <w:p w14:paraId="066BD1BF"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196</w:t>
            </w:r>
          </w:p>
        </w:tc>
      </w:tr>
      <w:tr w:rsidR="00683CAC" w:rsidRPr="00266578" w14:paraId="524BE37A"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2F0E8A6C" w14:textId="77777777" w:rsidR="00683CAC" w:rsidRPr="0039583A" w:rsidRDefault="00683CAC" w:rsidP="00245C8B">
            <w:pPr>
              <w:rPr>
                <w:rFonts w:eastAsia="Calibri" w:cstheme="minorHAnsi"/>
                <w:sz w:val="16"/>
                <w:szCs w:val="16"/>
              </w:rPr>
            </w:pPr>
            <w:r w:rsidRPr="0039583A">
              <w:rPr>
                <w:rFonts w:eastAsia="Calibri" w:cstheme="minorHAnsi"/>
                <w:sz w:val="16"/>
                <w:szCs w:val="16"/>
              </w:rPr>
              <w:t>25006</w:t>
            </w:r>
          </w:p>
        </w:tc>
        <w:tc>
          <w:tcPr>
            <w:tcW w:w="2753" w:type="dxa"/>
            <w:noWrap/>
            <w:hideMark/>
          </w:tcPr>
          <w:p w14:paraId="5BE1272D"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Greta at Rutherford Bridge</w:t>
            </w:r>
          </w:p>
        </w:tc>
        <w:tc>
          <w:tcPr>
            <w:tcW w:w="960" w:type="dxa"/>
            <w:noWrap/>
            <w:hideMark/>
          </w:tcPr>
          <w:p w14:paraId="67A8D04C"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86</w:t>
            </w:r>
          </w:p>
        </w:tc>
      </w:tr>
      <w:tr w:rsidR="00683CAC" w:rsidRPr="00266578" w14:paraId="1C77A512"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4462A06D" w14:textId="77777777" w:rsidR="00683CAC" w:rsidRPr="0039583A" w:rsidRDefault="00683CAC" w:rsidP="00245C8B">
            <w:pPr>
              <w:rPr>
                <w:rFonts w:eastAsia="Calibri" w:cstheme="minorHAnsi"/>
                <w:sz w:val="16"/>
                <w:szCs w:val="16"/>
              </w:rPr>
            </w:pPr>
            <w:r w:rsidRPr="0039583A">
              <w:rPr>
                <w:rFonts w:eastAsia="Calibri" w:cstheme="minorHAnsi"/>
                <w:sz w:val="16"/>
                <w:szCs w:val="16"/>
              </w:rPr>
              <w:t>25008</w:t>
            </w:r>
          </w:p>
        </w:tc>
        <w:tc>
          <w:tcPr>
            <w:tcW w:w="2753" w:type="dxa"/>
            <w:noWrap/>
            <w:hideMark/>
          </w:tcPr>
          <w:p w14:paraId="16B15F06"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Tees at Barnard Castle</w:t>
            </w:r>
          </w:p>
        </w:tc>
        <w:tc>
          <w:tcPr>
            <w:tcW w:w="960" w:type="dxa"/>
            <w:noWrap/>
            <w:hideMark/>
          </w:tcPr>
          <w:p w14:paraId="2D973276"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509</w:t>
            </w:r>
          </w:p>
        </w:tc>
      </w:tr>
      <w:tr w:rsidR="00683CAC" w:rsidRPr="00266578" w14:paraId="79BAEA4F"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350472F7" w14:textId="77777777" w:rsidR="00683CAC" w:rsidRPr="0039583A" w:rsidRDefault="00683CAC" w:rsidP="00245C8B">
            <w:pPr>
              <w:rPr>
                <w:rFonts w:eastAsia="Calibri" w:cstheme="minorHAnsi"/>
                <w:sz w:val="16"/>
                <w:szCs w:val="16"/>
              </w:rPr>
            </w:pPr>
            <w:r w:rsidRPr="0039583A">
              <w:rPr>
                <w:rFonts w:eastAsia="Calibri" w:cstheme="minorHAnsi"/>
                <w:sz w:val="16"/>
                <w:szCs w:val="16"/>
              </w:rPr>
              <w:t>25009</w:t>
            </w:r>
          </w:p>
        </w:tc>
        <w:tc>
          <w:tcPr>
            <w:tcW w:w="2753" w:type="dxa"/>
            <w:noWrap/>
            <w:hideMark/>
          </w:tcPr>
          <w:p w14:paraId="06BB35E4"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Tees at Low Moor</w:t>
            </w:r>
          </w:p>
        </w:tc>
        <w:tc>
          <w:tcPr>
            <w:tcW w:w="960" w:type="dxa"/>
            <w:noWrap/>
            <w:hideMark/>
          </w:tcPr>
          <w:p w14:paraId="570F1C3B"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1264</w:t>
            </w:r>
          </w:p>
        </w:tc>
      </w:tr>
      <w:tr w:rsidR="00683CAC" w:rsidRPr="00266578" w14:paraId="0DFC810E"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12BBC19A" w14:textId="77777777" w:rsidR="00683CAC" w:rsidRPr="0039583A" w:rsidRDefault="00683CAC" w:rsidP="00245C8B">
            <w:pPr>
              <w:rPr>
                <w:rFonts w:eastAsia="Calibri" w:cstheme="minorHAnsi"/>
                <w:sz w:val="16"/>
                <w:szCs w:val="16"/>
              </w:rPr>
            </w:pPr>
            <w:r w:rsidRPr="0039583A">
              <w:rPr>
                <w:rFonts w:eastAsia="Calibri" w:cstheme="minorHAnsi"/>
                <w:sz w:val="16"/>
                <w:szCs w:val="16"/>
              </w:rPr>
              <w:t>25018</w:t>
            </w:r>
          </w:p>
        </w:tc>
        <w:tc>
          <w:tcPr>
            <w:tcW w:w="2753" w:type="dxa"/>
            <w:noWrap/>
            <w:hideMark/>
          </w:tcPr>
          <w:p w14:paraId="47FEEFCF"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Tees at Middleton in </w:t>
            </w:r>
            <w:proofErr w:type="spellStart"/>
            <w:r w:rsidRPr="0039583A">
              <w:rPr>
                <w:rFonts w:eastAsia="Calibri" w:cstheme="minorHAnsi"/>
                <w:sz w:val="16"/>
                <w:szCs w:val="16"/>
              </w:rPr>
              <w:t>Teesdale</w:t>
            </w:r>
            <w:proofErr w:type="spellEnd"/>
          </w:p>
        </w:tc>
        <w:tc>
          <w:tcPr>
            <w:tcW w:w="960" w:type="dxa"/>
            <w:noWrap/>
            <w:hideMark/>
          </w:tcPr>
          <w:p w14:paraId="1A42C140"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242</w:t>
            </w:r>
          </w:p>
        </w:tc>
      </w:tr>
      <w:tr w:rsidR="00683CAC" w:rsidRPr="00266578" w14:paraId="1DBD2E46"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2AEFB088" w14:textId="77777777" w:rsidR="00683CAC" w:rsidRPr="0039583A" w:rsidRDefault="00683CAC" w:rsidP="00245C8B">
            <w:pPr>
              <w:rPr>
                <w:rFonts w:eastAsia="Calibri" w:cstheme="minorHAnsi"/>
                <w:sz w:val="16"/>
                <w:szCs w:val="16"/>
              </w:rPr>
            </w:pPr>
            <w:r w:rsidRPr="0039583A">
              <w:rPr>
                <w:rFonts w:eastAsia="Calibri" w:cstheme="minorHAnsi"/>
                <w:sz w:val="16"/>
                <w:szCs w:val="16"/>
              </w:rPr>
              <w:t>25020</w:t>
            </w:r>
          </w:p>
        </w:tc>
        <w:tc>
          <w:tcPr>
            <w:tcW w:w="2753" w:type="dxa"/>
            <w:noWrap/>
            <w:hideMark/>
          </w:tcPr>
          <w:p w14:paraId="48541EF5"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Skerne at Preston le Skerne</w:t>
            </w:r>
          </w:p>
        </w:tc>
        <w:tc>
          <w:tcPr>
            <w:tcW w:w="960" w:type="dxa"/>
            <w:noWrap/>
            <w:hideMark/>
          </w:tcPr>
          <w:p w14:paraId="5E3476C4"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147</w:t>
            </w:r>
          </w:p>
        </w:tc>
      </w:tr>
      <w:tr w:rsidR="00683CAC" w:rsidRPr="00266578" w14:paraId="71A137EF"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7DA4EA93" w14:textId="77777777" w:rsidR="00683CAC" w:rsidRPr="0039583A" w:rsidRDefault="00683CAC" w:rsidP="00245C8B">
            <w:pPr>
              <w:rPr>
                <w:rFonts w:eastAsia="Calibri" w:cstheme="minorHAnsi"/>
                <w:sz w:val="16"/>
                <w:szCs w:val="16"/>
              </w:rPr>
            </w:pPr>
            <w:r w:rsidRPr="0039583A">
              <w:rPr>
                <w:rFonts w:eastAsia="Calibri" w:cstheme="minorHAnsi"/>
                <w:sz w:val="16"/>
                <w:szCs w:val="16"/>
              </w:rPr>
              <w:t>25021</w:t>
            </w:r>
          </w:p>
        </w:tc>
        <w:tc>
          <w:tcPr>
            <w:tcW w:w="2753" w:type="dxa"/>
            <w:noWrap/>
            <w:hideMark/>
          </w:tcPr>
          <w:p w14:paraId="3AC7FD9E"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Skerne at Bradbury</w:t>
            </w:r>
          </w:p>
        </w:tc>
        <w:tc>
          <w:tcPr>
            <w:tcW w:w="960" w:type="dxa"/>
            <w:noWrap/>
            <w:hideMark/>
          </w:tcPr>
          <w:p w14:paraId="255965C0"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70</w:t>
            </w:r>
          </w:p>
        </w:tc>
      </w:tr>
      <w:tr w:rsidR="00683CAC" w:rsidRPr="00266578" w14:paraId="3C657C78"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50EBCD13" w14:textId="77777777" w:rsidR="00683CAC" w:rsidRPr="0039583A" w:rsidRDefault="00683CAC" w:rsidP="00245C8B">
            <w:pPr>
              <w:rPr>
                <w:rFonts w:eastAsia="Calibri" w:cstheme="minorHAnsi"/>
                <w:sz w:val="16"/>
                <w:szCs w:val="16"/>
              </w:rPr>
            </w:pPr>
            <w:r w:rsidRPr="0039583A">
              <w:rPr>
                <w:rFonts w:eastAsia="Calibri" w:cstheme="minorHAnsi"/>
                <w:sz w:val="16"/>
                <w:szCs w:val="16"/>
              </w:rPr>
              <w:t>25023</w:t>
            </w:r>
          </w:p>
        </w:tc>
        <w:tc>
          <w:tcPr>
            <w:tcW w:w="2753" w:type="dxa"/>
            <w:noWrap/>
            <w:hideMark/>
          </w:tcPr>
          <w:p w14:paraId="0127387C"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Tees at Cow Green Reservoir</w:t>
            </w:r>
          </w:p>
        </w:tc>
        <w:tc>
          <w:tcPr>
            <w:tcW w:w="960" w:type="dxa"/>
            <w:noWrap/>
            <w:hideMark/>
          </w:tcPr>
          <w:p w14:paraId="58AE93B5"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58</w:t>
            </w:r>
          </w:p>
        </w:tc>
      </w:tr>
      <w:tr w:rsidR="00683CAC" w:rsidRPr="00266578" w14:paraId="724A3714"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1C64D43F" w14:textId="77777777" w:rsidR="00683CAC" w:rsidRPr="0039583A" w:rsidRDefault="00683CAC" w:rsidP="00245C8B">
            <w:pPr>
              <w:rPr>
                <w:rFonts w:eastAsia="Calibri" w:cstheme="minorHAnsi"/>
                <w:sz w:val="16"/>
                <w:szCs w:val="16"/>
              </w:rPr>
            </w:pPr>
            <w:r w:rsidRPr="0039583A">
              <w:rPr>
                <w:rFonts w:eastAsia="Calibri" w:cstheme="minorHAnsi"/>
                <w:sz w:val="16"/>
                <w:szCs w:val="16"/>
              </w:rPr>
              <w:t>25029</w:t>
            </w:r>
          </w:p>
        </w:tc>
        <w:tc>
          <w:tcPr>
            <w:tcW w:w="2753" w:type="dxa"/>
            <w:noWrap/>
            <w:hideMark/>
          </w:tcPr>
          <w:p w14:paraId="632F47C1"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Leven at Foxton Bridge</w:t>
            </w:r>
          </w:p>
        </w:tc>
        <w:tc>
          <w:tcPr>
            <w:tcW w:w="960" w:type="dxa"/>
            <w:noWrap/>
            <w:hideMark/>
          </w:tcPr>
          <w:p w14:paraId="27E0B345"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184</w:t>
            </w:r>
          </w:p>
        </w:tc>
      </w:tr>
      <w:tr w:rsidR="00683CAC" w:rsidRPr="00266578" w14:paraId="21C773F0"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242FF261" w14:textId="77777777" w:rsidR="00683CAC" w:rsidRPr="0039583A" w:rsidRDefault="00683CAC" w:rsidP="00245C8B">
            <w:pPr>
              <w:rPr>
                <w:rFonts w:eastAsia="Calibri" w:cstheme="minorHAnsi"/>
                <w:sz w:val="16"/>
                <w:szCs w:val="16"/>
              </w:rPr>
            </w:pPr>
            <w:r w:rsidRPr="0039583A">
              <w:rPr>
                <w:rFonts w:eastAsia="Calibri" w:cstheme="minorHAnsi"/>
                <w:sz w:val="16"/>
                <w:szCs w:val="16"/>
              </w:rPr>
              <w:t>26002</w:t>
            </w:r>
          </w:p>
        </w:tc>
        <w:tc>
          <w:tcPr>
            <w:tcW w:w="2753" w:type="dxa"/>
            <w:noWrap/>
            <w:hideMark/>
          </w:tcPr>
          <w:p w14:paraId="5E722D4E"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Hull at </w:t>
            </w:r>
            <w:proofErr w:type="spellStart"/>
            <w:r w:rsidRPr="0039583A">
              <w:rPr>
                <w:rFonts w:eastAsia="Calibri" w:cstheme="minorHAnsi"/>
                <w:sz w:val="16"/>
                <w:szCs w:val="16"/>
              </w:rPr>
              <w:t>Hempholme</w:t>
            </w:r>
            <w:proofErr w:type="spellEnd"/>
            <w:r w:rsidRPr="0039583A">
              <w:rPr>
                <w:rFonts w:eastAsia="Calibri" w:cstheme="minorHAnsi"/>
                <w:sz w:val="16"/>
                <w:szCs w:val="16"/>
              </w:rPr>
              <w:t xml:space="preserve"> Lock</w:t>
            </w:r>
          </w:p>
        </w:tc>
        <w:tc>
          <w:tcPr>
            <w:tcW w:w="960" w:type="dxa"/>
            <w:noWrap/>
            <w:hideMark/>
          </w:tcPr>
          <w:p w14:paraId="5D4100C5"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378</w:t>
            </w:r>
          </w:p>
        </w:tc>
      </w:tr>
      <w:tr w:rsidR="00683CAC" w:rsidRPr="00266578" w14:paraId="64A56D94"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7BB78704" w14:textId="77777777" w:rsidR="00683CAC" w:rsidRPr="0039583A" w:rsidRDefault="00683CAC" w:rsidP="00245C8B">
            <w:pPr>
              <w:rPr>
                <w:rFonts w:eastAsia="Calibri" w:cstheme="minorHAnsi"/>
                <w:sz w:val="16"/>
                <w:szCs w:val="16"/>
              </w:rPr>
            </w:pPr>
            <w:r w:rsidRPr="0039583A">
              <w:rPr>
                <w:rFonts w:eastAsia="Calibri" w:cstheme="minorHAnsi"/>
                <w:sz w:val="16"/>
                <w:szCs w:val="16"/>
              </w:rPr>
              <w:t>26005</w:t>
            </w:r>
          </w:p>
        </w:tc>
        <w:tc>
          <w:tcPr>
            <w:tcW w:w="2753" w:type="dxa"/>
            <w:noWrap/>
            <w:hideMark/>
          </w:tcPr>
          <w:p w14:paraId="4AC39392"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proofErr w:type="spellStart"/>
            <w:r w:rsidRPr="0039583A">
              <w:rPr>
                <w:rFonts w:eastAsia="Calibri" w:cstheme="minorHAnsi"/>
                <w:sz w:val="16"/>
                <w:szCs w:val="16"/>
              </w:rPr>
              <w:t>Gypsey</w:t>
            </w:r>
            <w:proofErr w:type="spellEnd"/>
            <w:r w:rsidRPr="0039583A">
              <w:rPr>
                <w:rFonts w:eastAsia="Calibri" w:cstheme="minorHAnsi"/>
                <w:sz w:val="16"/>
                <w:szCs w:val="16"/>
              </w:rPr>
              <w:t xml:space="preserve"> Race at Boynton</w:t>
            </w:r>
          </w:p>
        </w:tc>
        <w:tc>
          <w:tcPr>
            <w:tcW w:w="960" w:type="dxa"/>
            <w:noWrap/>
            <w:hideMark/>
          </w:tcPr>
          <w:p w14:paraId="4C013044"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240</w:t>
            </w:r>
          </w:p>
        </w:tc>
      </w:tr>
      <w:tr w:rsidR="00683CAC" w:rsidRPr="00266578" w14:paraId="03E9BC59"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3969AE8B" w14:textId="77777777" w:rsidR="00683CAC" w:rsidRPr="0039583A" w:rsidRDefault="00683CAC" w:rsidP="00245C8B">
            <w:pPr>
              <w:rPr>
                <w:rFonts w:eastAsia="Calibri" w:cstheme="minorHAnsi"/>
                <w:sz w:val="16"/>
                <w:szCs w:val="16"/>
              </w:rPr>
            </w:pPr>
            <w:r w:rsidRPr="0039583A">
              <w:rPr>
                <w:rFonts w:eastAsia="Calibri" w:cstheme="minorHAnsi"/>
                <w:sz w:val="16"/>
                <w:szCs w:val="16"/>
              </w:rPr>
              <w:t>26012</w:t>
            </w:r>
          </w:p>
        </w:tc>
        <w:tc>
          <w:tcPr>
            <w:tcW w:w="2753" w:type="dxa"/>
            <w:noWrap/>
            <w:hideMark/>
          </w:tcPr>
          <w:p w14:paraId="2659D3ED"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Foulness at Holme House Farm</w:t>
            </w:r>
          </w:p>
        </w:tc>
        <w:tc>
          <w:tcPr>
            <w:tcW w:w="960" w:type="dxa"/>
            <w:noWrap/>
            <w:hideMark/>
          </w:tcPr>
          <w:p w14:paraId="5F24053C"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70</w:t>
            </w:r>
          </w:p>
        </w:tc>
      </w:tr>
      <w:tr w:rsidR="00683CAC" w:rsidRPr="00266578" w14:paraId="520DD2D1"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38EB44E0" w14:textId="77777777" w:rsidR="00683CAC" w:rsidRPr="0039583A" w:rsidRDefault="00683CAC" w:rsidP="00245C8B">
            <w:pPr>
              <w:rPr>
                <w:rFonts w:eastAsia="Calibri" w:cstheme="minorHAnsi"/>
                <w:sz w:val="16"/>
                <w:szCs w:val="16"/>
              </w:rPr>
            </w:pPr>
            <w:r w:rsidRPr="0039583A">
              <w:rPr>
                <w:rFonts w:eastAsia="Calibri" w:cstheme="minorHAnsi"/>
                <w:sz w:val="16"/>
                <w:szCs w:val="16"/>
              </w:rPr>
              <w:t>26013</w:t>
            </w:r>
          </w:p>
        </w:tc>
        <w:tc>
          <w:tcPr>
            <w:tcW w:w="2753" w:type="dxa"/>
            <w:noWrap/>
            <w:hideMark/>
          </w:tcPr>
          <w:p w14:paraId="34BE151A"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Driffield Trout Stream at Driffield</w:t>
            </w:r>
          </w:p>
        </w:tc>
        <w:tc>
          <w:tcPr>
            <w:tcW w:w="960" w:type="dxa"/>
            <w:noWrap/>
            <w:hideMark/>
          </w:tcPr>
          <w:p w14:paraId="7B3C441C"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53</w:t>
            </w:r>
          </w:p>
        </w:tc>
      </w:tr>
      <w:tr w:rsidR="00683CAC" w:rsidRPr="00266578" w14:paraId="7600CFE9"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775D8473" w14:textId="77777777" w:rsidR="00683CAC" w:rsidRPr="0039583A" w:rsidRDefault="00683CAC" w:rsidP="00245C8B">
            <w:pPr>
              <w:rPr>
                <w:rFonts w:eastAsia="Calibri" w:cstheme="minorHAnsi"/>
                <w:sz w:val="16"/>
                <w:szCs w:val="16"/>
              </w:rPr>
            </w:pPr>
            <w:r w:rsidRPr="0039583A">
              <w:rPr>
                <w:rFonts w:eastAsia="Calibri" w:cstheme="minorHAnsi"/>
                <w:sz w:val="16"/>
                <w:szCs w:val="16"/>
              </w:rPr>
              <w:t>27001</w:t>
            </w:r>
          </w:p>
        </w:tc>
        <w:tc>
          <w:tcPr>
            <w:tcW w:w="2753" w:type="dxa"/>
            <w:noWrap/>
            <w:hideMark/>
          </w:tcPr>
          <w:p w14:paraId="59AF1887"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Nidd at </w:t>
            </w:r>
            <w:proofErr w:type="spellStart"/>
            <w:r w:rsidRPr="0039583A">
              <w:rPr>
                <w:rFonts w:eastAsia="Calibri" w:cstheme="minorHAnsi"/>
                <w:sz w:val="16"/>
                <w:szCs w:val="16"/>
              </w:rPr>
              <w:t>Hunsingore</w:t>
            </w:r>
            <w:proofErr w:type="spellEnd"/>
            <w:r w:rsidRPr="0039583A">
              <w:rPr>
                <w:rFonts w:eastAsia="Calibri" w:cstheme="minorHAnsi"/>
                <w:sz w:val="16"/>
                <w:szCs w:val="16"/>
              </w:rPr>
              <w:t xml:space="preserve"> Weir</w:t>
            </w:r>
          </w:p>
        </w:tc>
        <w:tc>
          <w:tcPr>
            <w:tcW w:w="960" w:type="dxa"/>
            <w:noWrap/>
            <w:hideMark/>
          </w:tcPr>
          <w:p w14:paraId="2D4CCA7C"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484</w:t>
            </w:r>
          </w:p>
        </w:tc>
      </w:tr>
      <w:tr w:rsidR="00683CAC" w:rsidRPr="00266578" w14:paraId="3905A71E"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183507D2" w14:textId="77777777" w:rsidR="00683CAC" w:rsidRPr="0039583A" w:rsidRDefault="00683CAC" w:rsidP="00245C8B">
            <w:pPr>
              <w:rPr>
                <w:rFonts w:eastAsia="Calibri" w:cstheme="minorHAnsi"/>
                <w:sz w:val="16"/>
                <w:szCs w:val="16"/>
              </w:rPr>
            </w:pPr>
            <w:r w:rsidRPr="0039583A">
              <w:rPr>
                <w:rFonts w:eastAsia="Calibri" w:cstheme="minorHAnsi"/>
                <w:sz w:val="16"/>
                <w:szCs w:val="16"/>
              </w:rPr>
              <w:t>27002</w:t>
            </w:r>
          </w:p>
        </w:tc>
        <w:tc>
          <w:tcPr>
            <w:tcW w:w="2753" w:type="dxa"/>
            <w:noWrap/>
            <w:hideMark/>
          </w:tcPr>
          <w:p w14:paraId="4579C59A"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Wharfe at Wetherby Flint Mill</w:t>
            </w:r>
          </w:p>
        </w:tc>
        <w:tc>
          <w:tcPr>
            <w:tcW w:w="960" w:type="dxa"/>
            <w:noWrap/>
            <w:hideMark/>
          </w:tcPr>
          <w:p w14:paraId="6B9E7544"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759</w:t>
            </w:r>
          </w:p>
        </w:tc>
      </w:tr>
      <w:tr w:rsidR="00683CAC" w:rsidRPr="00266578" w14:paraId="3262102C"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28E8F5A7" w14:textId="77777777" w:rsidR="00683CAC" w:rsidRPr="0039583A" w:rsidRDefault="00683CAC" w:rsidP="00245C8B">
            <w:pPr>
              <w:rPr>
                <w:rFonts w:eastAsia="Calibri" w:cstheme="minorHAnsi"/>
                <w:sz w:val="16"/>
                <w:szCs w:val="16"/>
              </w:rPr>
            </w:pPr>
            <w:r w:rsidRPr="0039583A">
              <w:rPr>
                <w:rFonts w:eastAsia="Calibri" w:cstheme="minorHAnsi"/>
                <w:sz w:val="16"/>
                <w:szCs w:val="16"/>
              </w:rPr>
              <w:t>27003</w:t>
            </w:r>
          </w:p>
        </w:tc>
        <w:tc>
          <w:tcPr>
            <w:tcW w:w="2753" w:type="dxa"/>
            <w:noWrap/>
            <w:hideMark/>
          </w:tcPr>
          <w:p w14:paraId="0C24D3A6"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Aire at Beal</w:t>
            </w:r>
          </w:p>
        </w:tc>
        <w:tc>
          <w:tcPr>
            <w:tcW w:w="960" w:type="dxa"/>
            <w:noWrap/>
            <w:hideMark/>
          </w:tcPr>
          <w:p w14:paraId="7BD841D2"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1932</w:t>
            </w:r>
          </w:p>
        </w:tc>
      </w:tr>
      <w:tr w:rsidR="00683CAC" w:rsidRPr="00266578" w14:paraId="2137911C"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77133DA0" w14:textId="77777777" w:rsidR="00683CAC" w:rsidRPr="0039583A" w:rsidRDefault="00683CAC" w:rsidP="00245C8B">
            <w:pPr>
              <w:rPr>
                <w:rFonts w:eastAsia="Calibri" w:cstheme="minorHAnsi"/>
                <w:sz w:val="16"/>
                <w:szCs w:val="16"/>
              </w:rPr>
            </w:pPr>
            <w:r w:rsidRPr="0039583A">
              <w:rPr>
                <w:rFonts w:eastAsia="Calibri" w:cstheme="minorHAnsi"/>
                <w:sz w:val="16"/>
                <w:szCs w:val="16"/>
              </w:rPr>
              <w:t>27005</w:t>
            </w:r>
          </w:p>
        </w:tc>
        <w:tc>
          <w:tcPr>
            <w:tcW w:w="2753" w:type="dxa"/>
            <w:noWrap/>
            <w:hideMark/>
          </w:tcPr>
          <w:p w14:paraId="38301491"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Nidd at </w:t>
            </w:r>
            <w:proofErr w:type="spellStart"/>
            <w:r w:rsidRPr="0039583A">
              <w:rPr>
                <w:rFonts w:eastAsia="Calibri" w:cstheme="minorHAnsi"/>
                <w:sz w:val="16"/>
                <w:szCs w:val="16"/>
              </w:rPr>
              <w:t>Gouthwaite</w:t>
            </w:r>
            <w:proofErr w:type="spellEnd"/>
            <w:r w:rsidRPr="0039583A">
              <w:rPr>
                <w:rFonts w:eastAsia="Calibri" w:cstheme="minorHAnsi"/>
                <w:sz w:val="16"/>
                <w:szCs w:val="16"/>
              </w:rPr>
              <w:t xml:space="preserve"> Reservoir</w:t>
            </w:r>
          </w:p>
        </w:tc>
        <w:tc>
          <w:tcPr>
            <w:tcW w:w="960" w:type="dxa"/>
            <w:noWrap/>
            <w:hideMark/>
          </w:tcPr>
          <w:p w14:paraId="2791D8D1"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114</w:t>
            </w:r>
          </w:p>
        </w:tc>
      </w:tr>
      <w:tr w:rsidR="00683CAC" w:rsidRPr="00266578" w14:paraId="69B362D5"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6BC6A813" w14:textId="77777777" w:rsidR="00683CAC" w:rsidRPr="0039583A" w:rsidRDefault="00683CAC" w:rsidP="00245C8B">
            <w:pPr>
              <w:rPr>
                <w:rFonts w:eastAsia="Calibri" w:cstheme="minorHAnsi"/>
                <w:sz w:val="16"/>
                <w:szCs w:val="16"/>
              </w:rPr>
            </w:pPr>
            <w:r w:rsidRPr="0039583A">
              <w:rPr>
                <w:rFonts w:eastAsia="Calibri" w:cstheme="minorHAnsi"/>
                <w:sz w:val="16"/>
                <w:szCs w:val="16"/>
              </w:rPr>
              <w:t>27006</w:t>
            </w:r>
          </w:p>
        </w:tc>
        <w:tc>
          <w:tcPr>
            <w:tcW w:w="2753" w:type="dxa"/>
            <w:noWrap/>
            <w:hideMark/>
          </w:tcPr>
          <w:p w14:paraId="3F2AD6FD"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Don at Sheffield </w:t>
            </w:r>
            <w:proofErr w:type="spellStart"/>
            <w:r w:rsidRPr="0039583A">
              <w:rPr>
                <w:rFonts w:eastAsia="Calibri" w:cstheme="minorHAnsi"/>
                <w:sz w:val="16"/>
                <w:szCs w:val="16"/>
              </w:rPr>
              <w:t>Hadfields</w:t>
            </w:r>
            <w:proofErr w:type="spellEnd"/>
          </w:p>
        </w:tc>
        <w:tc>
          <w:tcPr>
            <w:tcW w:w="960" w:type="dxa"/>
            <w:noWrap/>
            <w:hideMark/>
          </w:tcPr>
          <w:p w14:paraId="69868BF0"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373</w:t>
            </w:r>
          </w:p>
        </w:tc>
      </w:tr>
      <w:tr w:rsidR="00683CAC" w:rsidRPr="00266578" w14:paraId="3CFE9F08"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21E36DC2" w14:textId="77777777" w:rsidR="00683CAC" w:rsidRPr="0039583A" w:rsidRDefault="00683CAC" w:rsidP="00245C8B">
            <w:pPr>
              <w:rPr>
                <w:rFonts w:eastAsia="Calibri" w:cstheme="minorHAnsi"/>
                <w:sz w:val="16"/>
                <w:szCs w:val="16"/>
              </w:rPr>
            </w:pPr>
            <w:r w:rsidRPr="0039583A">
              <w:rPr>
                <w:rFonts w:eastAsia="Calibri" w:cstheme="minorHAnsi"/>
                <w:sz w:val="16"/>
                <w:szCs w:val="16"/>
              </w:rPr>
              <w:t>27007</w:t>
            </w:r>
          </w:p>
        </w:tc>
        <w:tc>
          <w:tcPr>
            <w:tcW w:w="2753" w:type="dxa"/>
            <w:noWrap/>
            <w:hideMark/>
          </w:tcPr>
          <w:p w14:paraId="2CF65FEE"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proofErr w:type="spellStart"/>
            <w:r w:rsidRPr="0039583A">
              <w:rPr>
                <w:rFonts w:eastAsia="Calibri" w:cstheme="minorHAnsi"/>
                <w:sz w:val="16"/>
                <w:szCs w:val="16"/>
              </w:rPr>
              <w:t>Ure</w:t>
            </w:r>
            <w:proofErr w:type="spellEnd"/>
            <w:r w:rsidRPr="0039583A">
              <w:rPr>
                <w:rFonts w:eastAsia="Calibri" w:cstheme="minorHAnsi"/>
                <w:sz w:val="16"/>
                <w:szCs w:val="16"/>
              </w:rPr>
              <w:t xml:space="preserve"> at </w:t>
            </w:r>
            <w:proofErr w:type="spellStart"/>
            <w:r w:rsidRPr="0039583A">
              <w:rPr>
                <w:rFonts w:eastAsia="Calibri" w:cstheme="minorHAnsi"/>
                <w:sz w:val="16"/>
                <w:szCs w:val="16"/>
              </w:rPr>
              <w:t>Westwick</w:t>
            </w:r>
            <w:proofErr w:type="spellEnd"/>
          </w:p>
        </w:tc>
        <w:tc>
          <w:tcPr>
            <w:tcW w:w="960" w:type="dxa"/>
            <w:noWrap/>
            <w:hideMark/>
          </w:tcPr>
          <w:p w14:paraId="02CAE6A3"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915</w:t>
            </w:r>
          </w:p>
        </w:tc>
      </w:tr>
      <w:tr w:rsidR="00683CAC" w:rsidRPr="00266578" w14:paraId="004B4C85"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0F27C902" w14:textId="77777777" w:rsidR="00683CAC" w:rsidRPr="0039583A" w:rsidRDefault="00683CAC" w:rsidP="00245C8B">
            <w:pPr>
              <w:rPr>
                <w:rFonts w:eastAsia="Calibri" w:cstheme="minorHAnsi"/>
                <w:sz w:val="16"/>
                <w:szCs w:val="16"/>
              </w:rPr>
            </w:pPr>
            <w:r w:rsidRPr="0039583A">
              <w:rPr>
                <w:rFonts w:eastAsia="Calibri" w:cstheme="minorHAnsi"/>
                <w:sz w:val="16"/>
                <w:szCs w:val="16"/>
              </w:rPr>
              <w:t>27009</w:t>
            </w:r>
          </w:p>
        </w:tc>
        <w:tc>
          <w:tcPr>
            <w:tcW w:w="2753" w:type="dxa"/>
            <w:noWrap/>
            <w:hideMark/>
          </w:tcPr>
          <w:p w14:paraId="045706B4"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Ouse at Skelton</w:t>
            </w:r>
          </w:p>
        </w:tc>
        <w:tc>
          <w:tcPr>
            <w:tcW w:w="960" w:type="dxa"/>
            <w:noWrap/>
            <w:hideMark/>
          </w:tcPr>
          <w:p w14:paraId="19A8EAFB"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3315</w:t>
            </w:r>
          </w:p>
        </w:tc>
      </w:tr>
      <w:tr w:rsidR="00683CAC" w:rsidRPr="00266578" w14:paraId="1057B496"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63C339AB" w14:textId="77777777" w:rsidR="00683CAC" w:rsidRPr="0039583A" w:rsidRDefault="00683CAC" w:rsidP="00245C8B">
            <w:pPr>
              <w:rPr>
                <w:rFonts w:eastAsia="Calibri" w:cstheme="minorHAnsi"/>
                <w:sz w:val="16"/>
                <w:szCs w:val="16"/>
              </w:rPr>
            </w:pPr>
            <w:r w:rsidRPr="0039583A">
              <w:rPr>
                <w:rFonts w:eastAsia="Calibri" w:cstheme="minorHAnsi"/>
                <w:sz w:val="16"/>
                <w:szCs w:val="16"/>
              </w:rPr>
              <w:t>27021</w:t>
            </w:r>
          </w:p>
        </w:tc>
        <w:tc>
          <w:tcPr>
            <w:tcW w:w="2753" w:type="dxa"/>
            <w:noWrap/>
            <w:hideMark/>
          </w:tcPr>
          <w:p w14:paraId="53884D88"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Don at Doncaster</w:t>
            </w:r>
          </w:p>
        </w:tc>
        <w:tc>
          <w:tcPr>
            <w:tcW w:w="960" w:type="dxa"/>
            <w:noWrap/>
            <w:hideMark/>
          </w:tcPr>
          <w:p w14:paraId="2F133EA9"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1256</w:t>
            </w:r>
          </w:p>
        </w:tc>
      </w:tr>
      <w:tr w:rsidR="00683CAC" w:rsidRPr="00266578" w14:paraId="5DD9EB53"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0FB79425" w14:textId="77777777" w:rsidR="00683CAC" w:rsidRPr="0039583A" w:rsidRDefault="00683CAC" w:rsidP="00245C8B">
            <w:pPr>
              <w:rPr>
                <w:rFonts w:eastAsia="Calibri" w:cstheme="minorHAnsi"/>
                <w:sz w:val="16"/>
                <w:szCs w:val="16"/>
              </w:rPr>
            </w:pPr>
            <w:r w:rsidRPr="0039583A">
              <w:rPr>
                <w:rFonts w:eastAsia="Calibri" w:cstheme="minorHAnsi"/>
                <w:sz w:val="16"/>
                <w:szCs w:val="16"/>
              </w:rPr>
              <w:t>27022</w:t>
            </w:r>
          </w:p>
        </w:tc>
        <w:tc>
          <w:tcPr>
            <w:tcW w:w="2753" w:type="dxa"/>
            <w:noWrap/>
            <w:hideMark/>
          </w:tcPr>
          <w:p w14:paraId="10BB0505"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Don at Rotherham Weir</w:t>
            </w:r>
          </w:p>
        </w:tc>
        <w:tc>
          <w:tcPr>
            <w:tcW w:w="960" w:type="dxa"/>
            <w:noWrap/>
            <w:hideMark/>
          </w:tcPr>
          <w:p w14:paraId="71BC3F6B"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826</w:t>
            </w:r>
          </w:p>
        </w:tc>
      </w:tr>
      <w:tr w:rsidR="00683CAC" w:rsidRPr="00266578" w14:paraId="021D95BA"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0C25A7F2" w14:textId="77777777" w:rsidR="00683CAC" w:rsidRPr="0039583A" w:rsidRDefault="00683CAC" w:rsidP="00245C8B">
            <w:pPr>
              <w:rPr>
                <w:rFonts w:eastAsia="Calibri" w:cstheme="minorHAnsi"/>
                <w:sz w:val="16"/>
                <w:szCs w:val="16"/>
              </w:rPr>
            </w:pPr>
            <w:r w:rsidRPr="0039583A">
              <w:rPr>
                <w:rFonts w:eastAsia="Calibri" w:cstheme="minorHAnsi"/>
                <w:sz w:val="16"/>
                <w:szCs w:val="16"/>
              </w:rPr>
              <w:t>27023</w:t>
            </w:r>
          </w:p>
        </w:tc>
        <w:tc>
          <w:tcPr>
            <w:tcW w:w="2753" w:type="dxa"/>
            <w:noWrap/>
            <w:hideMark/>
          </w:tcPr>
          <w:p w14:paraId="1BA8ABC2"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Dearne at Barnsley Weir</w:t>
            </w:r>
          </w:p>
        </w:tc>
        <w:tc>
          <w:tcPr>
            <w:tcW w:w="960" w:type="dxa"/>
            <w:noWrap/>
            <w:hideMark/>
          </w:tcPr>
          <w:p w14:paraId="30D1F7D6"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119</w:t>
            </w:r>
          </w:p>
        </w:tc>
      </w:tr>
      <w:tr w:rsidR="00683CAC" w:rsidRPr="00266578" w14:paraId="0DC46F9E"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4405B0E6" w14:textId="77777777" w:rsidR="00683CAC" w:rsidRPr="0039583A" w:rsidRDefault="00683CAC" w:rsidP="00245C8B">
            <w:pPr>
              <w:rPr>
                <w:rFonts w:eastAsia="Calibri" w:cstheme="minorHAnsi"/>
                <w:sz w:val="16"/>
                <w:szCs w:val="16"/>
              </w:rPr>
            </w:pPr>
            <w:r w:rsidRPr="0039583A">
              <w:rPr>
                <w:rFonts w:eastAsia="Calibri" w:cstheme="minorHAnsi"/>
                <w:sz w:val="16"/>
                <w:szCs w:val="16"/>
              </w:rPr>
              <w:t>27025</w:t>
            </w:r>
          </w:p>
        </w:tc>
        <w:tc>
          <w:tcPr>
            <w:tcW w:w="2753" w:type="dxa"/>
            <w:noWrap/>
            <w:hideMark/>
          </w:tcPr>
          <w:p w14:paraId="29604778"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Rother at Woodhouse Mill</w:t>
            </w:r>
          </w:p>
        </w:tc>
        <w:tc>
          <w:tcPr>
            <w:tcW w:w="960" w:type="dxa"/>
            <w:noWrap/>
            <w:hideMark/>
          </w:tcPr>
          <w:p w14:paraId="6DA27DE3"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352</w:t>
            </w:r>
          </w:p>
        </w:tc>
      </w:tr>
      <w:tr w:rsidR="00683CAC" w:rsidRPr="00266578" w14:paraId="2853D41A"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43FAC781" w14:textId="77777777" w:rsidR="00683CAC" w:rsidRPr="0039583A" w:rsidRDefault="00683CAC" w:rsidP="00245C8B">
            <w:pPr>
              <w:rPr>
                <w:rFonts w:eastAsia="Calibri" w:cstheme="minorHAnsi"/>
                <w:sz w:val="16"/>
                <w:szCs w:val="16"/>
              </w:rPr>
            </w:pPr>
            <w:r w:rsidRPr="0039583A">
              <w:rPr>
                <w:rFonts w:eastAsia="Calibri" w:cstheme="minorHAnsi"/>
                <w:sz w:val="16"/>
                <w:szCs w:val="16"/>
              </w:rPr>
              <w:t>27026</w:t>
            </w:r>
          </w:p>
        </w:tc>
        <w:tc>
          <w:tcPr>
            <w:tcW w:w="2753" w:type="dxa"/>
            <w:noWrap/>
            <w:hideMark/>
          </w:tcPr>
          <w:p w14:paraId="06C4882B"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Rother at Whittington</w:t>
            </w:r>
          </w:p>
        </w:tc>
        <w:tc>
          <w:tcPr>
            <w:tcW w:w="960" w:type="dxa"/>
            <w:noWrap/>
            <w:hideMark/>
          </w:tcPr>
          <w:p w14:paraId="3CA8871A"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165</w:t>
            </w:r>
          </w:p>
        </w:tc>
      </w:tr>
      <w:tr w:rsidR="00683CAC" w:rsidRPr="00266578" w14:paraId="6D0E08A2"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32FCB340" w14:textId="77777777" w:rsidR="00683CAC" w:rsidRPr="0039583A" w:rsidRDefault="00683CAC" w:rsidP="00245C8B">
            <w:pPr>
              <w:rPr>
                <w:rFonts w:eastAsia="Calibri" w:cstheme="minorHAnsi"/>
                <w:sz w:val="16"/>
                <w:szCs w:val="16"/>
              </w:rPr>
            </w:pPr>
            <w:r w:rsidRPr="0039583A">
              <w:rPr>
                <w:rFonts w:eastAsia="Calibri" w:cstheme="minorHAnsi"/>
                <w:sz w:val="16"/>
                <w:szCs w:val="16"/>
              </w:rPr>
              <w:t>27028</w:t>
            </w:r>
          </w:p>
        </w:tc>
        <w:tc>
          <w:tcPr>
            <w:tcW w:w="2753" w:type="dxa"/>
            <w:noWrap/>
            <w:hideMark/>
          </w:tcPr>
          <w:p w14:paraId="237574DF"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Aire at Armley</w:t>
            </w:r>
          </w:p>
        </w:tc>
        <w:tc>
          <w:tcPr>
            <w:tcW w:w="960" w:type="dxa"/>
            <w:noWrap/>
            <w:hideMark/>
          </w:tcPr>
          <w:p w14:paraId="6C114196"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692</w:t>
            </w:r>
          </w:p>
        </w:tc>
      </w:tr>
      <w:tr w:rsidR="00683CAC" w:rsidRPr="00266578" w14:paraId="1434364D"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4E6E137B" w14:textId="77777777" w:rsidR="00683CAC" w:rsidRPr="0039583A" w:rsidRDefault="00683CAC" w:rsidP="00245C8B">
            <w:pPr>
              <w:rPr>
                <w:rFonts w:eastAsia="Calibri" w:cstheme="minorHAnsi"/>
                <w:sz w:val="16"/>
                <w:szCs w:val="16"/>
              </w:rPr>
            </w:pPr>
            <w:r w:rsidRPr="0039583A">
              <w:rPr>
                <w:rFonts w:eastAsia="Calibri" w:cstheme="minorHAnsi"/>
                <w:sz w:val="16"/>
                <w:szCs w:val="16"/>
              </w:rPr>
              <w:t>27029</w:t>
            </w:r>
          </w:p>
        </w:tc>
        <w:tc>
          <w:tcPr>
            <w:tcW w:w="2753" w:type="dxa"/>
            <w:noWrap/>
            <w:hideMark/>
          </w:tcPr>
          <w:p w14:paraId="6FEE2D6C"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Calder at Elland</w:t>
            </w:r>
          </w:p>
        </w:tc>
        <w:tc>
          <w:tcPr>
            <w:tcW w:w="960" w:type="dxa"/>
            <w:noWrap/>
            <w:hideMark/>
          </w:tcPr>
          <w:p w14:paraId="1F517CFA"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342</w:t>
            </w:r>
          </w:p>
        </w:tc>
      </w:tr>
      <w:tr w:rsidR="00683CAC" w:rsidRPr="00266578" w14:paraId="304D36BF"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3213D348" w14:textId="77777777" w:rsidR="00683CAC" w:rsidRPr="0039583A" w:rsidRDefault="00683CAC" w:rsidP="00245C8B">
            <w:pPr>
              <w:rPr>
                <w:rFonts w:eastAsia="Calibri" w:cstheme="minorHAnsi"/>
                <w:sz w:val="16"/>
                <w:szCs w:val="16"/>
              </w:rPr>
            </w:pPr>
            <w:r w:rsidRPr="0039583A">
              <w:rPr>
                <w:rFonts w:eastAsia="Calibri" w:cstheme="minorHAnsi"/>
                <w:sz w:val="16"/>
                <w:szCs w:val="16"/>
              </w:rPr>
              <w:t>27030</w:t>
            </w:r>
          </w:p>
        </w:tc>
        <w:tc>
          <w:tcPr>
            <w:tcW w:w="2753" w:type="dxa"/>
            <w:noWrap/>
            <w:hideMark/>
          </w:tcPr>
          <w:p w14:paraId="3D9D4A8C"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Dearne at Adwick</w:t>
            </w:r>
          </w:p>
        </w:tc>
        <w:tc>
          <w:tcPr>
            <w:tcW w:w="960" w:type="dxa"/>
            <w:noWrap/>
            <w:hideMark/>
          </w:tcPr>
          <w:p w14:paraId="5641AB15"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311</w:t>
            </w:r>
          </w:p>
        </w:tc>
      </w:tr>
      <w:tr w:rsidR="00683CAC" w:rsidRPr="00266578" w14:paraId="451D0A39"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1D3A095E" w14:textId="77777777" w:rsidR="00683CAC" w:rsidRPr="0039583A" w:rsidRDefault="00683CAC" w:rsidP="00245C8B">
            <w:pPr>
              <w:rPr>
                <w:rFonts w:eastAsia="Calibri" w:cstheme="minorHAnsi"/>
                <w:sz w:val="16"/>
                <w:szCs w:val="16"/>
              </w:rPr>
            </w:pPr>
            <w:r w:rsidRPr="0039583A">
              <w:rPr>
                <w:rFonts w:eastAsia="Calibri" w:cstheme="minorHAnsi"/>
                <w:sz w:val="16"/>
                <w:szCs w:val="16"/>
              </w:rPr>
              <w:t>27031</w:t>
            </w:r>
          </w:p>
        </w:tc>
        <w:tc>
          <w:tcPr>
            <w:tcW w:w="2753" w:type="dxa"/>
            <w:noWrap/>
            <w:hideMark/>
          </w:tcPr>
          <w:p w14:paraId="568615AB"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Colne at Colne Bridge</w:t>
            </w:r>
          </w:p>
        </w:tc>
        <w:tc>
          <w:tcPr>
            <w:tcW w:w="960" w:type="dxa"/>
            <w:noWrap/>
            <w:hideMark/>
          </w:tcPr>
          <w:p w14:paraId="70FA15A3"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245</w:t>
            </w:r>
          </w:p>
        </w:tc>
      </w:tr>
      <w:tr w:rsidR="00683CAC" w:rsidRPr="00266578" w14:paraId="58D75497"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061DF7DD" w14:textId="77777777" w:rsidR="00683CAC" w:rsidRPr="0039583A" w:rsidRDefault="00683CAC" w:rsidP="00245C8B">
            <w:pPr>
              <w:rPr>
                <w:rFonts w:eastAsia="Calibri" w:cstheme="minorHAnsi"/>
                <w:sz w:val="16"/>
                <w:szCs w:val="16"/>
              </w:rPr>
            </w:pPr>
            <w:r w:rsidRPr="0039583A">
              <w:rPr>
                <w:rFonts w:eastAsia="Calibri" w:cstheme="minorHAnsi"/>
                <w:sz w:val="16"/>
                <w:szCs w:val="16"/>
              </w:rPr>
              <w:t>27034</w:t>
            </w:r>
          </w:p>
        </w:tc>
        <w:tc>
          <w:tcPr>
            <w:tcW w:w="2753" w:type="dxa"/>
            <w:noWrap/>
            <w:hideMark/>
          </w:tcPr>
          <w:p w14:paraId="46BA93E1"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proofErr w:type="spellStart"/>
            <w:r w:rsidRPr="0039583A">
              <w:rPr>
                <w:rFonts w:eastAsia="Calibri" w:cstheme="minorHAnsi"/>
                <w:sz w:val="16"/>
                <w:szCs w:val="16"/>
              </w:rPr>
              <w:t>Ure</w:t>
            </w:r>
            <w:proofErr w:type="spellEnd"/>
            <w:r w:rsidRPr="0039583A">
              <w:rPr>
                <w:rFonts w:eastAsia="Calibri" w:cstheme="minorHAnsi"/>
                <w:sz w:val="16"/>
                <w:szCs w:val="16"/>
              </w:rPr>
              <w:t xml:space="preserve"> at </w:t>
            </w:r>
            <w:proofErr w:type="spellStart"/>
            <w:r w:rsidRPr="0039583A">
              <w:rPr>
                <w:rFonts w:eastAsia="Calibri" w:cstheme="minorHAnsi"/>
                <w:sz w:val="16"/>
                <w:szCs w:val="16"/>
              </w:rPr>
              <w:t>Kilgram</w:t>
            </w:r>
            <w:proofErr w:type="spellEnd"/>
            <w:r w:rsidRPr="0039583A">
              <w:rPr>
                <w:rFonts w:eastAsia="Calibri" w:cstheme="minorHAnsi"/>
                <w:sz w:val="16"/>
                <w:szCs w:val="16"/>
              </w:rPr>
              <w:t xml:space="preserve"> Bridge</w:t>
            </w:r>
          </w:p>
        </w:tc>
        <w:tc>
          <w:tcPr>
            <w:tcW w:w="960" w:type="dxa"/>
            <w:noWrap/>
            <w:hideMark/>
          </w:tcPr>
          <w:p w14:paraId="7EC7FA39"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510</w:t>
            </w:r>
          </w:p>
        </w:tc>
      </w:tr>
      <w:tr w:rsidR="00683CAC" w:rsidRPr="00266578" w14:paraId="586B85F6"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57D516AC" w14:textId="77777777" w:rsidR="00683CAC" w:rsidRPr="0039583A" w:rsidRDefault="00683CAC" w:rsidP="00245C8B">
            <w:pPr>
              <w:rPr>
                <w:rFonts w:eastAsia="Calibri" w:cstheme="minorHAnsi"/>
                <w:sz w:val="16"/>
                <w:szCs w:val="16"/>
              </w:rPr>
            </w:pPr>
            <w:r w:rsidRPr="0039583A">
              <w:rPr>
                <w:rFonts w:eastAsia="Calibri" w:cstheme="minorHAnsi"/>
                <w:sz w:val="16"/>
                <w:szCs w:val="16"/>
              </w:rPr>
              <w:t>27035</w:t>
            </w:r>
          </w:p>
        </w:tc>
        <w:tc>
          <w:tcPr>
            <w:tcW w:w="2753" w:type="dxa"/>
            <w:noWrap/>
            <w:hideMark/>
          </w:tcPr>
          <w:p w14:paraId="24D39AF4"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Aire at </w:t>
            </w:r>
            <w:proofErr w:type="spellStart"/>
            <w:r w:rsidRPr="0039583A">
              <w:rPr>
                <w:rFonts w:eastAsia="Calibri" w:cstheme="minorHAnsi"/>
                <w:sz w:val="16"/>
                <w:szCs w:val="16"/>
              </w:rPr>
              <w:t>Kildwick</w:t>
            </w:r>
            <w:proofErr w:type="spellEnd"/>
            <w:r w:rsidRPr="0039583A">
              <w:rPr>
                <w:rFonts w:eastAsia="Calibri" w:cstheme="minorHAnsi"/>
                <w:sz w:val="16"/>
                <w:szCs w:val="16"/>
              </w:rPr>
              <w:t xml:space="preserve"> Bridge</w:t>
            </w:r>
          </w:p>
        </w:tc>
        <w:tc>
          <w:tcPr>
            <w:tcW w:w="960" w:type="dxa"/>
            <w:noWrap/>
            <w:hideMark/>
          </w:tcPr>
          <w:p w14:paraId="64EC4DA4"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282</w:t>
            </w:r>
          </w:p>
        </w:tc>
      </w:tr>
      <w:tr w:rsidR="00683CAC" w:rsidRPr="00266578" w14:paraId="779A2766"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2FFF1219" w14:textId="77777777" w:rsidR="00683CAC" w:rsidRPr="0039583A" w:rsidRDefault="00683CAC" w:rsidP="00245C8B">
            <w:pPr>
              <w:rPr>
                <w:rFonts w:eastAsia="Calibri" w:cstheme="minorHAnsi"/>
                <w:sz w:val="16"/>
                <w:szCs w:val="16"/>
              </w:rPr>
            </w:pPr>
            <w:r w:rsidRPr="0039583A">
              <w:rPr>
                <w:rFonts w:eastAsia="Calibri" w:cstheme="minorHAnsi"/>
                <w:sz w:val="16"/>
                <w:szCs w:val="16"/>
              </w:rPr>
              <w:t>27040</w:t>
            </w:r>
          </w:p>
        </w:tc>
        <w:tc>
          <w:tcPr>
            <w:tcW w:w="2753" w:type="dxa"/>
            <w:noWrap/>
            <w:hideMark/>
          </w:tcPr>
          <w:p w14:paraId="676619DA"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Doe Lea at Staveley</w:t>
            </w:r>
          </w:p>
        </w:tc>
        <w:tc>
          <w:tcPr>
            <w:tcW w:w="960" w:type="dxa"/>
            <w:noWrap/>
            <w:hideMark/>
          </w:tcPr>
          <w:p w14:paraId="52FAB90E"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68</w:t>
            </w:r>
          </w:p>
        </w:tc>
      </w:tr>
      <w:tr w:rsidR="00683CAC" w:rsidRPr="00266578" w14:paraId="3742A871"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6FE661AC" w14:textId="77777777" w:rsidR="00683CAC" w:rsidRPr="0039583A" w:rsidRDefault="00683CAC" w:rsidP="00245C8B">
            <w:pPr>
              <w:rPr>
                <w:rFonts w:eastAsia="Calibri" w:cstheme="minorHAnsi"/>
                <w:sz w:val="16"/>
                <w:szCs w:val="16"/>
              </w:rPr>
            </w:pPr>
            <w:r w:rsidRPr="0039583A">
              <w:rPr>
                <w:rFonts w:eastAsia="Calibri" w:cstheme="minorHAnsi"/>
                <w:sz w:val="16"/>
                <w:szCs w:val="16"/>
              </w:rPr>
              <w:t>27041</w:t>
            </w:r>
          </w:p>
        </w:tc>
        <w:tc>
          <w:tcPr>
            <w:tcW w:w="2753" w:type="dxa"/>
            <w:noWrap/>
            <w:hideMark/>
          </w:tcPr>
          <w:p w14:paraId="743DF9CB"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Derwent at </w:t>
            </w:r>
            <w:proofErr w:type="spellStart"/>
            <w:r w:rsidRPr="0039583A">
              <w:rPr>
                <w:rFonts w:eastAsia="Calibri" w:cstheme="minorHAnsi"/>
                <w:sz w:val="16"/>
                <w:szCs w:val="16"/>
              </w:rPr>
              <w:t>Buttercrambe</w:t>
            </w:r>
            <w:proofErr w:type="spellEnd"/>
          </w:p>
        </w:tc>
        <w:tc>
          <w:tcPr>
            <w:tcW w:w="960" w:type="dxa"/>
            <w:noWrap/>
            <w:hideMark/>
          </w:tcPr>
          <w:p w14:paraId="08A4D9C2"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1586</w:t>
            </w:r>
          </w:p>
        </w:tc>
      </w:tr>
      <w:tr w:rsidR="00683CAC" w:rsidRPr="00266578" w14:paraId="6BA46A51"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1344BD09" w14:textId="77777777" w:rsidR="00683CAC" w:rsidRPr="0039583A" w:rsidRDefault="00683CAC" w:rsidP="00245C8B">
            <w:pPr>
              <w:rPr>
                <w:rFonts w:eastAsia="Calibri" w:cstheme="minorHAnsi"/>
                <w:sz w:val="16"/>
                <w:szCs w:val="16"/>
              </w:rPr>
            </w:pPr>
            <w:r w:rsidRPr="0039583A">
              <w:rPr>
                <w:rFonts w:eastAsia="Calibri" w:cstheme="minorHAnsi"/>
                <w:sz w:val="16"/>
                <w:szCs w:val="16"/>
              </w:rPr>
              <w:t>27042</w:t>
            </w:r>
          </w:p>
        </w:tc>
        <w:tc>
          <w:tcPr>
            <w:tcW w:w="2753" w:type="dxa"/>
            <w:noWrap/>
            <w:hideMark/>
          </w:tcPr>
          <w:p w14:paraId="4F14CEC5"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Dove at Kirkby Mills</w:t>
            </w:r>
          </w:p>
        </w:tc>
        <w:tc>
          <w:tcPr>
            <w:tcW w:w="960" w:type="dxa"/>
            <w:noWrap/>
            <w:hideMark/>
          </w:tcPr>
          <w:p w14:paraId="6C4D46DD"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59</w:t>
            </w:r>
          </w:p>
        </w:tc>
      </w:tr>
      <w:tr w:rsidR="00683CAC" w:rsidRPr="00266578" w14:paraId="5F646594"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1D8FA422" w14:textId="77777777" w:rsidR="00683CAC" w:rsidRPr="0039583A" w:rsidRDefault="00683CAC" w:rsidP="00245C8B">
            <w:pPr>
              <w:rPr>
                <w:rFonts w:eastAsia="Calibri" w:cstheme="minorHAnsi"/>
                <w:sz w:val="16"/>
                <w:szCs w:val="16"/>
              </w:rPr>
            </w:pPr>
            <w:r w:rsidRPr="0039583A">
              <w:rPr>
                <w:rFonts w:eastAsia="Calibri" w:cstheme="minorHAnsi"/>
                <w:sz w:val="16"/>
                <w:szCs w:val="16"/>
              </w:rPr>
              <w:t>27043</w:t>
            </w:r>
          </w:p>
        </w:tc>
        <w:tc>
          <w:tcPr>
            <w:tcW w:w="2753" w:type="dxa"/>
            <w:noWrap/>
            <w:hideMark/>
          </w:tcPr>
          <w:p w14:paraId="2A9865D3"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Wharfe at Addingham</w:t>
            </w:r>
          </w:p>
        </w:tc>
        <w:tc>
          <w:tcPr>
            <w:tcW w:w="960" w:type="dxa"/>
            <w:noWrap/>
            <w:hideMark/>
          </w:tcPr>
          <w:p w14:paraId="33870F58"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427</w:t>
            </w:r>
          </w:p>
        </w:tc>
      </w:tr>
      <w:tr w:rsidR="00683CAC" w:rsidRPr="00266578" w14:paraId="5230B04E"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2999CAF7" w14:textId="77777777" w:rsidR="00683CAC" w:rsidRPr="0039583A" w:rsidRDefault="00683CAC" w:rsidP="00245C8B">
            <w:pPr>
              <w:rPr>
                <w:rFonts w:eastAsia="Calibri" w:cstheme="minorHAnsi"/>
                <w:sz w:val="16"/>
                <w:szCs w:val="16"/>
              </w:rPr>
            </w:pPr>
            <w:r w:rsidRPr="0039583A">
              <w:rPr>
                <w:rFonts w:eastAsia="Calibri" w:cstheme="minorHAnsi"/>
                <w:sz w:val="16"/>
                <w:szCs w:val="16"/>
              </w:rPr>
              <w:t>27048</w:t>
            </w:r>
          </w:p>
        </w:tc>
        <w:tc>
          <w:tcPr>
            <w:tcW w:w="2753" w:type="dxa"/>
            <w:noWrap/>
            <w:hideMark/>
          </w:tcPr>
          <w:p w14:paraId="0C0C244D"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Derwent at West Ayton</w:t>
            </w:r>
          </w:p>
        </w:tc>
        <w:tc>
          <w:tcPr>
            <w:tcW w:w="960" w:type="dxa"/>
            <w:noWrap/>
            <w:hideMark/>
          </w:tcPr>
          <w:p w14:paraId="48D944C9"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127</w:t>
            </w:r>
          </w:p>
        </w:tc>
      </w:tr>
      <w:tr w:rsidR="00683CAC" w:rsidRPr="00266578" w14:paraId="2A04A548"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30E87FA5" w14:textId="77777777" w:rsidR="00683CAC" w:rsidRPr="0039583A" w:rsidRDefault="00683CAC" w:rsidP="00245C8B">
            <w:pPr>
              <w:rPr>
                <w:rFonts w:eastAsia="Calibri" w:cstheme="minorHAnsi"/>
                <w:sz w:val="16"/>
                <w:szCs w:val="16"/>
              </w:rPr>
            </w:pPr>
            <w:r w:rsidRPr="0039583A">
              <w:rPr>
                <w:rFonts w:eastAsia="Calibri" w:cstheme="minorHAnsi"/>
                <w:sz w:val="16"/>
                <w:szCs w:val="16"/>
              </w:rPr>
              <w:t>27049</w:t>
            </w:r>
          </w:p>
        </w:tc>
        <w:tc>
          <w:tcPr>
            <w:tcW w:w="2753" w:type="dxa"/>
            <w:noWrap/>
            <w:hideMark/>
          </w:tcPr>
          <w:p w14:paraId="6275B894"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Rye at Ness</w:t>
            </w:r>
          </w:p>
        </w:tc>
        <w:tc>
          <w:tcPr>
            <w:tcW w:w="960" w:type="dxa"/>
            <w:noWrap/>
            <w:hideMark/>
          </w:tcPr>
          <w:p w14:paraId="5936E539"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239</w:t>
            </w:r>
          </w:p>
        </w:tc>
      </w:tr>
      <w:tr w:rsidR="00683CAC" w:rsidRPr="00266578" w14:paraId="4DAE65A2"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0F459260" w14:textId="77777777" w:rsidR="00683CAC" w:rsidRPr="0039583A" w:rsidRDefault="00683CAC" w:rsidP="00245C8B">
            <w:pPr>
              <w:rPr>
                <w:rFonts w:eastAsia="Calibri" w:cstheme="minorHAnsi"/>
                <w:sz w:val="16"/>
                <w:szCs w:val="16"/>
              </w:rPr>
            </w:pPr>
            <w:r w:rsidRPr="0039583A">
              <w:rPr>
                <w:rFonts w:eastAsia="Calibri" w:cstheme="minorHAnsi"/>
                <w:sz w:val="16"/>
                <w:szCs w:val="16"/>
              </w:rPr>
              <w:t>27052</w:t>
            </w:r>
          </w:p>
        </w:tc>
        <w:tc>
          <w:tcPr>
            <w:tcW w:w="2753" w:type="dxa"/>
            <w:noWrap/>
            <w:hideMark/>
          </w:tcPr>
          <w:p w14:paraId="7B0D30D5"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proofErr w:type="spellStart"/>
            <w:r w:rsidRPr="0039583A">
              <w:rPr>
                <w:rFonts w:eastAsia="Calibri" w:cstheme="minorHAnsi"/>
                <w:sz w:val="16"/>
                <w:szCs w:val="16"/>
              </w:rPr>
              <w:t>Whitting</w:t>
            </w:r>
            <w:proofErr w:type="spellEnd"/>
            <w:r w:rsidRPr="0039583A">
              <w:rPr>
                <w:rFonts w:eastAsia="Calibri" w:cstheme="minorHAnsi"/>
                <w:sz w:val="16"/>
                <w:szCs w:val="16"/>
              </w:rPr>
              <w:t xml:space="preserve"> at </w:t>
            </w:r>
            <w:proofErr w:type="spellStart"/>
            <w:r w:rsidRPr="0039583A">
              <w:rPr>
                <w:rFonts w:eastAsia="Calibri" w:cstheme="minorHAnsi"/>
                <w:sz w:val="16"/>
                <w:szCs w:val="16"/>
              </w:rPr>
              <w:t>Sheepbridge</w:t>
            </w:r>
            <w:proofErr w:type="spellEnd"/>
          </w:p>
        </w:tc>
        <w:tc>
          <w:tcPr>
            <w:tcW w:w="960" w:type="dxa"/>
            <w:noWrap/>
            <w:hideMark/>
          </w:tcPr>
          <w:p w14:paraId="441751EA"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50</w:t>
            </w:r>
          </w:p>
        </w:tc>
      </w:tr>
      <w:tr w:rsidR="00683CAC" w:rsidRPr="00266578" w14:paraId="343D21C1"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367DD9B5" w14:textId="77777777" w:rsidR="00683CAC" w:rsidRPr="0039583A" w:rsidRDefault="00683CAC" w:rsidP="00245C8B">
            <w:pPr>
              <w:rPr>
                <w:rFonts w:eastAsia="Calibri" w:cstheme="minorHAnsi"/>
                <w:sz w:val="16"/>
                <w:szCs w:val="16"/>
              </w:rPr>
            </w:pPr>
            <w:r w:rsidRPr="0039583A">
              <w:rPr>
                <w:rFonts w:eastAsia="Calibri" w:cstheme="minorHAnsi"/>
                <w:sz w:val="16"/>
                <w:szCs w:val="16"/>
              </w:rPr>
              <w:t>27053</w:t>
            </w:r>
          </w:p>
        </w:tc>
        <w:tc>
          <w:tcPr>
            <w:tcW w:w="2753" w:type="dxa"/>
            <w:noWrap/>
            <w:hideMark/>
          </w:tcPr>
          <w:p w14:paraId="1515D723"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Nidd at </w:t>
            </w:r>
            <w:proofErr w:type="spellStart"/>
            <w:r w:rsidRPr="0039583A">
              <w:rPr>
                <w:rFonts w:eastAsia="Calibri" w:cstheme="minorHAnsi"/>
                <w:sz w:val="16"/>
                <w:szCs w:val="16"/>
              </w:rPr>
              <w:t>Birstwith</w:t>
            </w:r>
            <w:proofErr w:type="spellEnd"/>
          </w:p>
        </w:tc>
        <w:tc>
          <w:tcPr>
            <w:tcW w:w="960" w:type="dxa"/>
            <w:noWrap/>
            <w:hideMark/>
          </w:tcPr>
          <w:p w14:paraId="01EB2027"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218</w:t>
            </w:r>
          </w:p>
        </w:tc>
      </w:tr>
      <w:tr w:rsidR="00683CAC" w:rsidRPr="00266578" w14:paraId="75764334"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2844BBB0" w14:textId="77777777" w:rsidR="00683CAC" w:rsidRPr="0039583A" w:rsidRDefault="00683CAC" w:rsidP="00245C8B">
            <w:pPr>
              <w:rPr>
                <w:rFonts w:eastAsia="Calibri" w:cstheme="minorHAnsi"/>
                <w:sz w:val="16"/>
                <w:szCs w:val="16"/>
              </w:rPr>
            </w:pPr>
            <w:r w:rsidRPr="0039583A">
              <w:rPr>
                <w:rFonts w:eastAsia="Calibri" w:cstheme="minorHAnsi"/>
                <w:sz w:val="16"/>
                <w:szCs w:val="16"/>
              </w:rPr>
              <w:t>27055</w:t>
            </w:r>
          </w:p>
        </w:tc>
        <w:tc>
          <w:tcPr>
            <w:tcW w:w="2753" w:type="dxa"/>
            <w:noWrap/>
            <w:hideMark/>
          </w:tcPr>
          <w:p w14:paraId="6FE11FDC"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Rye at Broadway Foot</w:t>
            </w:r>
          </w:p>
        </w:tc>
        <w:tc>
          <w:tcPr>
            <w:tcW w:w="960" w:type="dxa"/>
            <w:noWrap/>
            <w:hideMark/>
          </w:tcPr>
          <w:p w14:paraId="2A901B5B"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132</w:t>
            </w:r>
          </w:p>
        </w:tc>
      </w:tr>
      <w:tr w:rsidR="00683CAC" w:rsidRPr="00266578" w14:paraId="79DD0C72"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54FD173A" w14:textId="77777777" w:rsidR="00683CAC" w:rsidRPr="0039583A" w:rsidRDefault="00683CAC" w:rsidP="00245C8B">
            <w:pPr>
              <w:rPr>
                <w:rFonts w:eastAsia="Calibri" w:cstheme="minorHAnsi"/>
                <w:sz w:val="16"/>
                <w:szCs w:val="16"/>
              </w:rPr>
            </w:pPr>
            <w:r w:rsidRPr="0039583A">
              <w:rPr>
                <w:rFonts w:eastAsia="Calibri" w:cstheme="minorHAnsi"/>
                <w:sz w:val="16"/>
                <w:szCs w:val="16"/>
              </w:rPr>
              <w:t>27056</w:t>
            </w:r>
          </w:p>
        </w:tc>
        <w:tc>
          <w:tcPr>
            <w:tcW w:w="2753" w:type="dxa"/>
            <w:noWrap/>
            <w:hideMark/>
          </w:tcPr>
          <w:p w14:paraId="0C70F74C"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Pickering Beck at Ings Bridge</w:t>
            </w:r>
          </w:p>
        </w:tc>
        <w:tc>
          <w:tcPr>
            <w:tcW w:w="960" w:type="dxa"/>
            <w:noWrap/>
            <w:hideMark/>
          </w:tcPr>
          <w:p w14:paraId="64CBCF50"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69</w:t>
            </w:r>
          </w:p>
        </w:tc>
      </w:tr>
      <w:tr w:rsidR="00683CAC" w:rsidRPr="00266578" w14:paraId="4681EFD5"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30337032" w14:textId="77777777" w:rsidR="00683CAC" w:rsidRPr="0039583A" w:rsidRDefault="00683CAC" w:rsidP="00245C8B">
            <w:pPr>
              <w:rPr>
                <w:rFonts w:eastAsia="Calibri" w:cstheme="minorHAnsi"/>
                <w:sz w:val="16"/>
                <w:szCs w:val="16"/>
              </w:rPr>
            </w:pPr>
            <w:r w:rsidRPr="0039583A">
              <w:rPr>
                <w:rFonts w:eastAsia="Calibri" w:cstheme="minorHAnsi"/>
                <w:sz w:val="16"/>
                <w:szCs w:val="16"/>
              </w:rPr>
              <w:t>27057</w:t>
            </w:r>
          </w:p>
        </w:tc>
        <w:tc>
          <w:tcPr>
            <w:tcW w:w="2753" w:type="dxa"/>
            <w:noWrap/>
            <w:hideMark/>
          </w:tcPr>
          <w:p w14:paraId="4063EE87"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Seven at </w:t>
            </w:r>
            <w:proofErr w:type="spellStart"/>
            <w:r w:rsidRPr="0039583A">
              <w:rPr>
                <w:rFonts w:eastAsia="Calibri" w:cstheme="minorHAnsi"/>
                <w:sz w:val="16"/>
                <w:szCs w:val="16"/>
              </w:rPr>
              <w:t>Normanby</w:t>
            </w:r>
            <w:proofErr w:type="spellEnd"/>
          </w:p>
        </w:tc>
        <w:tc>
          <w:tcPr>
            <w:tcW w:w="960" w:type="dxa"/>
            <w:noWrap/>
            <w:hideMark/>
          </w:tcPr>
          <w:p w14:paraId="54C28C01"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122</w:t>
            </w:r>
          </w:p>
        </w:tc>
      </w:tr>
      <w:tr w:rsidR="00683CAC" w:rsidRPr="00266578" w14:paraId="390E82D5"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01DAA6AF" w14:textId="77777777" w:rsidR="00683CAC" w:rsidRPr="0039583A" w:rsidRDefault="00683CAC" w:rsidP="00245C8B">
            <w:pPr>
              <w:rPr>
                <w:rFonts w:eastAsia="Calibri" w:cstheme="minorHAnsi"/>
                <w:sz w:val="16"/>
                <w:szCs w:val="16"/>
              </w:rPr>
            </w:pPr>
            <w:r w:rsidRPr="0039583A">
              <w:rPr>
                <w:rFonts w:eastAsia="Calibri" w:cstheme="minorHAnsi"/>
                <w:sz w:val="16"/>
                <w:szCs w:val="16"/>
              </w:rPr>
              <w:t>27059</w:t>
            </w:r>
          </w:p>
        </w:tc>
        <w:tc>
          <w:tcPr>
            <w:tcW w:w="2753" w:type="dxa"/>
            <w:noWrap/>
            <w:hideMark/>
          </w:tcPr>
          <w:p w14:paraId="3C39350E"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Laver at Ripon Laver Weir</w:t>
            </w:r>
          </w:p>
        </w:tc>
        <w:tc>
          <w:tcPr>
            <w:tcW w:w="960" w:type="dxa"/>
            <w:noWrap/>
            <w:hideMark/>
          </w:tcPr>
          <w:p w14:paraId="79B53DBD"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88</w:t>
            </w:r>
          </w:p>
        </w:tc>
      </w:tr>
      <w:tr w:rsidR="00683CAC" w:rsidRPr="00266578" w14:paraId="1391562F"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7CBDF2ED" w14:textId="77777777" w:rsidR="00683CAC" w:rsidRPr="0039583A" w:rsidRDefault="00683CAC" w:rsidP="00245C8B">
            <w:pPr>
              <w:rPr>
                <w:rFonts w:eastAsia="Calibri" w:cstheme="minorHAnsi"/>
                <w:sz w:val="16"/>
                <w:szCs w:val="16"/>
              </w:rPr>
            </w:pPr>
            <w:r w:rsidRPr="0039583A">
              <w:rPr>
                <w:rFonts w:eastAsia="Calibri" w:cstheme="minorHAnsi"/>
                <w:sz w:val="16"/>
                <w:szCs w:val="16"/>
              </w:rPr>
              <w:t>27060</w:t>
            </w:r>
          </w:p>
        </w:tc>
        <w:tc>
          <w:tcPr>
            <w:tcW w:w="2753" w:type="dxa"/>
            <w:noWrap/>
            <w:hideMark/>
          </w:tcPr>
          <w:p w14:paraId="1E1D6E3A"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Kyle at Newton </w:t>
            </w:r>
            <w:proofErr w:type="gramStart"/>
            <w:r w:rsidRPr="0039583A">
              <w:rPr>
                <w:rFonts w:eastAsia="Calibri" w:cstheme="minorHAnsi"/>
                <w:sz w:val="16"/>
                <w:szCs w:val="16"/>
              </w:rPr>
              <w:t>On</w:t>
            </w:r>
            <w:proofErr w:type="gramEnd"/>
            <w:r w:rsidRPr="0039583A">
              <w:rPr>
                <w:rFonts w:eastAsia="Calibri" w:cstheme="minorHAnsi"/>
                <w:sz w:val="16"/>
                <w:szCs w:val="16"/>
              </w:rPr>
              <w:t xml:space="preserve"> Ouse</w:t>
            </w:r>
          </w:p>
        </w:tc>
        <w:tc>
          <w:tcPr>
            <w:tcW w:w="960" w:type="dxa"/>
            <w:noWrap/>
            <w:hideMark/>
          </w:tcPr>
          <w:p w14:paraId="6A1A71EC"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168</w:t>
            </w:r>
          </w:p>
        </w:tc>
      </w:tr>
      <w:tr w:rsidR="00683CAC" w:rsidRPr="00266578" w14:paraId="460A236C"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49A40EAF" w14:textId="77777777" w:rsidR="00683CAC" w:rsidRPr="0039583A" w:rsidRDefault="00683CAC" w:rsidP="00245C8B">
            <w:pPr>
              <w:rPr>
                <w:rFonts w:eastAsia="Calibri" w:cstheme="minorHAnsi"/>
                <w:sz w:val="16"/>
                <w:szCs w:val="16"/>
              </w:rPr>
            </w:pPr>
            <w:r w:rsidRPr="0039583A">
              <w:rPr>
                <w:rFonts w:eastAsia="Calibri" w:cstheme="minorHAnsi"/>
                <w:sz w:val="16"/>
                <w:szCs w:val="16"/>
              </w:rPr>
              <w:t>27061</w:t>
            </w:r>
          </w:p>
        </w:tc>
        <w:tc>
          <w:tcPr>
            <w:tcW w:w="2753" w:type="dxa"/>
            <w:noWrap/>
            <w:hideMark/>
          </w:tcPr>
          <w:p w14:paraId="35D41F99"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Colne at </w:t>
            </w:r>
            <w:proofErr w:type="spellStart"/>
            <w:r w:rsidRPr="0039583A">
              <w:rPr>
                <w:rFonts w:eastAsia="Calibri" w:cstheme="minorHAnsi"/>
                <w:sz w:val="16"/>
                <w:szCs w:val="16"/>
              </w:rPr>
              <w:t>Longroyd</w:t>
            </w:r>
            <w:proofErr w:type="spellEnd"/>
            <w:r w:rsidRPr="0039583A">
              <w:rPr>
                <w:rFonts w:eastAsia="Calibri" w:cstheme="minorHAnsi"/>
                <w:sz w:val="16"/>
                <w:szCs w:val="16"/>
              </w:rPr>
              <w:t xml:space="preserve"> Bridge</w:t>
            </w:r>
          </w:p>
        </w:tc>
        <w:tc>
          <w:tcPr>
            <w:tcW w:w="960" w:type="dxa"/>
            <w:noWrap/>
            <w:hideMark/>
          </w:tcPr>
          <w:p w14:paraId="25CD0A20"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72</w:t>
            </w:r>
          </w:p>
        </w:tc>
      </w:tr>
      <w:tr w:rsidR="00683CAC" w:rsidRPr="00266578" w14:paraId="4FA4DF5D"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0DFDD01D" w14:textId="77777777" w:rsidR="00683CAC" w:rsidRPr="0039583A" w:rsidRDefault="00683CAC" w:rsidP="00245C8B">
            <w:pPr>
              <w:rPr>
                <w:rFonts w:eastAsia="Calibri" w:cstheme="minorHAnsi"/>
                <w:sz w:val="16"/>
                <w:szCs w:val="16"/>
              </w:rPr>
            </w:pPr>
            <w:r w:rsidRPr="0039583A">
              <w:rPr>
                <w:rFonts w:eastAsia="Calibri" w:cstheme="minorHAnsi"/>
                <w:sz w:val="16"/>
                <w:szCs w:val="16"/>
              </w:rPr>
              <w:t>27062</w:t>
            </w:r>
          </w:p>
        </w:tc>
        <w:tc>
          <w:tcPr>
            <w:tcW w:w="2753" w:type="dxa"/>
            <w:noWrap/>
            <w:hideMark/>
          </w:tcPr>
          <w:p w14:paraId="5D258EE6"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Nidd at Skip Bridge</w:t>
            </w:r>
          </w:p>
        </w:tc>
        <w:tc>
          <w:tcPr>
            <w:tcW w:w="960" w:type="dxa"/>
            <w:noWrap/>
            <w:hideMark/>
          </w:tcPr>
          <w:p w14:paraId="04E7E766"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516</w:t>
            </w:r>
          </w:p>
        </w:tc>
      </w:tr>
      <w:tr w:rsidR="00683CAC" w:rsidRPr="00266578" w14:paraId="21A17084"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0319CC2E" w14:textId="77777777" w:rsidR="00683CAC" w:rsidRPr="0039583A" w:rsidRDefault="00683CAC" w:rsidP="00245C8B">
            <w:pPr>
              <w:rPr>
                <w:rFonts w:eastAsia="Calibri" w:cstheme="minorHAnsi"/>
                <w:sz w:val="16"/>
                <w:szCs w:val="16"/>
              </w:rPr>
            </w:pPr>
            <w:r w:rsidRPr="0039583A">
              <w:rPr>
                <w:rFonts w:eastAsia="Calibri" w:cstheme="minorHAnsi"/>
                <w:sz w:val="16"/>
                <w:szCs w:val="16"/>
              </w:rPr>
              <w:t>27064</w:t>
            </w:r>
          </w:p>
        </w:tc>
        <w:tc>
          <w:tcPr>
            <w:tcW w:w="2753" w:type="dxa"/>
            <w:noWrap/>
            <w:hideMark/>
          </w:tcPr>
          <w:p w14:paraId="0FBAA893"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Went at Walden Stubbs</w:t>
            </w:r>
          </w:p>
        </w:tc>
        <w:tc>
          <w:tcPr>
            <w:tcW w:w="960" w:type="dxa"/>
            <w:noWrap/>
            <w:hideMark/>
          </w:tcPr>
          <w:p w14:paraId="06E1DB29"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84</w:t>
            </w:r>
          </w:p>
        </w:tc>
      </w:tr>
      <w:tr w:rsidR="00683CAC" w:rsidRPr="00266578" w14:paraId="31B78F6D"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49662968" w14:textId="77777777" w:rsidR="00683CAC" w:rsidRPr="0039583A" w:rsidRDefault="00683CAC" w:rsidP="00245C8B">
            <w:pPr>
              <w:rPr>
                <w:rFonts w:eastAsia="Calibri" w:cstheme="minorHAnsi"/>
                <w:sz w:val="16"/>
                <w:szCs w:val="16"/>
              </w:rPr>
            </w:pPr>
            <w:r w:rsidRPr="0039583A">
              <w:rPr>
                <w:rFonts w:eastAsia="Calibri" w:cstheme="minorHAnsi"/>
                <w:sz w:val="16"/>
                <w:szCs w:val="16"/>
              </w:rPr>
              <w:t>27065</w:t>
            </w:r>
          </w:p>
        </w:tc>
        <w:tc>
          <w:tcPr>
            <w:tcW w:w="2753" w:type="dxa"/>
            <w:noWrap/>
            <w:hideMark/>
          </w:tcPr>
          <w:p w14:paraId="6F4F501F"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Holme at Huddersfield Queens Mill</w:t>
            </w:r>
          </w:p>
        </w:tc>
        <w:tc>
          <w:tcPr>
            <w:tcW w:w="960" w:type="dxa"/>
            <w:noWrap/>
            <w:hideMark/>
          </w:tcPr>
          <w:p w14:paraId="50C1B131"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97</w:t>
            </w:r>
          </w:p>
        </w:tc>
      </w:tr>
      <w:tr w:rsidR="00683CAC" w:rsidRPr="00266578" w14:paraId="5E53213E"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6A060E47" w14:textId="77777777" w:rsidR="00683CAC" w:rsidRPr="0039583A" w:rsidRDefault="00683CAC" w:rsidP="00245C8B">
            <w:pPr>
              <w:rPr>
                <w:rFonts w:eastAsia="Calibri" w:cstheme="minorHAnsi"/>
                <w:sz w:val="16"/>
                <w:szCs w:val="16"/>
              </w:rPr>
            </w:pPr>
            <w:r w:rsidRPr="0039583A">
              <w:rPr>
                <w:rFonts w:eastAsia="Calibri" w:cstheme="minorHAnsi"/>
                <w:sz w:val="16"/>
                <w:szCs w:val="16"/>
              </w:rPr>
              <w:t>27069</w:t>
            </w:r>
          </w:p>
        </w:tc>
        <w:tc>
          <w:tcPr>
            <w:tcW w:w="2753" w:type="dxa"/>
            <w:noWrap/>
            <w:hideMark/>
          </w:tcPr>
          <w:p w14:paraId="055EB727"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proofErr w:type="spellStart"/>
            <w:r w:rsidRPr="0039583A">
              <w:rPr>
                <w:rFonts w:eastAsia="Calibri" w:cstheme="minorHAnsi"/>
                <w:sz w:val="16"/>
                <w:szCs w:val="16"/>
              </w:rPr>
              <w:t>Wiske</w:t>
            </w:r>
            <w:proofErr w:type="spellEnd"/>
            <w:r w:rsidRPr="0039583A">
              <w:rPr>
                <w:rFonts w:eastAsia="Calibri" w:cstheme="minorHAnsi"/>
                <w:sz w:val="16"/>
                <w:szCs w:val="16"/>
              </w:rPr>
              <w:t xml:space="preserve"> at Kirby </w:t>
            </w:r>
            <w:proofErr w:type="spellStart"/>
            <w:r w:rsidRPr="0039583A">
              <w:rPr>
                <w:rFonts w:eastAsia="Calibri" w:cstheme="minorHAnsi"/>
                <w:sz w:val="16"/>
                <w:szCs w:val="16"/>
              </w:rPr>
              <w:t>Wiske</w:t>
            </w:r>
            <w:proofErr w:type="spellEnd"/>
          </w:p>
        </w:tc>
        <w:tc>
          <w:tcPr>
            <w:tcW w:w="960" w:type="dxa"/>
            <w:noWrap/>
            <w:hideMark/>
          </w:tcPr>
          <w:p w14:paraId="1DA5023A"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216</w:t>
            </w:r>
          </w:p>
        </w:tc>
      </w:tr>
      <w:tr w:rsidR="00683CAC" w:rsidRPr="00266578" w14:paraId="3998DC47"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362F2DE0" w14:textId="77777777" w:rsidR="00683CAC" w:rsidRPr="0039583A" w:rsidRDefault="00683CAC" w:rsidP="00245C8B">
            <w:pPr>
              <w:rPr>
                <w:rFonts w:eastAsia="Calibri" w:cstheme="minorHAnsi"/>
                <w:sz w:val="16"/>
                <w:szCs w:val="16"/>
              </w:rPr>
            </w:pPr>
            <w:r w:rsidRPr="0039583A">
              <w:rPr>
                <w:rFonts w:eastAsia="Calibri" w:cstheme="minorHAnsi"/>
                <w:sz w:val="16"/>
                <w:szCs w:val="16"/>
              </w:rPr>
              <w:t>27071</w:t>
            </w:r>
          </w:p>
        </w:tc>
        <w:tc>
          <w:tcPr>
            <w:tcW w:w="2753" w:type="dxa"/>
            <w:noWrap/>
            <w:hideMark/>
          </w:tcPr>
          <w:p w14:paraId="4AFFC8DC"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Swale at </w:t>
            </w:r>
            <w:proofErr w:type="spellStart"/>
            <w:r w:rsidRPr="0039583A">
              <w:rPr>
                <w:rFonts w:eastAsia="Calibri" w:cstheme="minorHAnsi"/>
                <w:sz w:val="16"/>
                <w:szCs w:val="16"/>
              </w:rPr>
              <w:t>Crakehill</w:t>
            </w:r>
            <w:proofErr w:type="spellEnd"/>
          </w:p>
        </w:tc>
        <w:tc>
          <w:tcPr>
            <w:tcW w:w="960" w:type="dxa"/>
            <w:noWrap/>
            <w:hideMark/>
          </w:tcPr>
          <w:p w14:paraId="51C97BA2"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1363</w:t>
            </w:r>
          </w:p>
        </w:tc>
      </w:tr>
      <w:tr w:rsidR="00683CAC" w:rsidRPr="00266578" w14:paraId="61D36B31"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3847753F" w14:textId="77777777" w:rsidR="00683CAC" w:rsidRPr="0039583A" w:rsidRDefault="00683CAC" w:rsidP="00245C8B">
            <w:pPr>
              <w:rPr>
                <w:rFonts w:eastAsia="Calibri" w:cstheme="minorHAnsi"/>
                <w:sz w:val="16"/>
                <w:szCs w:val="16"/>
              </w:rPr>
            </w:pPr>
            <w:r w:rsidRPr="0039583A">
              <w:rPr>
                <w:rFonts w:eastAsia="Calibri" w:cstheme="minorHAnsi"/>
                <w:sz w:val="16"/>
                <w:szCs w:val="16"/>
              </w:rPr>
              <w:t>27072</w:t>
            </w:r>
          </w:p>
        </w:tc>
        <w:tc>
          <w:tcPr>
            <w:tcW w:w="2753" w:type="dxa"/>
            <w:noWrap/>
            <w:hideMark/>
          </w:tcPr>
          <w:p w14:paraId="2869C97B"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Worth at Keighley</w:t>
            </w:r>
          </w:p>
        </w:tc>
        <w:tc>
          <w:tcPr>
            <w:tcW w:w="960" w:type="dxa"/>
            <w:noWrap/>
            <w:hideMark/>
          </w:tcPr>
          <w:p w14:paraId="7D63341E"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72</w:t>
            </w:r>
          </w:p>
        </w:tc>
      </w:tr>
      <w:tr w:rsidR="00683CAC" w:rsidRPr="00266578" w14:paraId="3A2ED8FB"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06C4203B" w14:textId="77777777" w:rsidR="00683CAC" w:rsidRPr="0039583A" w:rsidRDefault="00683CAC" w:rsidP="00245C8B">
            <w:pPr>
              <w:rPr>
                <w:rFonts w:eastAsia="Calibri" w:cstheme="minorHAnsi"/>
                <w:sz w:val="16"/>
                <w:szCs w:val="16"/>
              </w:rPr>
            </w:pPr>
            <w:r w:rsidRPr="0039583A">
              <w:rPr>
                <w:rFonts w:eastAsia="Calibri" w:cstheme="minorHAnsi"/>
                <w:sz w:val="16"/>
                <w:szCs w:val="16"/>
              </w:rPr>
              <w:t>27075</w:t>
            </w:r>
          </w:p>
        </w:tc>
        <w:tc>
          <w:tcPr>
            <w:tcW w:w="2753" w:type="dxa"/>
            <w:noWrap/>
            <w:hideMark/>
          </w:tcPr>
          <w:p w14:paraId="2D151A5A"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Bedale Beck at Leeming</w:t>
            </w:r>
          </w:p>
        </w:tc>
        <w:tc>
          <w:tcPr>
            <w:tcW w:w="960" w:type="dxa"/>
            <w:noWrap/>
            <w:hideMark/>
          </w:tcPr>
          <w:p w14:paraId="1DA0BAE6"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160</w:t>
            </w:r>
          </w:p>
        </w:tc>
      </w:tr>
      <w:tr w:rsidR="00683CAC" w:rsidRPr="00266578" w14:paraId="7BE4A6DC"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3246DD57" w14:textId="77777777" w:rsidR="00683CAC" w:rsidRPr="0039583A" w:rsidRDefault="00683CAC" w:rsidP="00245C8B">
            <w:pPr>
              <w:rPr>
                <w:rFonts w:eastAsia="Calibri" w:cstheme="minorHAnsi"/>
                <w:sz w:val="16"/>
                <w:szCs w:val="16"/>
              </w:rPr>
            </w:pPr>
            <w:r w:rsidRPr="0039583A">
              <w:rPr>
                <w:rFonts w:eastAsia="Calibri" w:cstheme="minorHAnsi"/>
                <w:sz w:val="16"/>
                <w:szCs w:val="16"/>
              </w:rPr>
              <w:t>27076</w:t>
            </w:r>
          </w:p>
        </w:tc>
        <w:tc>
          <w:tcPr>
            <w:tcW w:w="2753" w:type="dxa"/>
            <w:noWrap/>
            <w:hideMark/>
          </w:tcPr>
          <w:p w14:paraId="63A6295F"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proofErr w:type="spellStart"/>
            <w:r w:rsidRPr="0039583A">
              <w:rPr>
                <w:rFonts w:eastAsia="Calibri" w:cstheme="minorHAnsi"/>
                <w:sz w:val="16"/>
                <w:szCs w:val="16"/>
              </w:rPr>
              <w:t>Bielby</w:t>
            </w:r>
            <w:proofErr w:type="spellEnd"/>
            <w:r w:rsidRPr="0039583A">
              <w:rPr>
                <w:rFonts w:eastAsia="Calibri" w:cstheme="minorHAnsi"/>
                <w:sz w:val="16"/>
                <w:szCs w:val="16"/>
              </w:rPr>
              <w:t xml:space="preserve"> Beck at Thornton Lock</w:t>
            </w:r>
          </w:p>
        </w:tc>
        <w:tc>
          <w:tcPr>
            <w:tcW w:w="960" w:type="dxa"/>
            <w:noWrap/>
            <w:hideMark/>
          </w:tcPr>
          <w:p w14:paraId="788E0863"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103</w:t>
            </w:r>
          </w:p>
        </w:tc>
      </w:tr>
      <w:tr w:rsidR="00683CAC" w:rsidRPr="00266578" w14:paraId="1257A2F0"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0DE25184" w14:textId="77777777" w:rsidR="00683CAC" w:rsidRPr="0039583A" w:rsidRDefault="00683CAC" w:rsidP="00245C8B">
            <w:pPr>
              <w:rPr>
                <w:rFonts w:eastAsia="Calibri" w:cstheme="minorHAnsi"/>
                <w:sz w:val="16"/>
                <w:szCs w:val="16"/>
              </w:rPr>
            </w:pPr>
            <w:r w:rsidRPr="0039583A">
              <w:rPr>
                <w:rFonts w:eastAsia="Calibri" w:cstheme="minorHAnsi"/>
                <w:sz w:val="16"/>
                <w:szCs w:val="16"/>
              </w:rPr>
              <w:t>27077</w:t>
            </w:r>
          </w:p>
        </w:tc>
        <w:tc>
          <w:tcPr>
            <w:tcW w:w="2753" w:type="dxa"/>
            <w:noWrap/>
            <w:hideMark/>
          </w:tcPr>
          <w:p w14:paraId="3E5DF7B7"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Bradford Beck at Shipley</w:t>
            </w:r>
          </w:p>
        </w:tc>
        <w:tc>
          <w:tcPr>
            <w:tcW w:w="960" w:type="dxa"/>
            <w:noWrap/>
            <w:hideMark/>
          </w:tcPr>
          <w:p w14:paraId="35F4FB40"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58</w:t>
            </w:r>
          </w:p>
        </w:tc>
      </w:tr>
      <w:tr w:rsidR="00683CAC" w:rsidRPr="00266578" w14:paraId="0D873A80"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47129F1D" w14:textId="77777777" w:rsidR="00683CAC" w:rsidRPr="0039583A" w:rsidRDefault="00683CAC" w:rsidP="00245C8B">
            <w:pPr>
              <w:rPr>
                <w:rFonts w:eastAsia="Calibri" w:cstheme="minorHAnsi"/>
                <w:sz w:val="16"/>
                <w:szCs w:val="16"/>
              </w:rPr>
            </w:pPr>
            <w:r w:rsidRPr="0039583A">
              <w:rPr>
                <w:rFonts w:eastAsia="Calibri" w:cstheme="minorHAnsi"/>
                <w:sz w:val="16"/>
                <w:szCs w:val="16"/>
              </w:rPr>
              <w:t>27079</w:t>
            </w:r>
          </w:p>
        </w:tc>
        <w:tc>
          <w:tcPr>
            <w:tcW w:w="2753" w:type="dxa"/>
            <w:noWrap/>
            <w:hideMark/>
          </w:tcPr>
          <w:p w14:paraId="306EF1C7"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Calder at Methley</w:t>
            </w:r>
          </w:p>
        </w:tc>
        <w:tc>
          <w:tcPr>
            <w:tcW w:w="960" w:type="dxa"/>
            <w:noWrap/>
            <w:hideMark/>
          </w:tcPr>
          <w:p w14:paraId="2B3E3BC2"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930</w:t>
            </w:r>
          </w:p>
        </w:tc>
      </w:tr>
      <w:tr w:rsidR="00683CAC" w:rsidRPr="00266578" w14:paraId="7502F75B"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17DBFCBF" w14:textId="77777777" w:rsidR="00683CAC" w:rsidRPr="0039583A" w:rsidRDefault="00683CAC" w:rsidP="00245C8B">
            <w:pPr>
              <w:rPr>
                <w:rFonts w:eastAsia="Calibri" w:cstheme="minorHAnsi"/>
                <w:sz w:val="16"/>
                <w:szCs w:val="16"/>
              </w:rPr>
            </w:pPr>
            <w:r w:rsidRPr="0039583A">
              <w:rPr>
                <w:rFonts w:eastAsia="Calibri" w:cstheme="minorHAnsi"/>
                <w:sz w:val="16"/>
                <w:szCs w:val="16"/>
              </w:rPr>
              <w:t>27080</w:t>
            </w:r>
          </w:p>
        </w:tc>
        <w:tc>
          <w:tcPr>
            <w:tcW w:w="2753" w:type="dxa"/>
            <w:noWrap/>
            <w:hideMark/>
          </w:tcPr>
          <w:p w14:paraId="6D7BE05C"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Aire at Oulton </w:t>
            </w:r>
            <w:proofErr w:type="spellStart"/>
            <w:r w:rsidRPr="0039583A">
              <w:rPr>
                <w:rFonts w:eastAsia="Calibri" w:cstheme="minorHAnsi"/>
                <w:sz w:val="16"/>
                <w:szCs w:val="16"/>
              </w:rPr>
              <w:t>Lemonroyd</w:t>
            </w:r>
            <w:proofErr w:type="spellEnd"/>
          </w:p>
        </w:tc>
        <w:tc>
          <w:tcPr>
            <w:tcW w:w="960" w:type="dxa"/>
            <w:noWrap/>
            <w:hideMark/>
          </w:tcPr>
          <w:p w14:paraId="445B135F"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865</w:t>
            </w:r>
          </w:p>
        </w:tc>
      </w:tr>
      <w:tr w:rsidR="00683CAC" w:rsidRPr="00266578" w14:paraId="6E3DE16F"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0DD841B7" w14:textId="77777777" w:rsidR="00683CAC" w:rsidRPr="0039583A" w:rsidRDefault="00683CAC" w:rsidP="00245C8B">
            <w:pPr>
              <w:rPr>
                <w:rFonts w:eastAsia="Calibri" w:cstheme="minorHAnsi"/>
                <w:sz w:val="16"/>
                <w:szCs w:val="16"/>
              </w:rPr>
            </w:pPr>
            <w:r w:rsidRPr="0039583A">
              <w:rPr>
                <w:rFonts w:eastAsia="Calibri" w:cstheme="minorHAnsi"/>
                <w:sz w:val="16"/>
                <w:szCs w:val="16"/>
              </w:rPr>
              <w:t>27083</w:t>
            </w:r>
          </w:p>
        </w:tc>
        <w:tc>
          <w:tcPr>
            <w:tcW w:w="2753" w:type="dxa"/>
            <w:noWrap/>
            <w:hideMark/>
          </w:tcPr>
          <w:p w14:paraId="3C5DD36F"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Foss at Huntington</w:t>
            </w:r>
          </w:p>
        </w:tc>
        <w:tc>
          <w:tcPr>
            <w:tcW w:w="960" w:type="dxa"/>
            <w:noWrap/>
            <w:hideMark/>
          </w:tcPr>
          <w:p w14:paraId="76852DE0"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118</w:t>
            </w:r>
          </w:p>
        </w:tc>
      </w:tr>
      <w:tr w:rsidR="00683CAC" w:rsidRPr="00266578" w14:paraId="4FAE749A"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56FE514A" w14:textId="77777777" w:rsidR="00683CAC" w:rsidRPr="0039583A" w:rsidRDefault="00683CAC" w:rsidP="00245C8B">
            <w:pPr>
              <w:rPr>
                <w:rFonts w:eastAsia="Calibri" w:cstheme="minorHAnsi"/>
                <w:sz w:val="16"/>
                <w:szCs w:val="16"/>
              </w:rPr>
            </w:pPr>
            <w:r w:rsidRPr="0039583A">
              <w:rPr>
                <w:rFonts w:eastAsia="Calibri" w:cstheme="minorHAnsi"/>
                <w:sz w:val="16"/>
                <w:szCs w:val="16"/>
              </w:rPr>
              <w:t>27085</w:t>
            </w:r>
          </w:p>
        </w:tc>
        <w:tc>
          <w:tcPr>
            <w:tcW w:w="2753" w:type="dxa"/>
            <w:noWrap/>
            <w:hideMark/>
          </w:tcPr>
          <w:p w14:paraId="7581685C"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Cod Beck at Dalton Bridge</w:t>
            </w:r>
          </w:p>
        </w:tc>
        <w:tc>
          <w:tcPr>
            <w:tcW w:w="960" w:type="dxa"/>
            <w:noWrap/>
            <w:hideMark/>
          </w:tcPr>
          <w:p w14:paraId="008D8185"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209</w:t>
            </w:r>
          </w:p>
        </w:tc>
      </w:tr>
      <w:tr w:rsidR="00683CAC" w:rsidRPr="00266578" w14:paraId="0C561E43"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72BC1501" w14:textId="77777777" w:rsidR="00683CAC" w:rsidRPr="0039583A" w:rsidRDefault="00683CAC" w:rsidP="00245C8B">
            <w:pPr>
              <w:rPr>
                <w:rFonts w:eastAsia="Calibri" w:cstheme="minorHAnsi"/>
                <w:sz w:val="16"/>
                <w:szCs w:val="16"/>
              </w:rPr>
            </w:pPr>
            <w:r w:rsidRPr="0039583A">
              <w:rPr>
                <w:rFonts w:eastAsia="Calibri" w:cstheme="minorHAnsi"/>
                <w:sz w:val="16"/>
                <w:szCs w:val="16"/>
              </w:rPr>
              <w:t>27086</w:t>
            </w:r>
          </w:p>
        </w:tc>
        <w:tc>
          <w:tcPr>
            <w:tcW w:w="2753" w:type="dxa"/>
            <w:noWrap/>
            <w:hideMark/>
          </w:tcPr>
          <w:p w14:paraId="347EC398"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proofErr w:type="spellStart"/>
            <w:r w:rsidRPr="0039583A">
              <w:rPr>
                <w:rFonts w:eastAsia="Calibri" w:cstheme="minorHAnsi"/>
                <w:sz w:val="16"/>
                <w:szCs w:val="16"/>
              </w:rPr>
              <w:t>Skell</w:t>
            </w:r>
            <w:proofErr w:type="spellEnd"/>
            <w:r w:rsidRPr="0039583A">
              <w:rPr>
                <w:rFonts w:eastAsia="Calibri" w:cstheme="minorHAnsi"/>
                <w:sz w:val="16"/>
                <w:szCs w:val="16"/>
              </w:rPr>
              <w:t xml:space="preserve"> at Ripon Alma Weir</w:t>
            </w:r>
          </w:p>
        </w:tc>
        <w:tc>
          <w:tcPr>
            <w:tcW w:w="960" w:type="dxa"/>
            <w:noWrap/>
            <w:hideMark/>
          </w:tcPr>
          <w:p w14:paraId="7E227E59"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120</w:t>
            </w:r>
          </w:p>
        </w:tc>
      </w:tr>
      <w:tr w:rsidR="00683CAC" w:rsidRPr="00266578" w14:paraId="24C8B384"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5ED3A29D" w14:textId="77777777" w:rsidR="00683CAC" w:rsidRPr="0039583A" w:rsidRDefault="00683CAC" w:rsidP="00245C8B">
            <w:pPr>
              <w:rPr>
                <w:rFonts w:eastAsia="Calibri" w:cstheme="minorHAnsi"/>
                <w:sz w:val="16"/>
                <w:szCs w:val="16"/>
              </w:rPr>
            </w:pPr>
            <w:r w:rsidRPr="0039583A">
              <w:rPr>
                <w:rFonts w:eastAsia="Calibri" w:cstheme="minorHAnsi"/>
                <w:sz w:val="16"/>
                <w:szCs w:val="16"/>
              </w:rPr>
              <w:t>27087</w:t>
            </w:r>
          </w:p>
        </w:tc>
        <w:tc>
          <w:tcPr>
            <w:tcW w:w="2753" w:type="dxa"/>
            <w:noWrap/>
            <w:hideMark/>
          </w:tcPr>
          <w:p w14:paraId="78125CAA"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Derwent at Low Marishes</w:t>
            </w:r>
          </w:p>
        </w:tc>
        <w:tc>
          <w:tcPr>
            <w:tcW w:w="960" w:type="dxa"/>
            <w:noWrap/>
            <w:hideMark/>
          </w:tcPr>
          <w:p w14:paraId="7379DAB8"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458</w:t>
            </w:r>
          </w:p>
        </w:tc>
      </w:tr>
      <w:tr w:rsidR="00683CAC" w:rsidRPr="00266578" w14:paraId="2B4C755B"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429B8D5E" w14:textId="77777777" w:rsidR="00683CAC" w:rsidRPr="0039583A" w:rsidRDefault="00683CAC" w:rsidP="00245C8B">
            <w:pPr>
              <w:rPr>
                <w:rFonts w:eastAsia="Calibri" w:cstheme="minorHAnsi"/>
                <w:sz w:val="16"/>
                <w:szCs w:val="16"/>
              </w:rPr>
            </w:pPr>
            <w:r w:rsidRPr="0039583A">
              <w:rPr>
                <w:rFonts w:eastAsia="Calibri" w:cstheme="minorHAnsi"/>
                <w:sz w:val="16"/>
                <w:szCs w:val="16"/>
              </w:rPr>
              <w:t>27088</w:t>
            </w:r>
          </w:p>
        </w:tc>
        <w:tc>
          <w:tcPr>
            <w:tcW w:w="2753" w:type="dxa"/>
            <w:noWrap/>
            <w:hideMark/>
          </w:tcPr>
          <w:p w14:paraId="648B34C0"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Calder at Mytholmroyd</w:t>
            </w:r>
          </w:p>
        </w:tc>
        <w:tc>
          <w:tcPr>
            <w:tcW w:w="960" w:type="dxa"/>
            <w:noWrap/>
            <w:hideMark/>
          </w:tcPr>
          <w:p w14:paraId="4B738F47"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142</w:t>
            </w:r>
          </w:p>
        </w:tc>
      </w:tr>
      <w:tr w:rsidR="00683CAC" w:rsidRPr="00266578" w14:paraId="71E27133"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2F3EE061" w14:textId="77777777" w:rsidR="00683CAC" w:rsidRPr="0039583A" w:rsidRDefault="00683CAC" w:rsidP="00245C8B">
            <w:pPr>
              <w:rPr>
                <w:rFonts w:eastAsia="Calibri" w:cstheme="minorHAnsi"/>
                <w:sz w:val="16"/>
                <w:szCs w:val="16"/>
              </w:rPr>
            </w:pPr>
            <w:r w:rsidRPr="0039583A">
              <w:rPr>
                <w:rFonts w:eastAsia="Calibri" w:cstheme="minorHAnsi"/>
                <w:sz w:val="16"/>
                <w:szCs w:val="16"/>
              </w:rPr>
              <w:t>27089</w:t>
            </w:r>
          </w:p>
        </w:tc>
        <w:tc>
          <w:tcPr>
            <w:tcW w:w="2753" w:type="dxa"/>
            <w:noWrap/>
            <w:hideMark/>
          </w:tcPr>
          <w:p w14:paraId="1A32A52F"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Wharfe at Tadcaster</w:t>
            </w:r>
          </w:p>
        </w:tc>
        <w:tc>
          <w:tcPr>
            <w:tcW w:w="960" w:type="dxa"/>
            <w:noWrap/>
            <w:hideMark/>
          </w:tcPr>
          <w:p w14:paraId="23F7BB8A"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818</w:t>
            </w:r>
          </w:p>
        </w:tc>
      </w:tr>
      <w:tr w:rsidR="00683CAC" w:rsidRPr="00266578" w14:paraId="5B9B4176"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171DAA17" w14:textId="77777777" w:rsidR="00683CAC" w:rsidRPr="0039583A" w:rsidRDefault="00683CAC" w:rsidP="00245C8B">
            <w:pPr>
              <w:rPr>
                <w:rFonts w:eastAsia="Calibri" w:cstheme="minorHAnsi"/>
                <w:sz w:val="16"/>
                <w:szCs w:val="16"/>
              </w:rPr>
            </w:pPr>
            <w:r w:rsidRPr="0039583A">
              <w:rPr>
                <w:rFonts w:eastAsia="Calibri" w:cstheme="minorHAnsi"/>
                <w:sz w:val="16"/>
                <w:szCs w:val="16"/>
              </w:rPr>
              <w:t>27090</w:t>
            </w:r>
          </w:p>
        </w:tc>
        <w:tc>
          <w:tcPr>
            <w:tcW w:w="2753" w:type="dxa"/>
            <w:noWrap/>
            <w:hideMark/>
          </w:tcPr>
          <w:p w14:paraId="6812F1DF"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Swale at Catterick Bridge</w:t>
            </w:r>
          </w:p>
        </w:tc>
        <w:tc>
          <w:tcPr>
            <w:tcW w:w="960" w:type="dxa"/>
            <w:noWrap/>
            <w:hideMark/>
          </w:tcPr>
          <w:p w14:paraId="39D5D6B9"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499</w:t>
            </w:r>
          </w:p>
        </w:tc>
      </w:tr>
      <w:tr w:rsidR="00683CAC" w:rsidRPr="00266578" w14:paraId="4C91309D"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6E2B25EE" w14:textId="77777777" w:rsidR="00683CAC" w:rsidRPr="0039583A" w:rsidRDefault="00683CAC" w:rsidP="00245C8B">
            <w:pPr>
              <w:rPr>
                <w:rFonts w:eastAsia="Calibri" w:cstheme="minorHAnsi"/>
                <w:sz w:val="16"/>
                <w:szCs w:val="16"/>
              </w:rPr>
            </w:pPr>
            <w:r w:rsidRPr="0039583A">
              <w:rPr>
                <w:rFonts w:eastAsia="Calibri" w:cstheme="minorHAnsi"/>
                <w:sz w:val="16"/>
                <w:szCs w:val="16"/>
              </w:rPr>
              <w:t>27091</w:t>
            </w:r>
          </w:p>
        </w:tc>
        <w:tc>
          <w:tcPr>
            <w:tcW w:w="2753" w:type="dxa"/>
            <w:noWrap/>
            <w:hideMark/>
          </w:tcPr>
          <w:p w14:paraId="085B020B"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Crimple at </w:t>
            </w:r>
            <w:proofErr w:type="spellStart"/>
            <w:r w:rsidRPr="0039583A">
              <w:rPr>
                <w:rFonts w:eastAsia="Calibri" w:cstheme="minorHAnsi"/>
                <w:sz w:val="16"/>
                <w:szCs w:val="16"/>
              </w:rPr>
              <w:t>Blackstones</w:t>
            </w:r>
            <w:proofErr w:type="spellEnd"/>
          </w:p>
        </w:tc>
        <w:tc>
          <w:tcPr>
            <w:tcW w:w="960" w:type="dxa"/>
            <w:noWrap/>
            <w:hideMark/>
          </w:tcPr>
          <w:p w14:paraId="266A06BC"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77</w:t>
            </w:r>
          </w:p>
        </w:tc>
      </w:tr>
      <w:tr w:rsidR="00683CAC" w:rsidRPr="00266578" w14:paraId="353829BF"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7902DA76" w14:textId="77777777" w:rsidR="00683CAC" w:rsidRPr="0039583A" w:rsidRDefault="00683CAC" w:rsidP="00245C8B">
            <w:pPr>
              <w:rPr>
                <w:rFonts w:eastAsia="Calibri" w:cstheme="minorHAnsi"/>
                <w:sz w:val="16"/>
                <w:szCs w:val="16"/>
              </w:rPr>
            </w:pPr>
            <w:r w:rsidRPr="0039583A">
              <w:rPr>
                <w:rFonts w:eastAsia="Calibri" w:cstheme="minorHAnsi"/>
                <w:sz w:val="16"/>
                <w:szCs w:val="16"/>
              </w:rPr>
              <w:t>27092</w:t>
            </w:r>
          </w:p>
        </w:tc>
        <w:tc>
          <w:tcPr>
            <w:tcW w:w="2753" w:type="dxa"/>
            <w:noWrap/>
            <w:hideMark/>
          </w:tcPr>
          <w:p w14:paraId="7D83E27D"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proofErr w:type="spellStart"/>
            <w:r w:rsidRPr="0039583A">
              <w:rPr>
                <w:rFonts w:eastAsia="Calibri" w:cstheme="minorHAnsi"/>
                <w:sz w:val="16"/>
                <w:szCs w:val="16"/>
              </w:rPr>
              <w:t>Esk</w:t>
            </w:r>
            <w:proofErr w:type="spellEnd"/>
            <w:r w:rsidRPr="0039583A">
              <w:rPr>
                <w:rFonts w:eastAsia="Calibri" w:cstheme="minorHAnsi"/>
                <w:sz w:val="16"/>
                <w:szCs w:val="16"/>
              </w:rPr>
              <w:t xml:space="preserve"> at </w:t>
            </w:r>
            <w:proofErr w:type="spellStart"/>
            <w:r w:rsidRPr="0039583A">
              <w:rPr>
                <w:rFonts w:eastAsia="Calibri" w:cstheme="minorHAnsi"/>
                <w:sz w:val="16"/>
                <w:szCs w:val="16"/>
              </w:rPr>
              <w:t>Briggswath</w:t>
            </w:r>
            <w:proofErr w:type="spellEnd"/>
          </w:p>
        </w:tc>
        <w:tc>
          <w:tcPr>
            <w:tcW w:w="960" w:type="dxa"/>
            <w:noWrap/>
            <w:hideMark/>
          </w:tcPr>
          <w:p w14:paraId="4794DEE7"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325</w:t>
            </w:r>
          </w:p>
        </w:tc>
      </w:tr>
      <w:tr w:rsidR="00683CAC" w:rsidRPr="00266578" w14:paraId="14E4431F"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46A65875" w14:textId="77777777" w:rsidR="00683CAC" w:rsidRPr="0039583A" w:rsidRDefault="00683CAC" w:rsidP="00245C8B">
            <w:pPr>
              <w:rPr>
                <w:rFonts w:eastAsia="Calibri" w:cstheme="minorHAnsi"/>
                <w:sz w:val="16"/>
                <w:szCs w:val="16"/>
              </w:rPr>
            </w:pPr>
            <w:r w:rsidRPr="0039583A">
              <w:rPr>
                <w:rFonts w:eastAsia="Calibri" w:cstheme="minorHAnsi"/>
                <w:sz w:val="16"/>
                <w:szCs w:val="16"/>
              </w:rPr>
              <w:t>27096</w:t>
            </w:r>
          </w:p>
        </w:tc>
        <w:tc>
          <w:tcPr>
            <w:tcW w:w="2753" w:type="dxa"/>
            <w:noWrap/>
            <w:hideMark/>
          </w:tcPr>
          <w:p w14:paraId="769C52B2"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Wharfe at </w:t>
            </w:r>
            <w:proofErr w:type="spellStart"/>
            <w:r w:rsidRPr="0039583A">
              <w:rPr>
                <w:rFonts w:eastAsia="Calibri" w:cstheme="minorHAnsi"/>
                <w:sz w:val="16"/>
                <w:szCs w:val="16"/>
              </w:rPr>
              <w:t>Netherside</w:t>
            </w:r>
            <w:proofErr w:type="spellEnd"/>
            <w:r w:rsidRPr="0039583A">
              <w:rPr>
                <w:rFonts w:eastAsia="Calibri" w:cstheme="minorHAnsi"/>
                <w:sz w:val="16"/>
                <w:szCs w:val="16"/>
              </w:rPr>
              <w:t xml:space="preserve"> Hall</w:t>
            </w:r>
          </w:p>
        </w:tc>
        <w:tc>
          <w:tcPr>
            <w:tcW w:w="960" w:type="dxa"/>
            <w:noWrap/>
            <w:hideMark/>
          </w:tcPr>
          <w:p w14:paraId="661D80D4"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215</w:t>
            </w:r>
          </w:p>
        </w:tc>
      </w:tr>
      <w:tr w:rsidR="00683CAC" w:rsidRPr="00266578" w14:paraId="4FF2CB16"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13EFCAA4" w14:textId="77777777" w:rsidR="00683CAC" w:rsidRPr="0039583A" w:rsidRDefault="00683CAC" w:rsidP="00245C8B">
            <w:pPr>
              <w:rPr>
                <w:rFonts w:eastAsia="Calibri" w:cstheme="minorHAnsi"/>
                <w:sz w:val="16"/>
                <w:szCs w:val="16"/>
              </w:rPr>
            </w:pPr>
            <w:r w:rsidRPr="0039583A">
              <w:rPr>
                <w:rFonts w:eastAsia="Calibri" w:cstheme="minorHAnsi"/>
                <w:sz w:val="16"/>
                <w:szCs w:val="16"/>
              </w:rPr>
              <w:t>28001</w:t>
            </w:r>
          </w:p>
        </w:tc>
        <w:tc>
          <w:tcPr>
            <w:tcW w:w="2753" w:type="dxa"/>
            <w:noWrap/>
            <w:hideMark/>
          </w:tcPr>
          <w:p w14:paraId="713DA8E7"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Derwent at Yorkshire Bridge</w:t>
            </w:r>
          </w:p>
        </w:tc>
        <w:tc>
          <w:tcPr>
            <w:tcW w:w="960" w:type="dxa"/>
            <w:noWrap/>
            <w:hideMark/>
          </w:tcPr>
          <w:p w14:paraId="65859004"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126</w:t>
            </w:r>
          </w:p>
        </w:tc>
      </w:tr>
      <w:tr w:rsidR="00683CAC" w:rsidRPr="00266578" w14:paraId="5A506A4D"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3065D878" w14:textId="77777777" w:rsidR="00683CAC" w:rsidRPr="0039583A" w:rsidRDefault="00683CAC" w:rsidP="00245C8B">
            <w:pPr>
              <w:rPr>
                <w:rFonts w:eastAsia="Calibri" w:cstheme="minorHAnsi"/>
                <w:sz w:val="16"/>
                <w:szCs w:val="16"/>
              </w:rPr>
            </w:pPr>
            <w:r w:rsidRPr="0039583A">
              <w:rPr>
                <w:rFonts w:eastAsia="Calibri" w:cstheme="minorHAnsi"/>
                <w:sz w:val="16"/>
                <w:szCs w:val="16"/>
              </w:rPr>
              <w:t>28002</w:t>
            </w:r>
          </w:p>
        </w:tc>
        <w:tc>
          <w:tcPr>
            <w:tcW w:w="2753" w:type="dxa"/>
            <w:noWrap/>
            <w:hideMark/>
          </w:tcPr>
          <w:p w14:paraId="4E2E4664"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Blithe at </w:t>
            </w:r>
            <w:proofErr w:type="spellStart"/>
            <w:r w:rsidRPr="0039583A">
              <w:rPr>
                <w:rFonts w:eastAsia="Calibri" w:cstheme="minorHAnsi"/>
                <w:sz w:val="16"/>
                <w:szCs w:val="16"/>
              </w:rPr>
              <w:t>Hamstall</w:t>
            </w:r>
            <w:proofErr w:type="spellEnd"/>
            <w:r w:rsidRPr="0039583A">
              <w:rPr>
                <w:rFonts w:eastAsia="Calibri" w:cstheme="minorHAnsi"/>
                <w:sz w:val="16"/>
                <w:szCs w:val="16"/>
              </w:rPr>
              <w:t xml:space="preserve"> </w:t>
            </w:r>
            <w:proofErr w:type="spellStart"/>
            <w:r w:rsidRPr="0039583A">
              <w:rPr>
                <w:rFonts w:eastAsia="Calibri" w:cstheme="minorHAnsi"/>
                <w:sz w:val="16"/>
                <w:szCs w:val="16"/>
              </w:rPr>
              <w:t>Ridware</w:t>
            </w:r>
            <w:proofErr w:type="spellEnd"/>
          </w:p>
        </w:tc>
        <w:tc>
          <w:tcPr>
            <w:tcW w:w="960" w:type="dxa"/>
            <w:noWrap/>
            <w:hideMark/>
          </w:tcPr>
          <w:p w14:paraId="604F3927"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163</w:t>
            </w:r>
          </w:p>
        </w:tc>
      </w:tr>
      <w:tr w:rsidR="00683CAC" w:rsidRPr="00266578" w14:paraId="6A4F3990"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5A0B03B5" w14:textId="77777777" w:rsidR="00683CAC" w:rsidRPr="0039583A" w:rsidRDefault="00683CAC" w:rsidP="00245C8B">
            <w:pPr>
              <w:rPr>
                <w:rFonts w:eastAsia="Calibri" w:cstheme="minorHAnsi"/>
                <w:sz w:val="16"/>
                <w:szCs w:val="16"/>
              </w:rPr>
            </w:pPr>
            <w:r w:rsidRPr="0039583A">
              <w:rPr>
                <w:rFonts w:eastAsia="Calibri" w:cstheme="minorHAnsi"/>
                <w:sz w:val="16"/>
                <w:szCs w:val="16"/>
              </w:rPr>
              <w:t>28003</w:t>
            </w:r>
          </w:p>
        </w:tc>
        <w:tc>
          <w:tcPr>
            <w:tcW w:w="2753" w:type="dxa"/>
            <w:noWrap/>
            <w:hideMark/>
          </w:tcPr>
          <w:p w14:paraId="739A1AA1"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Tame at Water Orton</w:t>
            </w:r>
          </w:p>
        </w:tc>
        <w:tc>
          <w:tcPr>
            <w:tcW w:w="960" w:type="dxa"/>
            <w:noWrap/>
            <w:hideMark/>
          </w:tcPr>
          <w:p w14:paraId="79FC978F"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408</w:t>
            </w:r>
          </w:p>
        </w:tc>
      </w:tr>
      <w:tr w:rsidR="00683CAC" w:rsidRPr="00266578" w14:paraId="5280CBBB"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7C6049D0" w14:textId="77777777" w:rsidR="00683CAC" w:rsidRPr="0039583A" w:rsidRDefault="00683CAC" w:rsidP="00245C8B">
            <w:pPr>
              <w:rPr>
                <w:rFonts w:eastAsia="Calibri" w:cstheme="minorHAnsi"/>
                <w:sz w:val="16"/>
                <w:szCs w:val="16"/>
              </w:rPr>
            </w:pPr>
            <w:r w:rsidRPr="0039583A">
              <w:rPr>
                <w:rFonts w:eastAsia="Calibri" w:cstheme="minorHAnsi"/>
                <w:sz w:val="16"/>
                <w:szCs w:val="16"/>
              </w:rPr>
              <w:t>28007</w:t>
            </w:r>
          </w:p>
        </w:tc>
        <w:tc>
          <w:tcPr>
            <w:tcW w:w="2753" w:type="dxa"/>
            <w:noWrap/>
            <w:hideMark/>
          </w:tcPr>
          <w:p w14:paraId="14FC9E1C"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Trent at Shardlow</w:t>
            </w:r>
          </w:p>
        </w:tc>
        <w:tc>
          <w:tcPr>
            <w:tcW w:w="960" w:type="dxa"/>
            <w:noWrap/>
            <w:hideMark/>
          </w:tcPr>
          <w:p w14:paraId="3A4A613A"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4400</w:t>
            </w:r>
          </w:p>
        </w:tc>
      </w:tr>
      <w:tr w:rsidR="00683CAC" w:rsidRPr="00266578" w14:paraId="67912ABD"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3214A0B9" w14:textId="77777777" w:rsidR="00683CAC" w:rsidRPr="0039583A" w:rsidRDefault="00683CAC" w:rsidP="00245C8B">
            <w:pPr>
              <w:rPr>
                <w:rFonts w:eastAsia="Calibri" w:cstheme="minorHAnsi"/>
                <w:sz w:val="16"/>
                <w:szCs w:val="16"/>
              </w:rPr>
            </w:pPr>
            <w:r w:rsidRPr="0039583A">
              <w:rPr>
                <w:rFonts w:eastAsia="Calibri" w:cstheme="minorHAnsi"/>
                <w:sz w:val="16"/>
                <w:szCs w:val="16"/>
              </w:rPr>
              <w:t>28008</w:t>
            </w:r>
          </w:p>
        </w:tc>
        <w:tc>
          <w:tcPr>
            <w:tcW w:w="2753" w:type="dxa"/>
            <w:noWrap/>
            <w:hideMark/>
          </w:tcPr>
          <w:p w14:paraId="5C66A03D"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Dove at Rocester Weir</w:t>
            </w:r>
          </w:p>
        </w:tc>
        <w:tc>
          <w:tcPr>
            <w:tcW w:w="960" w:type="dxa"/>
            <w:noWrap/>
            <w:hideMark/>
          </w:tcPr>
          <w:p w14:paraId="681E257D"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399</w:t>
            </w:r>
          </w:p>
        </w:tc>
      </w:tr>
      <w:tr w:rsidR="00683CAC" w:rsidRPr="00266578" w14:paraId="0B37DDA7"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472177F1" w14:textId="77777777" w:rsidR="00683CAC" w:rsidRPr="0039583A" w:rsidRDefault="00683CAC" w:rsidP="00245C8B">
            <w:pPr>
              <w:rPr>
                <w:rFonts w:eastAsia="Calibri" w:cstheme="minorHAnsi"/>
                <w:sz w:val="16"/>
                <w:szCs w:val="16"/>
              </w:rPr>
            </w:pPr>
            <w:r w:rsidRPr="0039583A">
              <w:rPr>
                <w:rFonts w:eastAsia="Calibri" w:cstheme="minorHAnsi"/>
                <w:sz w:val="16"/>
                <w:szCs w:val="16"/>
              </w:rPr>
              <w:t>28009</w:t>
            </w:r>
          </w:p>
        </w:tc>
        <w:tc>
          <w:tcPr>
            <w:tcW w:w="2753" w:type="dxa"/>
            <w:noWrap/>
            <w:hideMark/>
          </w:tcPr>
          <w:p w14:paraId="6A0325E0"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Trent at </w:t>
            </w:r>
            <w:proofErr w:type="spellStart"/>
            <w:r w:rsidRPr="0039583A">
              <w:rPr>
                <w:rFonts w:eastAsia="Calibri" w:cstheme="minorHAnsi"/>
                <w:sz w:val="16"/>
                <w:szCs w:val="16"/>
              </w:rPr>
              <w:t>Colwick</w:t>
            </w:r>
            <w:proofErr w:type="spellEnd"/>
          </w:p>
        </w:tc>
        <w:tc>
          <w:tcPr>
            <w:tcW w:w="960" w:type="dxa"/>
            <w:noWrap/>
            <w:hideMark/>
          </w:tcPr>
          <w:p w14:paraId="15D0ED9A"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7486</w:t>
            </w:r>
          </w:p>
        </w:tc>
      </w:tr>
      <w:tr w:rsidR="00683CAC" w:rsidRPr="00266578" w14:paraId="327EDA38"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793F05B0" w14:textId="77777777" w:rsidR="00683CAC" w:rsidRPr="0039583A" w:rsidRDefault="00683CAC" w:rsidP="00245C8B">
            <w:pPr>
              <w:rPr>
                <w:rFonts w:eastAsia="Calibri" w:cstheme="minorHAnsi"/>
                <w:sz w:val="16"/>
                <w:szCs w:val="16"/>
              </w:rPr>
            </w:pPr>
            <w:r w:rsidRPr="0039583A">
              <w:rPr>
                <w:rFonts w:eastAsia="Calibri" w:cstheme="minorHAnsi"/>
                <w:sz w:val="16"/>
                <w:szCs w:val="16"/>
              </w:rPr>
              <w:t>28011</w:t>
            </w:r>
          </w:p>
        </w:tc>
        <w:tc>
          <w:tcPr>
            <w:tcW w:w="2753" w:type="dxa"/>
            <w:noWrap/>
            <w:hideMark/>
          </w:tcPr>
          <w:p w14:paraId="01CA2FB8"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Derwent at Matlock Bath</w:t>
            </w:r>
          </w:p>
        </w:tc>
        <w:tc>
          <w:tcPr>
            <w:tcW w:w="960" w:type="dxa"/>
            <w:noWrap/>
            <w:hideMark/>
          </w:tcPr>
          <w:p w14:paraId="44956635"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690</w:t>
            </w:r>
          </w:p>
        </w:tc>
      </w:tr>
      <w:tr w:rsidR="00683CAC" w:rsidRPr="00266578" w14:paraId="2A2D0014"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47867474" w14:textId="77777777" w:rsidR="00683CAC" w:rsidRPr="0039583A" w:rsidRDefault="00683CAC" w:rsidP="00245C8B">
            <w:pPr>
              <w:rPr>
                <w:rFonts w:eastAsia="Calibri" w:cstheme="minorHAnsi"/>
                <w:sz w:val="16"/>
                <w:szCs w:val="16"/>
              </w:rPr>
            </w:pPr>
            <w:r w:rsidRPr="0039583A">
              <w:rPr>
                <w:rFonts w:eastAsia="Calibri" w:cstheme="minorHAnsi"/>
                <w:sz w:val="16"/>
                <w:szCs w:val="16"/>
              </w:rPr>
              <w:t>28012</w:t>
            </w:r>
          </w:p>
        </w:tc>
        <w:tc>
          <w:tcPr>
            <w:tcW w:w="2753" w:type="dxa"/>
            <w:noWrap/>
            <w:hideMark/>
          </w:tcPr>
          <w:p w14:paraId="0C2E6561"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Trent at Yoxall</w:t>
            </w:r>
          </w:p>
        </w:tc>
        <w:tc>
          <w:tcPr>
            <w:tcW w:w="960" w:type="dxa"/>
            <w:noWrap/>
            <w:hideMark/>
          </w:tcPr>
          <w:p w14:paraId="6AF3E88B"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1229</w:t>
            </w:r>
          </w:p>
        </w:tc>
      </w:tr>
      <w:tr w:rsidR="00683CAC" w:rsidRPr="00266578" w14:paraId="0CDFB316"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1B68C22E" w14:textId="77777777" w:rsidR="00683CAC" w:rsidRPr="0039583A" w:rsidRDefault="00683CAC" w:rsidP="00245C8B">
            <w:pPr>
              <w:rPr>
                <w:rFonts w:eastAsia="Calibri" w:cstheme="minorHAnsi"/>
                <w:sz w:val="16"/>
                <w:szCs w:val="16"/>
              </w:rPr>
            </w:pPr>
            <w:r w:rsidRPr="0039583A">
              <w:rPr>
                <w:rFonts w:eastAsia="Calibri" w:cstheme="minorHAnsi"/>
                <w:sz w:val="16"/>
                <w:szCs w:val="16"/>
              </w:rPr>
              <w:t>28014</w:t>
            </w:r>
          </w:p>
        </w:tc>
        <w:tc>
          <w:tcPr>
            <w:tcW w:w="2753" w:type="dxa"/>
            <w:noWrap/>
            <w:hideMark/>
          </w:tcPr>
          <w:p w14:paraId="1CEE1A0E"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Sow at Milford</w:t>
            </w:r>
          </w:p>
        </w:tc>
        <w:tc>
          <w:tcPr>
            <w:tcW w:w="960" w:type="dxa"/>
            <w:noWrap/>
            <w:hideMark/>
          </w:tcPr>
          <w:p w14:paraId="756A5F87"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591</w:t>
            </w:r>
          </w:p>
        </w:tc>
      </w:tr>
      <w:tr w:rsidR="00683CAC" w:rsidRPr="00266578" w14:paraId="22EAFF4D"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7CE5FBF9" w14:textId="77777777" w:rsidR="00683CAC" w:rsidRPr="0039583A" w:rsidRDefault="00683CAC" w:rsidP="00245C8B">
            <w:pPr>
              <w:rPr>
                <w:rFonts w:eastAsia="Calibri" w:cstheme="minorHAnsi"/>
                <w:sz w:val="16"/>
                <w:szCs w:val="16"/>
              </w:rPr>
            </w:pPr>
            <w:r w:rsidRPr="0039583A">
              <w:rPr>
                <w:rFonts w:eastAsia="Calibri" w:cstheme="minorHAnsi"/>
                <w:sz w:val="16"/>
                <w:szCs w:val="16"/>
              </w:rPr>
              <w:t>28015</w:t>
            </w:r>
          </w:p>
        </w:tc>
        <w:tc>
          <w:tcPr>
            <w:tcW w:w="2753" w:type="dxa"/>
            <w:noWrap/>
            <w:hideMark/>
          </w:tcPr>
          <w:p w14:paraId="1E008D60"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Idle at </w:t>
            </w:r>
            <w:proofErr w:type="spellStart"/>
            <w:r w:rsidRPr="0039583A">
              <w:rPr>
                <w:rFonts w:eastAsia="Calibri" w:cstheme="minorHAnsi"/>
                <w:sz w:val="16"/>
                <w:szCs w:val="16"/>
              </w:rPr>
              <w:t>Mattersey</w:t>
            </w:r>
            <w:proofErr w:type="spellEnd"/>
          </w:p>
        </w:tc>
        <w:tc>
          <w:tcPr>
            <w:tcW w:w="960" w:type="dxa"/>
            <w:noWrap/>
            <w:hideMark/>
          </w:tcPr>
          <w:p w14:paraId="163C508D"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529</w:t>
            </w:r>
          </w:p>
        </w:tc>
      </w:tr>
      <w:tr w:rsidR="00683CAC" w:rsidRPr="00266578" w14:paraId="0D07B1D5"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2C50EACA" w14:textId="77777777" w:rsidR="00683CAC" w:rsidRPr="0039583A" w:rsidRDefault="00683CAC" w:rsidP="00245C8B">
            <w:pPr>
              <w:rPr>
                <w:rFonts w:eastAsia="Calibri" w:cstheme="minorHAnsi"/>
                <w:sz w:val="16"/>
                <w:szCs w:val="16"/>
              </w:rPr>
            </w:pPr>
            <w:r w:rsidRPr="0039583A">
              <w:rPr>
                <w:rFonts w:eastAsia="Calibri" w:cstheme="minorHAnsi"/>
                <w:sz w:val="16"/>
                <w:szCs w:val="16"/>
              </w:rPr>
              <w:t>28018</w:t>
            </w:r>
          </w:p>
        </w:tc>
        <w:tc>
          <w:tcPr>
            <w:tcW w:w="2753" w:type="dxa"/>
            <w:noWrap/>
            <w:hideMark/>
          </w:tcPr>
          <w:p w14:paraId="374C1B9A"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Dove at Marston on Dove</w:t>
            </w:r>
          </w:p>
        </w:tc>
        <w:tc>
          <w:tcPr>
            <w:tcW w:w="960" w:type="dxa"/>
            <w:noWrap/>
            <w:hideMark/>
          </w:tcPr>
          <w:p w14:paraId="7DCBC313"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883</w:t>
            </w:r>
          </w:p>
        </w:tc>
      </w:tr>
      <w:tr w:rsidR="00683CAC" w:rsidRPr="00266578" w14:paraId="1367AB61"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7B3DEAA7" w14:textId="77777777" w:rsidR="00683CAC" w:rsidRPr="0039583A" w:rsidRDefault="00683CAC" w:rsidP="00245C8B">
            <w:pPr>
              <w:rPr>
                <w:rFonts w:eastAsia="Calibri" w:cstheme="minorHAnsi"/>
                <w:sz w:val="16"/>
                <w:szCs w:val="16"/>
              </w:rPr>
            </w:pPr>
            <w:r w:rsidRPr="0039583A">
              <w:rPr>
                <w:rFonts w:eastAsia="Calibri" w:cstheme="minorHAnsi"/>
                <w:sz w:val="16"/>
                <w:szCs w:val="16"/>
              </w:rPr>
              <w:t>28019</w:t>
            </w:r>
          </w:p>
        </w:tc>
        <w:tc>
          <w:tcPr>
            <w:tcW w:w="2753" w:type="dxa"/>
            <w:noWrap/>
            <w:hideMark/>
          </w:tcPr>
          <w:p w14:paraId="1160044E"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Trent at </w:t>
            </w:r>
            <w:proofErr w:type="spellStart"/>
            <w:r w:rsidRPr="0039583A">
              <w:rPr>
                <w:rFonts w:eastAsia="Calibri" w:cstheme="minorHAnsi"/>
                <w:sz w:val="16"/>
                <w:szCs w:val="16"/>
              </w:rPr>
              <w:t>Drakelow</w:t>
            </w:r>
            <w:proofErr w:type="spellEnd"/>
            <w:r w:rsidRPr="0039583A">
              <w:rPr>
                <w:rFonts w:eastAsia="Calibri" w:cstheme="minorHAnsi"/>
                <w:sz w:val="16"/>
                <w:szCs w:val="16"/>
              </w:rPr>
              <w:t xml:space="preserve"> Park</w:t>
            </w:r>
          </w:p>
        </w:tc>
        <w:tc>
          <w:tcPr>
            <w:tcW w:w="960" w:type="dxa"/>
            <w:noWrap/>
            <w:hideMark/>
          </w:tcPr>
          <w:p w14:paraId="2B91CCB9"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3072</w:t>
            </w:r>
          </w:p>
        </w:tc>
      </w:tr>
      <w:tr w:rsidR="00683CAC" w:rsidRPr="00266578" w14:paraId="721ED269"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0B26575F" w14:textId="77777777" w:rsidR="00683CAC" w:rsidRPr="0039583A" w:rsidRDefault="00683CAC" w:rsidP="00245C8B">
            <w:pPr>
              <w:rPr>
                <w:rFonts w:eastAsia="Calibri" w:cstheme="minorHAnsi"/>
                <w:sz w:val="16"/>
                <w:szCs w:val="16"/>
              </w:rPr>
            </w:pPr>
            <w:r w:rsidRPr="0039583A">
              <w:rPr>
                <w:rFonts w:eastAsia="Calibri" w:cstheme="minorHAnsi"/>
                <w:sz w:val="16"/>
                <w:szCs w:val="16"/>
              </w:rPr>
              <w:t>28022</w:t>
            </w:r>
          </w:p>
        </w:tc>
        <w:tc>
          <w:tcPr>
            <w:tcW w:w="2753" w:type="dxa"/>
            <w:noWrap/>
            <w:hideMark/>
          </w:tcPr>
          <w:p w14:paraId="58F294A7"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Trent at North </w:t>
            </w:r>
            <w:proofErr w:type="spellStart"/>
            <w:r w:rsidRPr="0039583A">
              <w:rPr>
                <w:rFonts w:eastAsia="Calibri" w:cstheme="minorHAnsi"/>
                <w:sz w:val="16"/>
                <w:szCs w:val="16"/>
              </w:rPr>
              <w:t>Muskham</w:t>
            </w:r>
            <w:proofErr w:type="spellEnd"/>
          </w:p>
        </w:tc>
        <w:tc>
          <w:tcPr>
            <w:tcW w:w="960" w:type="dxa"/>
            <w:noWrap/>
            <w:hideMark/>
          </w:tcPr>
          <w:p w14:paraId="6D3DACE6"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8231</w:t>
            </w:r>
          </w:p>
        </w:tc>
      </w:tr>
      <w:tr w:rsidR="00683CAC" w:rsidRPr="00266578" w14:paraId="3835092D"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237B04DA" w14:textId="77777777" w:rsidR="00683CAC" w:rsidRPr="0039583A" w:rsidRDefault="00683CAC" w:rsidP="00245C8B">
            <w:pPr>
              <w:rPr>
                <w:rFonts w:eastAsia="Calibri" w:cstheme="minorHAnsi"/>
                <w:sz w:val="16"/>
                <w:szCs w:val="16"/>
              </w:rPr>
            </w:pPr>
            <w:r w:rsidRPr="0039583A">
              <w:rPr>
                <w:rFonts w:eastAsia="Calibri" w:cstheme="minorHAnsi"/>
                <w:sz w:val="16"/>
                <w:szCs w:val="16"/>
              </w:rPr>
              <w:t>28023</w:t>
            </w:r>
          </w:p>
        </w:tc>
        <w:tc>
          <w:tcPr>
            <w:tcW w:w="2753" w:type="dxa"/>
            <w:noWrap/>
            <w:hideMark/>
          </w:tcPr>
          <w:p w14:paraId="4175D8AA"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Wye at Ashford</w:t>
            </w:r>
          </w:p>
        </w:tc>
        <w:tc>
          <w:tcPr>
            <w:tcW w:w="960" w:type="dxa"/>
            <w:noWrap/>
            <w:hideMark/>
          </w:tcPr>
          <w:p w14:paraId="6105D7CF"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154</w:t>
            </w:r>
          </w:p>
        </w:tc>
      </w:tr>
      <w:tr w:rsidR="00683CAC" w:rsidRPr="00266578" w14:paraId="45586766"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65ADC92E" w14:textId="77777777" w:rsidR="00683CAC" w:rsidRPr="0039583A" w:rsidRDefault="00683CAC" w:rsidP="00245C8B">
            <w:pPr>
              <w:rPr>
                <w:rFonts w:eastAsia="Calibri" w:cstheme="minorHAnsi"/>
                <w:sz w:val="16"/>
                <w:szCs w:val="16"/>
              </w:rPr>
            </w:pPr>
            <w:r w:rsidRPr="0039583A">
              <w:rPr>
                <w:rFonts w:eastAsia="Calibri" w:cstheme="minorHAnsi"/>
                <w:sz w:val="16"/>
                <w:szCs w:val="16"/>
              </w:rPr>
              <w:t>28024</w:t>
            </w:r>
          </w:p>
        </w:tc>
        <w:tc>
          <w:tcPr>
            <w:tcW w:w="2753" w:type="dxa"/>
            <w:noWrap/>
            <w:hideMark/>
          </w:tcPr>
          <w:p w14:paraId="570BCEA3"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proofErr w:type="spellStart"/>
            <w:r w:rsidRPr="0039583A">
              <w:rPr>
                <w:rFonts w:eastAsia="Calibri" w:cstheme="minorHAnsi"/>
                <w:sz w:val="16"/>
                <w:szCs w:val="16"/>
              </w:rPr>
              <w:t>Wreake</w:t>
            </w:r>
            <w:proofErr w:type="spellEnd"/>
            <w:r w:rsidRPr="0039583A">
              <w:rPr>
                <w:rFonts w:eastAsia="Calibri" w:cstheme="minorHAnsi"/>
                <w:sz w:val="16"/>
                <w:szCs w:val="16"/>
              </w:rPr>
              <w:t xml:space="preserve"> at </w:t>
            </w:r>
            <w:proofErr w:type="spellStart"/>
            <w:r w:rsidRPr="0039583A">
              <w:rPr>
                <w:rFonts w:eastAsia="Calibri" w:cstheme="minorHAnsi"/>
                <w:sz w:val="16"/>
                <w:szCs w:val="16"/>
              </w:rPr>
              <w:t>Syston</w:t>
            </w:r>
            <w:proofErr w:type="spellEnd"/>
            <w:r w:rsidRPr="0039583A">
              <w:rPr>
                <w:rFonts w:eastAsia="Calibri" w:cstheme="minorHAnsi"/>
                <w:sz w:val="16"/>
                <w:szCs w:val="16"/>
              </w:rPr>
              <w:t xml:space="preserve"> Mill</w:t>
            </w:r>
          </w:p>
        </w:tc>
        <w:tc>
          <w:tcPr>
            <w:tcW w:w="960" w:type="dxa"/>
            <w:noWrap/>
            <w:hideMark/>
          </w:tcPr>
          <w:p w14:paraId="7B0336C0"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414</w:t>
            </w:r>
          </w:p>
        </w:tc>
      </w:tr>
      <w:tr w:rsidR="00683CAC" w:rsidRPr="00266578" w14:paraId="5A681814"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6B839370" w14:textId="77777777" w:rsidR="00683CAC" w:rsidRPr="0039583A" w:rsidRDefault="00683CAC" w:rsidP="00245C8B">
            <w:pPr>
              <w:rPr>
                <w:rFonts w:eastAsia="Calibri" w:cstheme="minorHAnsi"/>
                <w:sz w:val="16"/>
                <w:szCs w:val="16"/>
              </w:rPr>
            </w:pPr>
            <w:r w:rsidRPr="0039583A">
              <w:rPr>
                <w:rFonts w:eastAsia="Calibri" w:cstheme="minorHAnsi"/>
                <w:sz w:val="16"/>
                <w:szCs w:val="16"/>
              </w:rPr>
              <w:t>28026</w:t>
            </w:r>
          </w:p>
        </w:tc>
        <w:tc>
          <w:tcPr>
            <w:tcW w:w="2753" w:type="dxa"/>
            <w:noWrap/>
            <w:hideMark/>
          </w:tcPr>
          <w:p w14:paraId="31BC124B"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Anker at Polesworth</w:t>
            </w:r>
          </w:p>
        </w:tc>
        <w:tc>
          <w:tcPr>
            <w:tcW w:w="960" w:type="dxa"/>
            <w:noWrap/>
            <w:hideMark/>
          </w:tcPr>
          <w:p w14:paraId="1716A296"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368</w:t>
            </w:r>
          </w:p>
        </w:tc>
      </w:tr>
      <w:tr w:rsidR="00683CAC" w:rsidRPr="00266578" w14:paraId="168C7881"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66708AF5" w14:textId="77777777" w:rsidR="00683CAC" w:rsidRPr="0039583A" w:rsidRDefault="00683CAC" w:rsidP="00245C8B">
            <w:pPr>
              <w:rPr>
                <w:rFonts w:eastAsia="Calibri" w:cstheme="minorHAnsi"/>
                <w:sz w:val="16"/>
                <w:szCs w:val="16"/>
              </w:rPr>
            </w:pPr>
            <w:r w:rsidRPr="0039583A">
              <w:rPr>
                <w:rFonts w:eastAsia="Calibri" w:cstheme="minorHAnsi"/>
                <w:sz w:val="16"/>
                <w:szCs w:val="16"/>
              </w:rPr>
              <w:t>28027</w:t>
            </w:r>
          </w:p>
        </w:tc>
        <w:tc>
          <w:tcPr>
            <w:tcW w:w="2753" w:type="dxa"/>
            <w:noWrap/>
            <w:hideMark/>
          </w:tcPr>
          <w:p w14:paraId="068FD517"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Erewash at </w:t>
            </w:r>
            <w:proofErr w:type="spellStart"/>
            <w:r w:rsidRPr="0039583A">
              <w:rPr>
                <w:rFonts w:eastAsia="Calibri" w:cstheme="minorHAnsi"/>
                <w:sz w:val="16"/>
                <w:szCs w:val="16"/>
              </w:rPr>
              <w:t>Sandiacre</w:t>
            </w:r>
            <w:proofErr w:type="spellEnd"/>
          </w:p>
        </w:tc>
        <w:tc>
          <w:tcPr>
            <w:tcW w:w="960" w:type="dxa"/>
            <w:noWrap/>
            <w:hideMark/>
          </w:tcPr>
          <w:p w14:paraId="56EE7F0A"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182</w:t>
            </w:r>
          </w:p>
        </w:tc>
      </w:tr>
      <w:tr w:rsidR="00683CAC" w:rsidRPr="00266578" w14:paraId="536E05ED"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25F7A67C" w14:textId="77777777" w:rsidR="00683CAC" w:rsidRPr="0039583A" w:rsidRDefault="00683CAC" w:rsidP="00245C8B">
            <w:pPr>
              <w:rPr>
                <w:rFonts w:eastAsia="Calibri" w:cstheme="minorHAnsi"/>
                <w:sz w:val="16"/>
                <w:szCs w:val="16"/>
              </w:rPr>
            </w:pPr>
            <w:r w:rsidRPr="0039583A">
              <w:rPr>
                <w:rFonts w:eastAsia="Calibri" w:cstheme="minorHAnsi"/>
                <w:sz w:val="16"/>
                <w:szCs w:val="16"/>
              </w:rPr>
              <w:t>28031</w:t>
            </w:r>
          </w:p>
        </w:tc>
        <w:tc>
          <w:tcPr>
            <w:tcW w:w="2753" w:type="dxa"/>
            <w:noWrap/>
            <w:hideMark/>
          </w:tcPr>
          <w:p w14:paraId="28BAB0AD"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Manifold at Ilam</w:t>
            </w:r>
          </w:p>
        </w:tc>
        <w:tc>
          <w:tcPr>
            <w:tcW w:w="960" w:type="dxa"/>
            <w:noWrap/>
            <w:hideMark/>
          </w:tcPr>
          <w:p w14:paraId="1D189738"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149</w:t>
            </w:r>
          </w:p>
        </w:tc>
      </w:tr>
      <w:tr w:rsidR="00683CAC" w:rsidRPr="00266578" w14:paraId="0740913E"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3EE632FC" w14:textId="77777777" w:rsidR="00683CAC" w:rsidRPr="0039583A" w:rsidRDefault="00683CAC" w:rsidP="00245C8B">
            <w:pPr>
              <w:rPr>
                <w:rFonts w:eastAsia="Calibri" w:cstheme="minorHAnsi"/>
                <w:sz w:val="16"/>
                <w:szCs w:val="16"/>
              </w:rPr>
            </w:pPr>
            <w:r w:rsidRPr="0039583A">
              <w:rPr>
                <w:rFonts w:eastAsia="Calibri" w:cstheme="minorHAnsi"/>
                <w:sz w:val="16"/>
                <w:szCs w:val="16"/>
              </w:rPr>
              <w:lastRenderedPageBreak/>
              <w:t>28032</w:t>
            </w:r>
          </w:p>
        </w:tc>
        <w:tc>
          <w:tcPr>
            <w:tcW w:w="2753" w:type="dxa"/>
            <w:noWrap/>
            <w:hideMark/>
          </w:tcPr>
          <w:p w14:paraId="203EB7E1"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Meden at Church </w:t>
            </w:r>
            <w:proofErr w:type="spellStart"/>
            <w:r w:rsidRPr="0039583A">
              <w:rPr>
                <w:rFonts w:eastAsia="Calibri" w:cstheme="minorHAnsi"/>
                <w:sz w:val="16"/>
                <w:szCs w:val="16"/>
              </w:rPr>
              <w:t>Warsop</w:t>
            </w:r>
            <w:proofErr w:type="spellEnd"/>
          </w:p>
        </w:tc>
        <w:tc>
          <w:tcPr>
            <w:tcW w:w="960" w:type="dxa"/>
            <w:noWrap/>
            <w:hideMark/>
          </w:tcPr>
          <w:p w14:paraId="2120ED69"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63</w:t>
            </w:r>
          </w:p>
        </w:tc>
      </w:tr>
      <w:tr w:rsidR="00683CAC" w:rsidRPr="00266578" w14:paraId="489C90F1"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53109E8F" w14:textId="77777777" w:rsidR="00683CAC" w:rsidRPr="0039583A" w:rsidRDefault="00683CAC" w:rsidP="00245C8B">
            <w:pPr>
              <w:rPr>
                <w:rFonts w:eastAsia="Calibri" w:cstheme="minorHAnsi"/>
                <w:sz w:val="16"/>
                <w:szCs w:val="16"/>
              </w:rPr>
            </w:pPr>
            <w:r w:rsidRPr="0039583A">
              <w:rPr>
                <w:rFonts w:eastAsia="Calibri" w:cstheme="minorHAnsi"/>
                <w:sz w:val="16"/>
                <w:szCs w:val="16"/>
              </w:rPr>
              <w:t>28035</w:t>
            </w:r>
          </w:p>
        </w:tc>
        <w:tc>
          <w:tcPr>
            <w:tcW w:w="2753" w:type="dxa"/>
            <w:noWrap/>
            <w:hideMark/>
          </w:tcPr>
          <w:p w14:paraId="3F9FC624"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Leen at Triumph Road Nottingham</w:t>
            </w:r>
          </w:p>
        </w:tc>
        <w:tc>
          <w:tcPr>
            <w:tcW w:w="960" w:type="dxa"/>
            <w:noWrap/>
            <w:hideMark/>
          </w:tcPr>
          <w:p w14:paraId="6F812605"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111</w:t>
            </w:r>
          </w:p>
        </w:tc>
      </w:tr>
      <w:tr w:rsidR="00683CAC" w:rsidRPr="00266578" w14:paraId="2981B394"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39714298" w14:textId="77777777" w:rsidR="00683CAC" w:rsidRPr="0039583A" w:rsidRDefault="00683CAC" w:rsidP="00245C8B">
            <w:pPr>
              <w:rPr>
                <w:rFonts w:eastAsia="Calibri" w:cstheme="minorHAnsi"/>
                <w:sz w:val="16"/>
                <w:szCs w:val="16"/>
              </w:rPr>
            </w:pPr>
            <w:r w:rsidRPr="0039583A">
              <w:rPr>
                <w:rFonts w:eastAsia="Calibri" w:cstheme="minorHAnsi"/>
                <w:sz w:val="16"/>
                <w:szCs w:val="16"/>
              </w:rPr>
              <w:t>28036</w:t>
            </w:r>
          </w:p>
        </w:tc>
        <w:tc>
          <w:tcPr>
            <w:tcW w:w="2753" w:type="dxa"/>
            <w:noWrap/>
            <w:hideMark/>
          </w:tcPr>
          <w:p w14:paraId="4914A147"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Poulter at Twyford Bridge</w:t>
            </w:r>
          </w:p>
        </w:tc>
        <w:tc>
          <w:tcPr>
            <w:tcW w:w="960" w:type="dxa"/>
            <w:noWrap/>
            <w:hideMark/>
          </w:tcPr>
          <w:p w14:paraId="377BF563"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128</w:t>
            </w:r>
          </w:p>
        </w:tc>
      </w:tr>
      <w:tr w:rsidR="00683CAC" w:rsidRPr="00266578" w14:paraId="775D6945"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6FD2FBB8" w14:textId="77777777" w:rsidR="00683CAC" w:rsidRPr="0039583A" w:rsidRDefault="00683CAC" w:rsidP="00245C8B">
            <w:pPr>
              <w:rPr>
                <w:rFonts w:eastAsia="Calibri" w:cstheme="minorHAnsi"/>
                <w:sz w:val="16"/>
                <w:szCs w:val="16"/>
              </w:rPr>
            </w:pPr>
            <w:r w:rsidRPr="0039583A">
              <w:rPr>
                <w:rFonts w:eastAsia="Calibri" w:cstheme="minorHAnsi"/>
                <w:sz w:val="16"/>
                <w:szCs w:val="16"/>
              </w:rPr>
              <w:t>28039</w:t>
            </w:r>
          </w:p>
        </w:tc>
        <w:tc>
          <w:tcPr>
            <w:tcW w:w="2753" w:type="dxa"/>
            <w:noWrap/>
            <w:hideMark/>
          </w:tcPr>
          <w:p w14:paraId="0C0FC293"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Rea at Calthorpe Park</w:t>
            </w:r>
          </w:p>
        </w:tc>
        <w:tc>
          <w:tcPr>
            <w:tcW w:w="960" w:type="dxa"/>
            <w:noWrap/>
            <w:hideMark/>
          </w:tcPr>
          <w:p w14:paraId="53A83746"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74</w:t>
            </w:r>
          </w:p>
        </w:tc>
      </w:tr>
      <w:tr w:rsidR="00683CAC" w:rsidRPr="00266578" w14:paraId="63E6EC33"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559C6B09" w14:textId="77777777" w:rsidR="00683CAC" w:rsidRPr="0039583A" w:rsidRDefault="00683CAC" w:rsidP="00245C8B">
            <w:pPr>
              <w:rPr>
                <w:rFonts w:eastAsia="Calibri" w:cstheme="minorHAnsi"/>
                <w:sz w:val="16"/>
                <w:szCs w:val="16"/>
              </w:rPr>
            </w:pPr>
            <w:r w:rsidRPr="0039583A">
              <w:rPr>
                <w:rFonts w:eastAsia="Calibri" w:cstheme="minorHAnsi"/>
                <w:sz w:val="16"/>
                <w:szCs w:val="16"/>
              </w:rPr>
              <w:t>28040</w:t>
            </w:r>
          </w:p>
        </w:tc>
        <w:tc>
          <w:tcPr>
            <w:tcW w:w="2753" w:type="dxa"/>
            <w:noWrap/>
            <w:hideMark/>
          </w:tcPr>
          <w:p w14:paraId="6CC3128E"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Trent at Stoke-On-Trent</w:t>
            </w:r>
          </w:p>
        </w:tc>
        <w:tc>
          <w:tcPr>
            <w:tcW w:w="960" w:type="dxa"/>
            <w:noWrap/>
            <w:hideMark/>
          </w:tcPr>
          <w:p w14:paraId="12ABCD12"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53</w:t>
            </w:r>
          </w:p>
        </w:tc>
      </w:tr>
      <w:tr w:rsidR="00683CAC" w:rsidRPr="00266578" w14:paraId="649F0DE8"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2D00575D" w14:textId="77777777" w:rsidR="00683CAC" w:rsidRPr="0039583A" w:rsidRDefault="00683CAC" w:rsidP="00245C8B">
            <w:pPr>
              <w:rPr>
                <w:rFonts w:eastAsia="Calibri" w:cstheme="minorHAnsi"/>
                <w:sz w:val="16"/>
                <w:szCs w:val="16"/>
              </w:rPr>
            </w:pPr>
            <w:r w:rsidRPr="0039583A">
              <w:rPr>
                <w:rFonts w:eastAsia="Calibri" w:cstheme="minorHAnsi"/>
                <w:sz w:val="16"/>
                <w:szCs w:val="16"/>
              </w:rPr>
              <w:t>28043</w:t>
            </w:r>
          </w:p>
        </w:tc>
        <w:tc>
          <w:tcPr>
            <w:tcW w:w="2753" w:type="dxa"/>
            <w:noWrap/>
            <w:hideMark/>
          </w:tcPr>
          <w:p w14:paraId="012467C6"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Derwent at Chatsworth</w:t>
            </w:r>
          </w:p>
        </w:tc>
        <w:tc>
          <w:tcPr>
            <w:tcW w:w="960" w:type="dxa"/>
            <w:noWrap/>
            <w:hideMark/>
          </w:tcPr>
          <w:p w14:paraId="6CADDA5D"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335</w:t>
            </w:r>
          </w:p>
        </w:tc>
      </w:tr>
      <w:tr w:rsidR="00683CAC" w:rsidRPr="00266578" w14:paraId="51DEF1C9"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44E566DB" w14:textId="77777777" w:rsidR="00683CAC" w:rsidRPr="0039583A" w:rsidRDefault="00683CAC" w:rsidP="00245C8B">
            <w:pPr>
              <w:rPr>
                <w:rFonts w:eastAsia="Calibri" w:cstheme="minorHAnsi"/>
                <w:sz w:val="16"/>
                <w:szCs w:val="16"/>
              </w:rPr>
            </w:pPr>
            <w:r w:rsidRPr="0039583A">
              <w:rPr>
                <w:rFonts w:eastAsia="Calibri" w:cstheme="minorHAnsi"/>
                <w:sz w:val="16"/>
                <w:szCs w:val="16"/>
              </w:rPr>
              <w:t>28046</w:t>
            </w:r>
          </w:p>
        </w:tc>
        <w:tc>
          <w:tcPr>
            <w:tcW w:w="2753" w:type="dxa"/>
            <w:noWrap/>
            <w:hideMark/>
          </w:tcPr>
          <w:p w14:paraId="2FA7B6C7"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Dove at Izaak Walton</w:t>
            </w:r>
          </w:p>
        </w:tc>
        <w:tc>
          <w:tcPr>
            <w:tcW w:w="960" w:type="dxa"/>
            <w:noWrap/>
            <w:hideMark/>
          </w:tcPr>
          <w:p w14:paraId="501BB441"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83</w:t>
            </w:r>
          </w:p>
        </w:tc>
      </w:tr>
      <w:tr w:rsidR="00683CAC" w:rsidRPr="00266578" w14:paraId="5FFEBDCD"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70EE937E" w14:textId="77777777" w:rsidR="00683CAC" w:rsidRPr="0039583A" w:rsidRDefault="00683CAC" w:rsidP="00245C8B">
            <w:pPr>
              <w:rPr>
                <w:rFonts w:eastAsia="Calibri" w:cstheme="minorHAnsi"/>
                <w:sz w:val="16"/>
                <w:szCs w:val="16"/>
              </w:rPr>
            </w:pPr>
            <w:r w:rsidRPr="0039583A">
              <w:rPr>
                <w:rFonts w:eastAsia="Calibri" w:cstheme="minorHAnsi"/>
                <w:sz w:val="16"/>
                <w:szCs w:val="16"/>
              </w:rPr>
              <w:t>28047</w:t>
            </w:r>
          </w:p>
        </w:tc>
        <w:tc>
          <w:tcPr>
            <w:tcW w:w="2753" w:type="dxa"/>
            <w:noWrap/>
            <w:hideMark/>
          </w:tcPr>
          <w:p w14:paraId="0B9D430F"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proofErr w:type="spellStart"/>
            <w:r w:rsidRPr="0039583A">
              <w:rPr>
                <w:rFonts w:eastAsia="Calibri" w:cstheme="minorHAnsi"/>
                <w:sz w:val="16"/>
                <w:szCs w:val="16"/>
              </w:rPr>
              <w:t>Oldcotes</w:t>
            </w:r>
            <w:proofErr w:type="spellEnd"/>
            <w:r w:rsidRPr="0039583A">
              <w:rPr>
                <w:rFonts w:eastAsia="Calibri" w:cstheme="minorHAnsi"/>
                <w:sz w:val="16"/>
                <w:szCs w:val="16"/>
              </w:rPr>
              <w:t xml:space="preserve"> Dyke at Blyth</w:t>
            </w:r>
          </w:p>
        </w:tc>
        <w:tc>
          <w:tcPr>
            <w:tcW w:w="960" w:type="dxa"/>
            <w:noWrap/>
            <w:hideMark/>
          </w:tcPr>
          <w:p w14:paraId="2B225AB6"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85</w:t>
            </w:r>
          </w:p>
        </w:tc>
      </w:tr>
      <w:tr w:rsidR="00683CAC" w:rsidRPr="00266578" w14:paraId="3FF4FC75"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4AC43877" w14:textId="77777777" w:rsidR="00683CAC" w:rsidRPr="0039583A" w:rsidRDefault="00683CAC" w:rsidP="00245C8B">
            <w:pPr>
              <w:rPr>
                <w:rFonts w:eastAsia="Calibri" w:cstheme="minorHAnsi"/>
                <w:sz w:val="16"/>
                <w:szCs w:val="16"/>
              </w:rPr>
            </w:pPr>
            <w:r w:rsidRPr="0039583A">
              <w:rPr>
                <w:rFonts w:eastAsia="Calibri" w:cstheme="minorHAnsi"/>
                <w:sz w:val="16"/>
                <w:szCs w:val="16"/>
              </w:rPr>
              <w:t>28048</w:t>
            </w:r>
          </w:p>
        </w:tc>
        <w:tc>
          <w:tcPr>
            <w:tcW w:w="2753" w:type="dxa"/>
            <w:noWrap/>
            <w:hideMark/>
          </w:tcPr>
          <w:p w14:paraId="64B702A6"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Amber at Wingfield Park</w:t>
            </w:r>
          </w:p>
        </w:tc>
        <w:tc>
          <w:tcPr>
            <w:tcW w:w="960" w:type="dxa"/>
            <w:noWrap/>
            <w:hideMark/>
          </w:tcPr>
          <w:p w14:paraId="5BED76D7"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139</w:t>
            </w:r>
          </w:p>
        </w:tc>
      </w:tr>
      <w:tr w:rsidR="00683CAC" w:rsidRPr="00266578" w14:paraId="5E030FE4"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3485F2FD" w14:textId="77777777" w:rsidR="00683CAC" w:rsidRPr="0039583A" w:rsidRDefault="00683CAC" w:rsidP="00245C8B">
            <w:pPr>
              <w:rPr>
                <w:rFonts w:eastAsia="Calibri" w:cstheme="minorHAnsi"/>
                <w:sz w:val="16"/>
                <w:szCs w:val="16"/>
              </w:rPr>
            </w:pPr>
            <w:r w:rsidRPr="0039583A">
              <w:rPr>
                <w:rFonts w:eastAsia="Calibri" w:cstheme="minorHAnsi"/>
                <w:sz w:val="16"/>
                <w:szCs w:val="16"/>
              </w:rPr>
              <w:t>28049</w:t>
            </w:r>
          </w:p>
        </w:tc>
        <w:tc>
          <w:tcPr>
            <w:tcW w:w="2753" w:type="dxa"/>
            <w:noWrap/>
            <w:hideMark/>
          </w:tcPr>
          <w:p w14:paraId="11C7AFA0"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Ryton at Worksop</w:t>
            </w:r>
          </w:p>
        </w:tc>
        <w:tc>
          <w:tcPr>
            <w:tcW w:w="960" w:type="dxa"/>
            <w:noWrap/>
            <w:hideMark/>
          </w:tcPr>
          <w:p w14:paraId="34A94D31"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77</w:t>
            </w:r>
          </w:p>
        </w:tc>
      </w:tr>
      <w:tr w:rsidR="00683CAC" w:rsidRPr="00266578" w14:paraId="6F45C3DB"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3685756C" w14:textId="77777777" w:rsidR="00683CAC" w:rsidRPr="0039583A" w:rsidRDefault="00683CAC" w:rsidP="00245C8B">
            <w:pPr>
              <w:rPr>
                <w:rFonts w:eastAsia="Calibri" w:cstheme="minorHAnsi"/>
                <w:sz w:val="16"/>
                <w:szCs w:val="16"/>
              </w:rPr>
            </w:pPr>
            <w:r w:rsidRPr="0039583A">
              <w:rPr>
                <w:rFonts w:eastAsia="Calibri" w:cstheme="minorHAnsi"/>
                <w:sz w:val="16"/>
                <w:szCs w:val="16"/>
              </w:rPr>
              <w:t>28050</w:t>
            </w:r>
          </w:p>
        </w:tc>
        <w:tc>
          <w:tcPr>
            <w:tcW w:w="2753" w:type="dxa"/>
            <w:noWrap/>
            <w:hideMark/>
          </w:tcPr>
          <w:p w14:paraId="38F670AC"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Torne at </w:t>
            </w:r>
            <w:proofErr w:type="spellStart"/>
            <w:r w:rsidRPr="0039583A">
              <w:rPr>
                <w:rFonts w:eastAsia="Calibri" w:cstheme="minorHAnsi"/>
                <w:sz w:val="16"/>
                <w:szCs w:val="16"/>
              </w:rPr>
              <w:t>Auckley</w:t>
            </w:r>
            <w:proofErr w:type="spellEnd"/>
          </w:p>
        </w:tc>
        <w:tc>
          <w:tcPr>
            <w:tcW w:w="960" w:type="dxa"/>
            <w:noWrap/>
            <w:hideMark/>
          </w:tcPr>
          <w:p w14:paraId="614D586A"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136</w:t>
            </w:r>
          </w:p>
        </w:tc>
      </w:tr>
      <w:tr w:rsidR="00683CAC" w:rsidRPr="00266578" w14:paraId="5DC0E9A1"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6277913B" w14:textId="77777777" w:rsidR="00683CAC" w:rsidRPr="0039583A" w:rsidRDefault="00683CAC" w:rsidP="00245C8B">
            <w:pPr>
              <w:rPr>
                <w:rFonts w:eastAsia="Calibri" w:cstheme="minorHAnsi"/>
                <w:sz w:val="16"/>
                <w:szCs w:val="16"/>
              </w:rPr>
            </w:pPr>
            <w:r w:rsidRPr="0039583A">
              <w:rPr>
                <w:rFonts w:eastAsia="Calibri" w:cstheme="minorHAnsi"/>
                <w:sz w:val="16"/>
                <w:szCs w:val="16"/>
              </w:rPr>
              <w:t>28052</w:t>
            </w:r>
          </w:p>
        </w:tc>
        <w:tc>
          <w:tcPr>
            <w:tcW w:w="2753" w:type="dxa"/>
            <w:noWrap/>
            <w:hideMark/>
          </w:tcPr>
          <w:p w14:paraId="200B7B32"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Sow at Great </w:t>
            </w:r>
            <w:proofErr w:type="spellStart"/>
            <w:r w:rsidRPr="0039583A">
              <w:rPr>
                <w:rFonts w:eastAsia="Calibri" w:cstheme="minorHAnsi"/>
                <w:sz w:val="16"/>
                <w:szCs w:val="16"/>
              </w:rPr>
              <w:t>Bridgeford</w:t>
            </w:r>
            <w:proofErr w:type="spellEnd"/>
          </w:p>
        </w:tc>
        <w:tc>
          <w:tcPr>
            <w:tcW w:w="960" w:type="dxa"/>
            <w:noWrap/>
            <w:hideMark/>
          </w:tcPr>
          <w:p w14:paraId="7382032E"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163</w:t>
            </w:r>
          </w:p>
        </w:tc>
      </w:tr>
      <w:tr w:rsidR="00683CAC" w:rsidRPr="00266578" w14:paraId="647C28E7"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4CCFB14F" w14:textId="77777777" w:rsidR="00683CAC" w:rsidRPr="0039583A" w:rsidRDefault="00683CAC" w:rsidP="00245C8B">
            <w:pPr>
              <w:rPr>
                <w:rFonts w:eastAsia="Calibri" w:cstheme="minorHAnsi"/>
                <w:sz w:val="16"/>
                <w:szCs w:val="16"/>
              </w:rPr>
            </w:pPr>
            <w:r w:rsidRPr="0039583A">
              <w:rPr>
                <w:rFonts w:eastAsia="Calibri" w:cstheme="minorHAnsi"/>
                <w:sz w:val="16"/>
                <w:szCs w:val="16"/>
              </w:rPr>
              <w:t>28053</w:t>
            </w:r>
          </w:p>
        </w:tc>
        <w:tc>
          <w:tcPr>
            <w:tcW w:w="2753" w:type="dxa"/>
            <w:noWrap/>
            <w:hideMark/>
          </w:tcPr>
          <w:p w14:paraId="56D20C26"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proofErr w:type="spellStart"/>
            <w:r w:rsidRPr="0039583A">
              <w:rPr>
                <w:rFonts w:eastAsia="Calibri" w:cstheme="minorHAnsi"/>
                <w:sz w:val="16"/>
                <w:szCs w:val="16"/>
              </w:rPr>
              <w:t>Penk</w:t>
            </w:r>
            <w:proofErr w:type="spellEnd"/>
            <w:r w:rsidRPr="0039583A">
              <w:rPr>
                <w:rFonts w:eastAsia="Calibri" w:cstheme="minorHAnsi"/>
                <w:sz w:val="16"/>
                <w:szCs w:val="16"/>
              </w:rPr>
              <w:t xml:space="preserve"> at Penkridge</w:t>
            </w:r>
          </w:p>
        </w:tc>
        <w:tc>
          <w:tcPr>
            <w:tcW w:w="960" w:type="dxa"/>
            <w:noWrap/>
            <w:hideMark/>
          </w:tcPr>
          <w:p w14:paraId="5328EF96"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272</w:t>
            </w:r>
          </w:p>
        </w:tc>
      </w:tr>
      <w:tr w:rsidR="00683CAC" w:rsidRPr="00266578" w14:paraId="35D548EB"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0A3A16D7" w14:textId="77777777" w:rsidR="00683CAC" w:rsidRPr="0039583A" w:rsidRDefault="00683CAC" w:rsidP="00245C8B">
            <w:pPr>
              <w:rPr>
                <w:rFonts w:eastAsia="Calibri" w:cstheme="minorHAnsi"/>
                <w:sz w:val="16"/>
                <w:szCs w:val="16"/>
              </w:rPr>
            </w:pPr>
            <w:r w:rsidRPr="0039583A">
              <w:rPr>
                <w:rFonts w:eastAsia="Calibri" w:cstheme="minorHAnsi"/>
                <w:sz w:val="16"/>
                <w:szCs w:val="16"/>
              </w:rPr>
              <w:t>28055</w:t>
            </w:r>
          </w:p>
        </w:tc>
        <w:tc>
          <w:tcPr>
            <w:tcW w:w="2753" w:type="dxa"/>
            <w:noWrap/>
            <w:hideMark/>
          </w:tcPr>
          <w:p w14:paraId="718ADF50"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proofErr w:type="spellStart"/>
            <w:r w:rsidRPr="0039583A">
              <w:rPr>
                <w:rFonts w:eastAsia="Calibri" w:cstheme="minorHAnsi"/>
                <w:sz w:val="16"/>
                <w:szCs w:val="16"/>
              </w:rPr>
              <w:t>Ecclesbourne</w:t>
            </w:r>
            <w:proofErr w:type="spellEnd"/>
            <w:r w:rsidRPr="0039583A">
              <w:rPr>
                <w:rFonts w:eastAsia="Calibri" w:cstheme="minorHAnsi"/>
                <w:sz w:val="16"/>
                <w:szCs w:val="16"/>
              </w:rPr>
              <w:t xml:space="preserve"> at Duffield</w:t>
            </w:r>
          </w:p>
        </w:tc>
        <w:tc>
          <w:tcPr>
            <w:tcW w:w="960" w:type="dxa"/>
            <w:noWrap/>
            <w:hideMark/>
          </w:tcPr>
          <w:p w14:paraId="77A5FC84"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50</w:t>
            </w:r>
          </w:p>
        </w:tc>
      </w:tr>
      <w:tr w:rsidR="00683CAC" w:rsidRPr="00266578" w14:paraId="62683A35"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525B27AD" w14:textId="77777777" w:rsidR="00683CAC" w:rsidRPr="0039583A" w:rsidRDefault="00683CAC" w:rsidP="00245C8B">
            <w:pPr>
              <w:rPr>
                <w:rFonts w:eastAsia="Calibri" w:cstheme="minorHAnsi"/>
                <w:sz w:val="16"/>
                <w:szCs w:val="16"/>
              </w:rPr>
            </w:pPr>
            <w:r w:rsidRPr="0039583A">
              <w:rPr>
                <w:rFonts w:eastAsia="Calibri" w:cstheme="minorHAnsi"/>
                <w:sz w:val="16"/>
                <w:szCs w:val="16"/>
              </w:rPr>
              <w:t>28056</w:t>
            </w:r>
          </w:p>
        </w:tc>
        <w:tc>
          <w:tcPr>
            <w:tcW w:w="2753" w:type="dxa"/>
            <w:noWrap/>
            <w:hideMark/>
          </w:tcPr>
          <w:p w14:paraId="0E0DFC8E"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Rothley Brook at Rothley</w:t>
            </w:r>
          </w:p>
        </w:tc>
        <w:tc>
          <w:tcPr>
            <w:tcW w:w="960" w:type="dxa"/>
            <w:noWrap/>
            <w:hideMark/>
          </w:tcPr>
          <w:p w14:paraId="499E8BDB"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94</w:t>
            </w:r>
          </w:p>
        </w:tc>
      </w:tr>
      <w:tr w:rsidR="00683CAC" w:rsidRPr="00266578" w14:paraId="66BF78D4"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538DE170" w14:textId="77777777" w:rsidR="00683CAC" w:rsidRPr="0039583A" w:rsidRDefault="00683CAC" w:rsidP="00245C8B">
            <w:pPr>
              <w:rPr>
                <w:rFonts w:eastAsia="Calibri" w:cstheme="minorHAnsi"/>
                <w:sz w:val="16"/>
                <w:szCs w:val="16"/>
              </w:rPr>
            </w:pPr>
            <w:r w:rsidRPr="0039583A">
              <w:rPr>
                <w:rFonts w:eastAsia="Calibri" w:cstheme="minorHAnsi"/>
                <w:sz w:val="16"/>
                <w:szCs w:val="16"/>
              </w:rPr>
              <w:t>28060</w:t>
            </w:r>
          </w:p>
        </w:tc>
        <w:tc>
          <w:tcPr>
            <w:tcW w:w="2753" w:type="dxa"/>
            <w:noWrap/>
            <w:hideMark/>
          </w:tcPr>
          <w:p w14:paraId="050E6BE5"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Dover Beck at </w:t>
            </w:r>
            <w:proofErr w:type="spellStart"/>
            <w:r w:rsidRPr="0039583A">
              <w:rPr>
                <w:rFonts w:eastAsia="Calibri" w:cstheme="minorHAnsi"/>
                <w:sz w:val="16"/>
                <w:szCs w:val="16"/>
              </w:rPr>
              <w:t>Lowdham</w:t>
            </w:r>
            <w:proofErr w:type="spellEnd"/>
          </w:p>
        </w:tc>
        <w:tc>
          <w:tcPr>
            <w:tcW w:w="960" w:type="dxa"/>
            <w:noWrap/>
            <w:hideMark/>
          </w:tcPr>
          <w:p w14:paraId="154DDA61"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69</w:t>
            </w:r>
          </w:p>
        </w:tc>
      </w:tr>
      <w:tr w:rsidR="00683CAC" w:rsidRPr="00266578" w14:paraId="615AE5EA"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5A8B42B1" w14:textId="77777777" w:rsidR="00683CAC" w:rsidRPr="0039583A" w:rsidRDefault="00683CAC" w:rsidP="00245C8B">
            <w:pPr>
              <w:rPr>
                <w:rFonts w:eastAsia="Calibri" w:cstheme="minorHAnsi"/>
                <w:sz w:val="16"/>
                <w:szCs w:val="16"/>
              </w:rPr>
            </w:pPr>
            <w:r w:rsidRPr="0039583A">
              <w:rPr>
                <w:rFonts w:eastAsia="Calibri" w:cstheme="minorHAnsi"/>
                <w:sz w:val="16"/>
                <w:szCs w:val="16"/>
              </w:rPr>
              <w:t>28061</w:t>
            </w:r>
          </w:p>
        </w:tc>
        <w:tc>
          <w:tcPr>
            <w:tcW w:w="2753" w:type="dxa"/>
            <w:noWrap/>
            <w:hideMark/>
          </w:tcPr>
          <w:p w14:paraId="2B8A6CCC"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proofErr w:type="spellStart"/>
            <w:r w:rsidRPr="0039583A">
              <w:rPr>
                <w:rFonts w:eastAsia="Calibri" w:cstheme="minorHAnsi"/>
                <w:sz w:val="16"/>
                <w:szCs w:val="16"/>
              </w:rPr>
              <w:t>Churnet</w:t>
            </w:r>
            <w:proofErr w:type="spellEnd"/>
            <w:r w:rsidRPr="0039583A">
              <w:rPr>
                <w:rFonts w:eastAsia="Calibri" w:cstheme="minorHAnsi"/>
                <w:sz w:val="16"/>
                <w:szCs w:val="16"/>
              </w:rPr>
              <w:t xml:space="preserve"> at Basford Bridge</w:t>
            </w:r>
          </w:p>
        </w:tc>
        <w:tc>
          <w:tcPr>
            <w:tcW w:w="960" w:type="dxa"/>
            <w:noWrap/>
            <w:hideMark/>
          </w:tcPr>
          <w:p w14:paraId="787CA88B"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139</w:t>
            </w:r>
          </w:p>
        </w:tc>
      </w:tr>
      <w:tr w:rsidR="00683CAC" w:rsidRPr="00266578" w14:paraId="18145C72"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773320F0" w14:textId="77777777" w:rsidR="00683CAC" w:rsidRPr="0039583A" w:rsidRDefault="00683CAC" w:rsidP="00245C8B">
            <w:pPr>
              <w:rPr>
                <w:rFonts w:eastAsia="Calibri" w:cstheme="minorHAnsi"/>
                <w:sz w:val="16"/>
                <w:szCs w:val="16"/>
              </w:rPr>
            </w:pPr>
            <w:r w:rsidRPr="0039583A">
              <w:rPr>
                <w:rFonts w:eastAsia="Calibri" w:cstheme="minorHAnsi"/>
                <w:sz w:val="16"/>
                <w:szCs w:val="16"/>
              </w:rPr>
              <w:t>28066</w:t>
            </w:r>
          </w:p>
        </w:tc>
        <w:tc>
          <w:tcPr>
            <w:tcW w:w="2753" w:type="dxa"/>
            <w:noWrap/>
            <w:hideMark/>
          </w:tcPr>
          <w:p w14:paraId="7F839CB5"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Cole at Coleshill</w:t>
            </w:r>
          </w:p>
        </w:tc>
        <w:tc>
          <w:tcPr>
            <w:tcW w:w="960" w:type="dxa"/>
            <w:noWrap/>
            <w:hideMark/>
          </w:tcPr>
          <w:p w14:paraId="771FBFF7"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130</w:t>
            </w:r>
          </w:p>
        </w:tc>
      </w:tr>
      <w:tr w:rsidR="00683CAC" w:rsidRPr="00266578" w14:paraId="1F1D0971"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602B42AD" w14:textId="77777777" w:rsidR="00683CAC" w:rsidRPr="0039583A" w:rsidRDefault="00683CAC" w:rsidP="00245C8B">
            <w:pPr>
              <w:rPr>
                <w:rFonts w:eastAsia="Calibri" w:cstheme="minorHAnsi"/>
                <w:sz w:val="16"/>
                <w:szCs w:val="16"/>
              </w:rPr>
            </w:pPr>
            <w:r w:rsidRPr="0039583A">
              <w:rPr>
                <w:rFonts w:eastAsia="Calibri" w:cstheme="minorHAnsi"/>
                <w:sz w:val="16"/>
                <w:szCs w:val="16"/>
              </w:rPr>
              <w:t>28067</w:t>
            </w:r>
          </w:p>
        </w:tc>
        <w:tc>
          <w:tcPr>
            <w:tcW w:w="2753" w:type="dxa"/>
            <w:noWrap/>
            <w:hideMark/>
          </w:tcPr>
          <w:p w14:paraId="76A9C8B3"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Derwent at Church </w:t>
            </w:r>
            <w:proofErr w:type="spellStart"/>
            <w:r w:rsidRPr="0039583A">
              <w:rPr>
                <w:rFonts w:eastAsia="Calibri" w:cstheme="minorHAnsi"/>
                <w:sz w:val="16"/>
                <w:szCs w:val="16"/>
              </w:rPr>
              <w:t>Wilne</w:t>
            </w:r>
            <w:proofErr w:type="spellEnd"/>
          </w:p>
        </w:tc>
        <w:tc>
          <w:tcPr>
            <w:tcW w:w="960" w:type="dxa"/>
            <w:noWrap/>
            <w:hideMark/>
          </w:tcPr>
          <w:p w14:paraId="6A8583C5"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1178</w:t>
            </w:r>
          </w:p>
        </w:tc>
      </w:tr>
      <w:tr w:rsidR="00683CAC" w:rsidRPr="00266578" w14:paraId="02B3017C"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37FFE49B" w14:textId="77777777" w:rsidR="00683CAC" w:rsidRPr="0039583A" w:rsidRDefault="00683CAC" w:rsidP="00245C8B">
            <w:pPr>
              <w:rPr>
                <w:rFonts w:eastAsia="Calibri" w:cstheme="minorHAnsi"/>
                <w:sz w:val="16"/>
                <w:szCs w:val="16"/>
              </w:rPr>
            </w:pPr>
            <w:r w:rsidRPr="0039583A">
              <w:rPr>
                <w:rFonts w:eastAsia="Calibri" w:cstheme="minorHAnsi"/>
                <w:sz w:val="16"/>
                <w:szCs w:val="16"/>
              </w:rPr>
              <w:t>28068</w:t>
            </w:r>
          </w:p>
        </w:tc>
        <w:tc>
          <w:tcPr>
            <w:tcW w:w="2753" w:type="dxa"/>
            <w:noWrap/>
            <w:hideMark/>
          </w:tcPr>
          <w:p w14:paraId="6EF1DCC2"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proofErr w:type="spellStart"/>
            <w:r w:rsidRPr="0039583A">
              <w:rPr>
                <w:rFonts w:eastAsia="Calibri" w:cstheme="minorHAnsi"/>
                <w:sz w:val="16"/>
                <w:szCs w:val="16"/>
              </w:rPr>
              <w:t>Lathkill</w:t>
            </w:r>
            <w:proofErr w:type="spellEnd"/>
            <w:r w:rsidRPr="0039583A">
              <w:rPr>
                <w:rFonts w:eastAsia="Calibri" w:cstheme="minorHAnsi"/>
                <w:sz w:val="16"/>
                <w:szCs w:val="16"/>
              </w:rPr>
              <w:t xml:space="preserve"> at Pickering Wood</w:t>
            </w:r>
          </w:p>
        </w:tc>
        <w:tc>
          <w:tcPr>
            <w:tcW w:w="960" w:type="dxa"/>
            <w:noWrap/>
            <w:hideMark/>
          </w:tcPr>
          <w:p w14:paraId="4FAEDF22"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90</w:t>
            </w:r>
          </w:p>
        </w:tc>
      </w:tr>
      <w:tr w:rsidR="00683CAC" w:rsidRPr="00266578" w14:paraId="6E31A383"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284C9544" w14:textId="77777777" w:rsidR="00683CAC" w:rsidRPr="0039583A" w:rsidRDefault="00683CAC" w:rsidP="00245C8B">
            <w:pPr>
              <w:rPr>
                <w:rFonts w:eastAsia="Calibri" w:cstheme="minorHAnsi"/>
                <w:sz w:val="16"/>
                <w:szCs w:val="16"/>
              </w:rPr>
            </w:pPr>
            <w:r w:rsidRPr="0039583A">
              <w:rPr>
                <w:rFonts w:eastAsia="Calibri" w:cstheme="minorHAnsi"/>
                <w:sz w:val="16"/>
                <w:szCs w:val="16"/>
              </w:rPr>
              <w:t>28072</w:t>
            </w:r>
          </w:p>
        </w:tc>
        <w:tc>
          <w:tcPr>
            <w:tcW w:w="2753" w:type="dxa"/>
            <w:noWrap/>
            <w:hideMark/>
          </w:tcPr>
          <w:p w14:paraId="1D07136C"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Greet at Southwell</w:t>
            </w:r>
          </w:p>
        </w:tc>
        <w:tc>
          <w:tcPr>
            <w:tcW w:w="960" w:type="dxa"/>
            <w:noWrap/>
            <w:hideMark/>
          </w:tcPr>
          <w:p w14:paraId="3380C5D1"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46</w:t>
            </w:r>
          </w:p>
        </w:tc>
      </w:tr>
      <w:tr w:rsidR="00683CAC" w:rsidRPr="00266578" w14:paraId="28ED38C1"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015AC876" w14:textId="77777777" w:rsidR="00683CAC" w:rsidRPr="0039583A" w:rsidRDefault="00683CAC" w:rsidP="00245C8B">
            <w:pPr>
              <w:rPr>
                <w:rFonts w:eastAsia="Calibri" w:cstheme="minorHAnsi"/>
                <w:sz w:val="16"/>
                <w:szCs w:val="16"/>
              </w:rPr>
            </w:pPr>
            <w:r w:rsidRPr="0039583A">
              <w:rPr>
                <w:rFonts w:eastAsia="Calibri" w:cstheme="minorHAnsi"/>
                <w:sz w:val="16"/>
                <w:szCs w:val="16"/>
              </w:rPr>
              <w:t>28074</w:t>
            </w:r>
          </w:p>
        </w:tc>
        <w:tc>
          <w:tcPr>
            <w:tcW w:w="2753" w:type="dxa"/>
            <w:noWrap/>
            <w:hideMark/>
          </w:tcPr>
          <w:p w14:paraId="12C911B0"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Soar at Kegworth</w:t>
            </w:r>
          </w:p>
        </w:tc>
        <w:tc>
          <w:tcPr>
            <w:tcW w:w="960" w:type="dxa"/>
            <w:noWrap/>
            <w:hideMark/>
          </w:tcPr>
          <w:p w14:paraId="46B856F8"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1292</w:t>
            </w:r>
          </w:p>
        </w:tc>
      </w:tr>
      <w:tr w:rsidR="00683CAC" w:rsidRPr="00266578" w14:paraId="329D6538"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2FA71F61" w14:textId="77777777" w:rsidR="00683CAC" w:rsidRPr="0039583A" w:rsidRDefault="00683CAC" w:rsidP="00245C8B">
            <w:pPr>
              <w:rPr>
                <w:rFonts w:eastAsia="Calibri" w:cstheme="minorHAnsi"/>
                <w:sz w:val="16"/>
                <w:szCs w:val="16"/>
              </w:rPr>
            </w:pPr>
            <w:r w:rsidRPr="0039583A">
              <w:rPr>
                <w:rFonts w:eastAsia="Calibri" w:cstheme="minorHAnsi"/>
                <w:sz w:val="16"/>
                <w:szCs w:val="16"/>
              </w:rPr>
              <w:t>28079</w:t>
            </w:r>
          </w:p>
        </w:tc>
        <w:tc>
          <w:tcPr>
            <w:tcW w:w="2753" w:type="dxa"/>
            <w:noWrap/>
            <w:hideMark/>
          </w:tcPr>
          <w:p w14:paraId="396B88DB"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proofErr w:type="spellStart"/>
            <w:r w:rsidRPr="0039583A">
              <w:rPr>
                <w:rFonts w:eastAsia="Calibri" w:cstheme="minorHAnsi"/>
                <w:sz w:val="16"/>
                <w:szCs w:val="16"/>
              </w:rPr>
              <w:t>Meece</w:t>
            </w:r>
            <w:proofErr w:type="spellEnd"/>
            <w:r w:rsidRPr="0039583A">
              <w:rPr>
                <w:rFonts w:eastAsia="Calibri" w:cstheme="minorHAnsi"/>
                <w:sz w:val="16"/>
                <w:szCs w:val="16"/>
              </w:rPr>
              <w:t xml:space="preserve"> Brook at Shallowford</w:t>
            </w:r>
          </w:p>
        </w:tc>
        <w:tc>
          <w:tcPr>
            <w:tcW w:w="960" w:type="dxa"/>
            <w:noWrap/>
            <w:hideMark/>
          </w:tcPr>
          <w:p w14:paraId="6D6E115F"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86</w:t>
            </w:r>
          </w:p>
        </w:tc>
      </w:tr>
      <w:tr w:rsidR="00683CAC" w:rsidRPr="00266578" w14:paraId="785A1429"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5B40EAFC" w14:textId="77777777" w:rsidR="00683CAC" w:rsidRPr="0039583A" w:rsidRDefault="00683CAC" w:rsidP="00245C8B">
            <w:pPr>
              <w:rPr>
                <w:rFonts w:eastAsia="Calibri" w:cstheme="minorHAnsi"/>
                <w:sz w:val="16"/>
                <w:szCs w:val="16"/>
              </w:rPr>
            </w:pPr>
            <w:r w:rsidRPr="0039583A">
              <w:rPr>
                <w:rFonts w:eastAsia="Calibri" w:cstheme="minorHAnsi"/>
                <w:sz w:val="16"/>
                <w:szCs w:val="16"/>
              </w:rPr>
              <w:t>28080</w:t>
            </w:r>
          </w:p>
        </w:tc>
        <w:tc>
          <w:tcPr>
            <w:tcW w:w="2753" w:type="dxa"/>
            <w:noWrap/>
            <w:hideMark/>
          </w:tcPr>
          <w:p w14:paraId="6483B6FD"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Tame at Lea Marston Lakes</w:t>
            </w:r>
          </w:p>
        </w:tc>
        <w:tc>
          <w:tcPr>
            <w:tcW w:w="960" w:type="dxa"/>
            <w:noWrap/>
            <w:hideMark/>
          </w:tcPr>
          <w:p w14:paraId="2C0FE1E7"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799</w:t>
            </w:r>
          </w:p>
        </w:tc>
      </w:tr>
      <w:tr w:rsidR="00683CAC" w:rsidRPr="00266578" w14:paraId="016BE376"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32C46068" w14:textId="77777777" w:rsidR="00683CAC" w:rsidRPr="0039583A" w:rsidRDefault="00683CAC" w:rsidP="00245C8B">
            <w:pPr>
              <w:rPr>
                <w:rFonts w:eastAsia="Calibri" w:cstheme="minorHAnsi"/>
                <w:sz w:val="16"/>
                <w:szCs w:val="16"/>
              </w:rPr>
            </w:pPr>
            <w:r w:rsidRPr="0039583A">
              <w:rPr>
                <w:rFonts w:eastAsia="Calibri" w:cstheme="minorHAnsi"/>
                <w:sz w:val="16"/>
                <w:szCs w:val="16"/>
              </w:rPr>
              <w:t>28082</w:t>
            </w:r>
          </w:p>
        </w:tc>
        <w:tc>
          <w:tcPr>
            <w:tcW w:w="2753" w:type="dxa"/>
            <w:noWrap/>
            <w:hideMark/>
          </w:tcPr>
          <w:p w14:paraId="32B344D5"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Soar at </w:t>
            </w:r>
            <w:proofErr w:type="spellStart"/>
            <w:r w:rsidRPr="0039583A">
              <w:rPr>
                <w:rFonts w:eastAsia="Calibri" w:cstheme="minorHAnsi"/>
                <w:sz w:val="16"/>
                <w:szCs w:val="16"/>
              </w:rPr>
              <w:t>Littlethorpe</w:t>
            </w:r>
            <w:proofErr w:type="spellEnd"/>
          </w:p>
        </w:tc>
        <w:tc>
          <w:tcPr>
            <w:tcW w:w="960" w:type="dxa"/>
            <w:noWrap/>
            <w:hideMark/>
          </w:tcPr>
          <w:p w14:paraId="22646B0F"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184</w:t>
            </w:r>
          </w:p>
        </w:tc>
      </w:tr>
      <w:tr w:rsidR="00683CAC" w:rsidRPr="00266578" w14:paraId="27AF24AE"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2301E482" w14:textId="77777777" w:rsidR="00683CAC" w:rsidRPr="0039583A" w:rsidRDefault="00683CAC" w:rsidP="00245C8B">
            <w:pPr>
              <w:rPr>
                <w:rFonts w:eastAsia="Calibri" w:cstheme="minorHAnsi"/>
                <w:sz w:val="16"/>
                <w:szCs w:val="16"/>
              </w:rPr>
            </w:pPr>
            <w:r w:rsidRPr="0039583A">
              <w:rPr>
                <w:rFonts w:eastAsia="Calibri" w:cstheme="minorHAnsi"/>
                <w:sz w:val="16"/>
                <w:szCs w:val="16"/>
              </w:rPr>
              <w:t>28083</w:t>
            </w:r>
          </w:p>
        </w:tc>
        <w:tc>
          <w:tcPr>
            <w:tcW w:w="2753" w:type="dxa"/>
            <w:noWrap/>
            <w:hideMark/>
          </w:tcPr>
          <w:p w14:paraId="1AA82360"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Trent at Darlaston</w:t>
            </w:r>
          </w:p>
        </w:tc>
        <w:tc>
          <w:tcPr>
            <w:tcW w:w="960" w:type="dxa"/>
            <w:noWrap/>
            <w:hideMark/>
          </w:tcPr>
          <w:p w14:paraId="3F61D82E"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195</w:t>
            </w:r>
          </w:p>
        </w:tc>
      </w:tr>
      <w:tr w:rsidR="00683CAC" w:rsidRPr="00266578" w14:paraId="6A401568"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051EFFC8" w14:textId="77777777" w:rsidR="00683CAC" w:rsidRPr="0039583A" w:rsidRDefault="00683CAC" w:rsidP="00245C8B">
            <w:pPr>
              <w:rPr>
                <w:rFonts w:eastAsia="Calibri" w:cstheme="minorHAnsi"/>
                <w:sz w:val="16"/>
                <w:szCs w:val="16"/>
              </w:rPr>
            </w:pPr>
            <w:r w:rsidRPr="0039583A">
              <w:rPr>
                <w:rFonts w:eastAsia="Calibri" w:cstheme="minorHAnsi"/>
                <w:sz w:val="16"/>
                <w:szCs w:val="16"/>
              </w:rPr>
              <w:t>28085</w:t>
            </w:r>
          </w:p>
        </w:tc>
        <w:tc>
          <w:tcPr>
            <w:tcW w:w="2753" w:type="dxa"/>
            <w:noWrap/>
            <w:hideMark/>
          </w:tcPr>
          <w:p w14:paraId="11474399"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Derwent at St Mary's Bridge</w:t>
            </w:r>
          </w:p>
        </w:tc>
        <w:tc>
          <w:tcPr>
            <w:tcW w:w="960" w:type="dxa"/>
            <w:noWrap/>
            <w:hideMark/>
          </w:tcPr>
          <w:p w14:paraId="75F8F0F0"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1054</w:t>
            </w:r>
          </w:p>
        </w:tc>
      </w:tr>
      <w:tr w:rsidR="00683CAC" w:rsidRPr="00266578" w14:paraId="79901AFB"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3782181D" w14:textId="77777777" w:rsidR="00683CAC" w:rsidRPr="0039583A" w:rsidRDefault="00683CAC" w:rsidP="00245C8B">
            <w:pPr>
              <w:rPr>
                <w:rFonts w:eastAsia="Calibri" w:cstheme="minorHAnsi"/>
                <w:sz w:val="16"/>
                <w:szCs w:val="16"/>
              </w:rPr>
            </w:pPr>
            <w:r w:rsidRPr="0039583A">
              <w:rPr>
                <w:rFonts w:eastAsia="Calibri" w:cstheme="minorHAnsi"/>
                <w:sz w:val="16"/>
                <w:szCs w:val="16"/>
              </w:rPr>
              <w:t>28086</w:t>
            </w:r>
          </w:p>
        </w:tc>
        <w:tc>
          <w:tcPr>
            <w:tcW w:w="2753" w:type="dxa"/>
            <w:noWrap/>
            <w:hideMark/>
          </w:tcPr>
          <w:p w14:paraId="14E3E881"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proofErr w:type="spellStart"/>
            <w:r w:rsidRPr="0039583A">
              <w:rPr>
                <w:rFonts w:eastAsia="Calibri" w:cstheme="minorHAnsi"/>
                <w:sz w:val="16"/>
                <w:szCs w:val="16"/>
              </w:rPr>
              <w:t>Sence</w:t>
            </w:r>
            <w:proofErr w:type="spellEnd"/>
            <w:r w:rsidRPr="0039583A">
              <w:rPr>
                <w:rFonts w:eastAsia="Calibri" w:cstheme="minorHAnsi"/>
                <w:sz w:val="16"/>
                <w:szCs w:val="16"/>
              </w:rPr>
              <w:t xml:space="preserve"> at South Wigston</w:t>
            </w:r>
          </w:p>
        </w:tc>
        <w:tc>
          <w:tcPr>
            <w:tcW w:w="960" w:type="dxa"/>
            <w:noWrap/>
            <w:hideMark/>
          </w:tcPr>
          <w:p w14:paraId="065B59C9"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113</w:t>
            </w:r>
          </w:p>
        </w:tc>
      </w:tr>
      <w:tr w:rsidR="00683CAC" w:rsidRPr="00266578" w14:paraId="11A291A7"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2867FA68" w14:textId="77777777" w:rsidR="00683CAC" w:rsidRPr="0039583A" w:rsidRDefault="00683CAC" w:rsidP="00245C8B">
            <w:pPr>
              <w:rPr>
                <w:rFonts w:eastAsia="Calibri" w:cstheme="minorHAnsi"/>
                <w:sz w:val="16"/>
                <w:szCs w:val="16"/>
              </w:rPr>
            </w:pPr>
            <w:r w:rsidRPr="0039583A">
              <w:rPr>
                <w:rFonts w:eastAsia="Calibri" w:cstheme="minorHAnsi"/>
                <w:sz w:val="16"/>
                <w:szCs w:val="16"/>
              </w:rPr>
              <w:t>28091</w:t>
            </w:r>
          </w:p>
        </w:tc>
        <w:tc>
          <w:tcPr>
            <w:tcW w:w="2753" w:type="dxa"/>
            <w:noWrap/>
            <w:hideMark/>
          </w:tcPr>
          <w:p w14:paraId="37FE3EEC"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Ryton at Blyth</w:t>
            </w:r>
          </w:p>
        </w:tc>
        <w:tc>
          <w:tcPr>
            <w:tcW w:w="960" w:type="dxa"/>
            <w:noWrap/>
            <w:hideMark/>
          </w:tcPr>
          <w:p w14:paraId="2FC0C717"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231</w:t>
            </w:r>
          </w:p>
        </w:tc>
      </w:tr>
      <w:tr w:rsidR="00683CAC" w:rsidRPr="00266578" w14:paraId="35A89B37"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24BA7468" w14:textId="77777777" w:rsidR="00683CAC" w:rsidRPr="0039583A" w:rsidRDefault="00683CAC" w:rsidP="00245C8B">
            <w:pPr>
              <w:rPr>
                <w:rFonts w:eastAsia="Calibri" w:cstheme="minorHAnsi"/>
                <w:sz w:val="16"/>
                <w:szCs w:val="16"/>
              </w:rPr>
            </w:pPr>
            <w:r w:rsidRPr="0039583A">
              <w:rPr>
                <w:rFonts w:eastAsia="Calibri" w:cstheme="minorHAnsi"/>
                <w:sz w:val="16"/>
                <w:szCs w:val="16"/>
              </w:rPr>
              <w:t>28093</w:t>
            </w:r>
          </w:p>
        </w:tc>
        <w:tc>
          <w:tcPr>
            <w:tcW w:w="2753" w:type="dxa"/>
            <w:noWrap/>
            <w:hideMark/>
          </w:tcPr>
          <w:p w14:paraId="2010913A"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Soar at </w:t>
            </w:r>
            <w:proofErr w:type="spellStart"/>
            <w:r w:rsidRPr="0039583A">
              <w:rPr>
                <w:rFonts w:eastAsia="Calibri" w:cstheme="minorHAnsi"/>
                <w:sz w:val="16"/>
                <w:szCs w:val="16"/>
              </w:rPr>
              <w:t>Pillings</w:t>
            </w:r>
            <w:proofErr w:type="spellEnd"/>
            <w:r w:rsidRPr="0039583A">
              <w:rPr>
                <w:rFonts w:eastAsia="Calibri" w:cstheme="minorHAnsi"/>
                <w:sz w:val="16"/>
                <w:szCs w:val="16"/>
              </w:rPr>
              <w:t xml:space="preserve"> Lock</w:t>
            </w:r>
          </w:p>
        </w:tc>
        <w:tc>
          <w:tcPr>
            <w:tcW w:w="960" w:type="dxa"/>
            <w:noWrap/>
            <w:hideMark/>
          </w:tcPr>
          <w:p w14:paraId="36A01093"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1108</w:t>
            </w:r>
          </w:p>
        </w:tc>
      </w:tr>
      <w:tr w:rsidR="00683CAC" w:rsidRPr="00266578" w14:paraId="48659DD5"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20574F38" w14:textId="77777777" w:rsidR="00683CAC" w:rsidRPr="0039583A" w:rsidRDefault="00683CAC" w:rsidP="00245C8B">
            <w:pPr>
              <w:rPr>
                <w:rFonts w:eastAsia="Calibri" w:cstheme="minorHAnsi"/>
                <w:sz w:val="16"/>
                <w:szCs w:val="16"/>
              </w:rPr>
            </w:pPr>
            <w:r w:rsidRPr="0039583A">
              <w:rPr>
                <w:rFonts w:eastAsia="Calibri" w:cstheme="minorHAnsi"/>
                <w:sz w:val="16"/>
                <w:szCs w:val="16"/>
              </w:rPr>
              <w:t>28095</w:t>
            </w:r>
          </w:p>
        </w:tc>
        <w:tc>
          <w:tcPr>
            <w:tcW w:w="2753" w:type="dxa"/>
            <w:noWrap/>
            <w:hideMark/>
          </w:tcPr>
          <w:p w14:paraId="5086E0B3"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Tame at </w:t>
            </w:r>
            <w:proofErr w:type="spellStart"/>
            <w:r w:rsidRPr="0039583A">
              <w:rPr>
                <w:rFonts w:eastAsia="Calibri" w:cstheme="minorHAnsi"/>
                <w:sz w:val="16"/>
                <w:szCs w:val="16"/>
              </w:rPr>
              <w:t>Hopwas</w:t>
            </w:r>
            <w:proofErr w:type="spellEnd"/>
            <w:r w:rsidRPr="0039583A">
              <w:rPr>
                <w:rFonts w:eastAsia="Calibri" w:cstheme="minorHAnsi"/>
                <w:sz w:val="16"/>
                <w:szCs w:val="16"/>
              </w:rPr>
              <w:t xml:space="preserve"> Bridge</w:t>
            </w:r>
          </w:p>
        </w:tc>
        <w:tc>
          <w:tcPr>
            <w:tcW w:w="960" w:type="dxa"/>
            <w:noWrap/>
            <w:hideMark/>
          </w:tcPr>
          <w:p w14:paraId="61670632"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1422</w:t>
            </w:r>
          </w:p>
        </w:tc>
      </w:tr>
      <w:tr w:rsidR="00683CAC" w:rsidRPr="00266578" w14:paraId="288F83BA"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7D64BCE8" w14:textId="77777777" w:rsidR="00683CAC" w:rsidRPr="0039583A" w:rsidRDefault="00683CAC" w:rsidP="00245C8B">
            <w:pPr>
              <w:rPr>
                <w:rFonts w:eastAsia="Calibri" w:cstheme="minorHAnsi"/>
                <w:sz w:val="16"/>
                <w:szCs w:val="16"/>
              </w:rPr>
            </w:pPr>
            <w:r w:rsidRPr="0039583A">
              <w:rPr>
                <w:rFonts w:eastAsia="Calibri" w:cstheme="minorHAnsi"/>
                <w:sz w:val="16"/>
                <w:szCs w:val="16"/>
              </w:rPr>
              <w:t>28112</w:t>
            </w:r>
          </w:p>
        </w:tc>
        <w:tc>
          <w:tcPr>
            <w:tcW w:w="2753" w:type="dxa"/>
            <w:noWrap/>
            <w:hideMark/>
          </w:tcPr>
          <w:p w14:paraId="1CB009E4"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proofErr w:type="spellStart"/>
            <w:r w:rsidRPr="0039583A">
              <w:rPr>
                <w:rFonts w:eastAsia="Calibri" w:cstheme="minorHAnsi"/>
                <w:sz w:val="16"/>
                <w:szCs w:val="16"/>
              </w:rPr>
              <w:t>Churnet</w:t>
            </w:r>
            <w:proofErr w:type="spellEnd"/>
            <w:r w:rsidRPr="0039583A">
              <w:rPr>
                <w:rFonts w:eastAsia="Calibri" w:cstheme="minorHAnsi"/>
                <w:sz w:val="16"/>
                <w:szCs w:val="16"/>
              </w:rPr>
              <w:t xml:space="preserve"> at </w:t>
            </w:r>
            <w:proofErr w:type="spellStart"/>
            <w:r w:rsidRPr="0039583A">
              <w:rPr>
                <w:rFonts w:eastAsia="Calibri" w:cstheme="minorHAnsi"/>
                <w:sz w:val="16"/>
                <w:szCs w:val="16"/>
              </w:rPr>
              <w:t>Quixhill</w:t>
            </w:r>
            <w:proofErr w:type="spellEnd"/>
          </w:p>
        </w:tc>
        <w:tc>
          <w:tcPr>
            <w:tcW w:w="960" w:type="dxa"/>
            <w:noWrap/>
            <w:hideMark/>
          </w:tcPr>
          <w:p w14:paraId="2878422D"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213</w:t>
            </w:r>
          </w:p>
        </w:tc>
      </w:tr>
      <w:tr w:rsidR="00683CAC" w:rsidRPr="00266578" w14:paraId="601999AB"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24BD4612" w14:textId="77777777" w:rsidR="00683CAC" w:rsidRPr="0039583A" w:rsidRDefault="00683CAC" w:rsidP="00245C8B">
            <w:pPr>
              <w:rPr>
                <w:rFonts w:eastAsia="Calibri" w:cstheme="minorHAnsi"/>
                <w:sz w:val="16"/>
                <w:szCs w:val="16"/>
              </w:rPr>
            </w:pPr>
            <w:r w:rsidRPr="0039583A">
              <w:rPr>
                <w:rFonts w:eastAsia="Calibri" w:cstheme="minorHAnsi"/>
                <w:sz w:val="16"/>
                <w:szCs w:val="16"/>
              </w:rPr>
              <w:t>28116</w:t>
            </w:r>
          </w:p>
        </w:tc>
        <w:tc>
          <w:tcPr>
            <w:tcW w:w="2753" w:type="dxa"/>
            <w:noWrap/>
            <w:hideMark/>
          </w:tcPr>
          <w:p w14:paraId="0C35EFAB"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Maun at Whitewater Bridge</w:t>
            </w:r>
          </w:p>
        </w:tc>
        <w:tc>
          <w:tcPr>
            <w:tcW w:w="960" w:type="dxa"/>
            <w:noWrap/>
            <w:hideMark/>
          </w:tcPr>
          <w:p w14:paraId="0C381F68"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157</w:t>
            </w:r>
          </w:p>
        </w:tc>
      </w:tr>
      <w:tr w:rsidR="00683CAC" w:rsidRPr="00266578" w14:paraId="5854F5A1"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51291A80" w14:textId="77777777" w:rsidR="00683CAC" w:rsidRPr="0039583A" w:rsidRDefault="00683CAC" w:rsidP="00245C8B">
            <w:pPr>
              <w:rPr>
                <w:rFonts w:eastAsia="Calibri" w:cstheme="minorHAnsi"/>
                <w:sz w:val="16"/>
                <w:szCs w:val="16"/>
              </w:rPr>
            </w:pPr>
            <w:r w:rsidRPr="0039583A">
              <w:rPr>
                <w:rFonts w:eastAsia="Calibri" w:cstheme="minorHAnsi"/>
                <w:sz w:val="16"/>
                <w:szCs w:val="16"/>
              </w:rPr>
              <w:t>28117</w:t>
            </w:r>
          </w:p>
        </w:tc>
        <w:tc>
          <w:tcPr>
            <w:tcW w:w="2753" w:type="dxa"/>
            <w:noWrap/>
            <w:hideMark/>
          </w:tcPr>
          <w:p w14:paraId="30EA7120"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Derwent at </w:t>
            </w:r>
            <w:proofErr w:type="spellStart"/>
            <w:r w:rsidRPr="0039583A">
              <w:rPr>
                <w:rFonts w:eastAsia="Calibri" w:cstheme="minorHAnsi"/>
                <w:sz w:val="16"/>
                <w:szCs w:val="16"/>
              </w:rPr>
              <w:t>Whatstandwell</w:t>
            </w:r>
            <w:proofErr w:type="spellEnd"/>
          </w:p>
        </w:tc>
        <w:tc>
          <w:tcPr>
            <w:tcW w:w="960" w:type="dxa"/>
            <w:noWrap/>
            <w:hideMark/>
          </w:tcPr>
          <w:p w14:paraId="2D029D30"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755</w:t>
            </w:r>
          </w:p>
        </w:tc>
      </w:tr>
      <w:tr w:rsidR="00683CAC" w:rsidRPr="00266578" w14:paraId="365A57BF"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4E600E5C" w14:textId="77777777" w:rsidR="00683CAC" w:rsidRPr="0039583A" w:rsidRDefault="00683CAC" w:rsidP="00245C8B">
            <w:pPr>
              <w:rPr>
                <w:rFonts w:eastAsia="Calibri" w:cstheme="minorHAnsi"/>
                <w:sz w:val="16"/>
                <w:szCs w:val="16"/>
              </w:rPr>
            </w:pPr>
            <w:r w:rsidRPr="0039583A">
              <w:rPr>
                <w:rFonts w:eastAsia="Calibri" w:cstheme="minorHAnsi"/>
                <w:sz w:val="16"/>
                <w:szCs w:val="16"/>
              </w:rPr>
              <w:t>28118</w:t>
            </w:r>
          </w:p>
        </w:tc>
        <w:tc>
          <w:tcPr>
            <w:tcW w:w="2753" w:type="dxa"/>
            <w:noWrap/>
            <w:hideMark/>
          </w:tcPr>
          <w:p w14:paraId="5613B656"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Meden at </w:t>
            </w:r>
            <w:proofErr w:type="spellStart"/>
            <w:r w:rsidRPr="0039583A">
              <w:rPr>
                <w:rFonts w:eastAsia="Calibri" w:cstheme="minorHAnsi"/>
                <w:sz w:val="16"/>
                <w:szCs w:val="16"/>
              </w:rPr>
              <w:t>Perlethorpe</w:t>
            </w:r>
            <w:proofErr w:type="spellEnd"/>
          </w:p>
        </w:tc>
        <w:tc>
          <w:tcPr>
            <w:tcW w:w="960" w:type="dxa"/>
            <w:noWrap/>
            <w:hideMark/>
          </w:tcPr>
          <w:p w14:paraId="4D46F60E"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97</w:t>
            </w:r>
          </w:p>
        </w:tc>
      </w:tr>
      <w:tr w:rsidR="00683CAC" w:rsidRPr="00266578" w14:paraId="7DEC49C3"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42E4FA00" w14:textId="77777777" w:rsidR="00683CAC" w:rsidRPr="0039583A" w:rsidRDefault="00683CAC" w:rsidP="00245C8B">
            <w:pPr>
              <w:rPr>
                <w:rFonts w:eastAsia="Calibri" w:cstheme="minorHAnsi"/>
                <w:sz w:val="16"/>
                <w:szCs w:val="16"/>
              </w:rPr>
            </w:pPr>
            <w:r w:rsidRPr="0039583A">
              <w:rPr>
                <w:rFonts w:eastAsia="Calibri" w:cstheme="minorHAnsi"/>
                <w:sz w:val="16"/>
                <w:szCs w:val="16"/>
              </w:rPr>
              <w:t>29001</w:t>
            </w:r>
          </w:p>
        </w:tc>
        <w:tc>
          <w:tcPr>
            <w:tcW w:w="2753" w:type="dxa"/>
            <w:noWrap/>
            <w:hideMark/>
          </w:tcPr>
          <w:p w14:paraId="6557B401"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Waithe Beck at </w:t>
            </w:r>
            <w:proofErr w:type="spellStart"/>
            <w:r w:rsidRPr="0039583A">
              <w:rPr>
                <w:rFonts w:eastAsia="Calibri" w:cstheme="minorHAnsi"/>
                <w:sz w:val="16"/>
                <w:szCs w:val="16"/>
              </w:rPr>
              <w:t>Brigsley</w:t>
            </w:r>
            <w:proofErr w:type="spellEnd"/>
          </w:p>
        </w:tc>
        <w:tc>
          <w:tcPr>
            <w:tcW w:w="960" w:type="dxa"/>
            <w:noWrap/>
            <w:hideMark/>
          </w:tcPr>
          <w:p w14:paraId="70A17AAE"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108</w:t>
            </w:r>
          </w:p>
        </w:tc>
      </w:tr>
      <w:tr w:rsidR="00683CAC" w:rsidRPr="00266578" w14:paraId="446C3B3F"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6CD6B50C" w14:textId="77777777" w:rsidR="00683CAC" w:rsidRPr="0039583A" w:rsidRDefault="00683CAC" w:rsidP="00245C8B">
            <w:pPr>
              <w:rPr>
                <w:rFonts w:eastAsia="Calibri" w:cstheme="minorHAnsi"/>
                <w:sz w:val="16"/>
                <w:szCs w:val="16"/>
              </w:rPr>
            </w:pPr>
            <w:r w:rsidRPr="0039583A">
              <w:rPr>
                <w:rFonts w:eastAsia="Calibri" w:cstheme="minorHAnsi"/>
                <w:sz w:val="16"/>
                <w:szCs w:val="16"/>
              </w:rPr>
              <w:t>29002</w:t>
            </w:r>
          </w:p>
        </w:tc>
        <w:tc>
          <w:tcPr>
            <w:tcW w:w="2753" w:type="dxa"/>
            <w:noWrap/>
            <w:hideMark/>
          </w:tcPr>
          <w:p w14:paraId="03EC8D44"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Great Eau at </w:t>
            </w:r>
            <w:proofErr w:type="spellStart"/>
            <w:r w:rsidRPr="0039583A">
              <w:rPr>
                <w:rFonts w:eastAsia="Calibri" w:cstheme="minorHAnsi"/>
                <w:sz w:val="16"/>
                <w:szCs w:val="16"/>
              </w:rPr>
              <w:t>Claythorpe</w:t>
            </w:r>
            <w:proofErr w:type="spellEnd"/>
            <w:r w:rsidRPr="0039583A">
              <w:rPr>
                <w:rFonts w:eastAsia="Calibri" w:cstheme="minorHAnsi"/>
                <w:sz w:val="16"/>
                <w:szCs w:val="16"/>
              </w:rPr>
              <w:t xml:space="preserve"> Mill</w:t>
            </w:r>
          </w:p>
        </w:tc>
        <w:tc>
          <w:tcPr>
            <w:tcW w:w="960" w:type="dxa"/>
            <w:noWrap/>
            <w:hideMark/>
          </w:tcPr>
          <w:p w14:paraId="24F41F94"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77</w:t>
            </w:r>
          </w:p>
        </w:tc>
      </w:tr>
      <w:tr w:rsidR="00683CAC" w:rsidRPr="00266578" w14:paraId="68D51D98"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0729A87F" w14:textId="77777777" w:rsidR="00683CAC" w:rsidRPr="0039583A" w:rsidRDefault="00683CAC" w:rsidP="00245C8B">
            <w:pPr>
              <w:rPr>
                <w:rFonts w:eastAsia="Calibri" w:cstheme="minorHAnsi"/>
                <w:sz w:val="16"/>
                <w:szCs w:val="16"/>
              </w:rPr>
            </w:pPr>
            <w:r w:rsidRPr="0039583A">
              <w:rPr>
                <w:rFonts w:eastAsia="Calibri" w:cstheme="minorHAnsi"/>
                <w:sz w:val="16"/>
                <w:szCs w:val="16"/>
              </w:rPr>
              <w:t>29003</w:t>
            </w:r>
          </w:p>
        </w:tc>
        <w:tc>
          <w:tcPr>
            <w:tcW w:w="2753" w:type="dxa"/>
            <w:noWrap/>
            <w:hideMark/>
          </w:tcPr>
          <w:p w14:paraId="6431C3FC"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Lud at Louth</w:t>
            </w:r>
          </w:p>
        </w:tc>
        <w:tc>
          <w:tcPr>
            <w:tcW w:w="960" w:type="dxa"/>
            <w:noWrap/>
            <w:hideMark/>
          </w:tcPr>
          <w:p w14:paraId="64388F0F"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55</w:t>
            </w:r>
          </w:p>
        </w:tc>
      </w:tr>
      <w:tr w:rsidR="00683CAC" w:rsidRPr="00266578" w14:paraId="0797735B"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52DD46AE" w14:textId="77777777" w:rsidR="00683CAC" w:rsidRPr="0039583A" w:rsidRDefault="00683CAC" w:rsidP="00245C8B">
            <w:pPr>
              <w:rPr>
                <w:rFonts w:eastAsia="Calibri" w:cstheme="minorHAnsi"/>
                <w:sz w:val="16"/>
                <w:szCs w:val="16"/>
              </w:rPr>
            </w:pPr>
            <w:r w:rsidRPr="0039583A">
              <w:rPr>
                <w:rFonts w:eastAsia="Calibri" w:cstheme="minorHAnsi"/>
                <w:sz w:val="16"/>
                <w:szCs w:val="16"/>
              </w:rPr>
              <w:t>29005</w:t>
            </w:r>
          </w:p>
        </w:tc>
        <w:tc>
          <w:tcPr>
            <w:tcW w:w="2753" w:type="dxa"/>
            <w:noWrap/>
            <w:hideMark/>
          </w:tcPr>
          <w:p w14:paraId="0DED61B9"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Rase at </w:t>
            </w:r>
            <w:proofErr w:type="spellStart"/>
            <w:r w:rsidRPr="0039583A">
              <w:rPr>
                <w:rFonts w:eastAsia="Calibri" w:cstheme="minorHAnsi"/>
                <w:sz w:val="16"/>
                <w:szCs w:val="16"/>
              </w:rPr>
              <w:t>Bishopbridge</w:t>
            </w:r>
            <w:proofErr w:type="spellEnd"/>
          </w:p>
        </w:tc>
        <w:tc>
          <w:tcPr>
            <w:tcW w:w="960" w:type="dxa"/>
            <w:noWrap/>
            <w:hideMark/>
          </w:tcPr>
          <w:p w14:paraId="66CAA7E2"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67</w:t>
            </w:r>
          </w:p>
        </w:tc>
      </w:tr>
      <w:tr w:rsidR="00683CAC" w:rsidRPr="00266578" w14:paraId="55F34A56"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58310CE6" w14:textId="77777777" w:rsidR="00683CAC" w:rsidRPr="0039583A" w:rsidRDefault="00683CAC" w:rsidP="00245C8B">
            <w:pPr>
              <w:rPr>
                <w:rFonts w:eastAsia="Calibri" w:cstheme="minorHAnsi"/>
                <w:sz w:val="16"/>
                <w:szCs w:val="16"/>
              </w:rPr>
            </w:pPr>
            <w:r w:rsidRPr="0039583A">
              <w:rPr>
                <w:rFonts w:eastAsia="Calibri" w:cstheme="minorHAnsi"/>
                <w:sz w:val="16"/>
                <w:szCs w:val="16"/>
              </w:rPr>
              <w:t>30001</w:t>
            </w:r>
          </w:p>
        </w:tc>
        <w:tc>
          <w:tcPr>
            <w:tcW w:w="2753" w:type="dxa"/>
            <w:noWrap/>
            <w:hideMark/>
          </w:tcPr>
          <w:p w14:paraId="6CC8BF26"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Witham at </w:t>
            </w:r>
            <w:proofErr w:type="spellStart"/>
            <w:r w:rsidRPr="0039583A">
              <w:rPr>
                <w:rFonts w:eastAsia="Calibri" w:cstheme="minorHAnsi"/>
                <w:sz w:val="16"/>
                <w:szCs w:val="16"/>
              </w:rPr>
              <w:t>Claypole</w:t>
            </w:r>
            <w:proofErr w:type="spellEnd"/>
            <w:r w:rsidRPr="0039583A">
              <w:rPr>
                <w:rFonts w:eastAsia="Calibri" w:cstheme="minorHAnsi"/>
                <w:sz w:val="16"/>
                <w:szCs w:val="16"/>
              </w:rPr>
              <w:t xml:space="preserve"> Mill</w:t>
            </w:r>
          </w:p>
        </w:tc>
        <w:tc>
          <w:tcPr>
            <w:tcW w:w="960" w:type="dxa"/>
            <w:noWrap/>
            <w:hideMark/>
          </w:tcPr>
          <w:p w14:paraId="6C5A0EB6"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298</w:t>
            </w:r>
          </w:p>
        </w:tc>
      </w:tr>
      <w:tr w:rsidR="00683CAC" w:rsidRPr="00266578" w14:paraId="65EFD307"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7177A692" w14:textId="77777777" w:rsidR="00683CAC" w:rsidRPr="0039583A" w:rsidRDefault="00683CAC" w:rsidP="00245C8B">
            <w:pPr>
              <w:rPr>
                <w:rFonts w:eastAsia="Calibri" w:cstheme="minorHAnsi"/>
                <w:sz w:val="16"/>
                <w:szCs w:val="16"/>
              </w:rPr>
            </w:pPr>
            <w:r w:rsidRPr="0039583A">
              <w:rPr>
                <w:rFonts w:eastAsia="Calibri" w:cstheme="minorHAnsi"/>
                <w:sz w:val="16"/>
                <w:szCs w:val="16"/>
              </w:rPr>
              <w:t>30002</w:t>
            </w:r>
          </w:p>
        </w:tc>
        <w:tc>
          <w:tcPr>
            <w:tcW w:w="2753" w:type="dxa"/>
            <w:noWrap/>
            <w:hideMark/>
          </w:tcPr>
          <w:p w14:paraId="163E2D5F"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proofErr w:type="spellStart"/>
            <w:r w:rsidRPr="0039583A">
              <w:rPr>
                <w:rFonts w:eastAsia="Calibri" w:cstheme="minorHAnsi"/>
                <w:sz w:val="16"/>
                <w:szCs w:val="16"/>
              </w:rPr>
              <w:t>Barlings</w:t>
            </w:r>
            <w:proofErr w:type="spellEnd"/>
            <w:r w:rsidRPr="0039583A">
              <w:rPr>
                <w:rFonts w:eastAsia="Calibri" w:cstheme="minorHAnsi"/>
                <w:sz w:val="16"/>
                <w:szCs w:val="16"/>
              </w:rPr>
              <w:t xml:space="preserve"> Eau at </w:t>
            </w:r>
            <w:proofErr w:type="spellStart"/>
            <w:r w:rsidRPr="0039583A">
              <w:rPr>
                <w:rFonts w:eastAsia="Calibri" w:cstheme="minorHAnsi"/>
                <w:sz w:val="16"/>
                <w:szCs w:val="16"/>
              </w:rPr>
              <w:t>Langworth</w:t>
            </w:r>
            <w:proofErr w:type="spellEnd"/>
            <w:r w:rsidRPr="0039583A">
              <w:rPr>
                <w:rFonts w:eastAsia="Calibri" w:cstheme="minorHAnsi"/>
                <w:sz w:val="16"/>
                <w:szCs w:val="16"/>
              </w:rPr>
              <w:t xml:space="preserve"> Bridge</w:t>
            </w:r>
          </w:p>
        </w:tc>
        <w:tc>
          <w:tcPr>
            <w:tcW w:w="960" w:type="dxa"/>
            <w:noWrap/>
            <w:hideMark/>
          </w:tcPr>
          <w:p w14:paraId="6A5F5293"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210</w:t>
            </w:r>
          </w:p>
        </w:tc>
      </w:tr>
      <w:tr w:rsidR="00683CAC" w:rsidRPr="00266578" w14:paraId="5D43C740"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3C7F9686" w14:textId="77777777" w:rsidR="00683CAC" w:rsidRPr="0039583A" w:rsidRDefault="00683CAC" w:rsidP="00245C8B">
            <w:pPr>
              <w:rPr>
                <w:rFonts w:eastAsia="Calibri" w:cstheme="minorHAnsi"/>
                <w:sz w:val="16"/>
                <w:szCs w:val="16"/>
              </w:rPr>
            </w:pPr>
            <w:r w:rsidRPr="0039583A">
              <w:rPr>
                <w:rFonts w:eastAsia="Calibri" w:cstheme="minorHAnsi"/>
                <w:sz w:val="16"/>
                <w:szCs w:val="16"/>
              </w:rPr>
              <w:t>30003</w:t>
            </w:r>
          </w:p>
        </w:tc>
        <w:tc>
          <w:tcPr>
            <w:tcW w:w="2753" w:type="dxa"/>
            <w:noWrap/>
            <w:hideMark/>
          </w:tcPr>
          <w:p w14:paraId="05BE6A80"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Bain at </w:t>
            </w:r>
            <w:proofErr w:type="spellStart"/>
            <w:r w:rsidRPr="0039583A">
              <w:rPr>
                <w:rFonts w:eastAsia="Calibri" w:cstheme="minorHAnsi"/>
                <w:sz w:val="16"/>
                <w:szCs w:val="16"/>
              </w:rPr>
              <w:t>Fulsby</w:t>
            </w:r>
            <w:proofErr w:type="spellEnd"/>
            <w:r w:rsidRPr="0039583A">
              <w:rPr>
                <w:rFonts w:eastAsia="Calibri" w:cstheme="minorHAnsi"/>
                <w:sz w:val="16"/>
                <w:szCs w:val="16"/>
              </w:rPr>
              <w:t xml:space="preserve"> Lock</w:t>
            </w:r>
          </w:p>
        </w:tc>
        <w:tc>
          <w:tcPr>
            <w:tcW w:w="960" w:type="dxa"/>
            <w:noWrap/>
            <w:hideMark/>
          </w:tcPr>
          <w:p w14:paraId="75085F7A"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197</w:t>
            </w:r>
          </w:p>
        </w:tc>
      </w:tr>
      <w:tr w:rsidR="00683CAC" w:rsidRPr="00266578" w14:paraId="5C190D78"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0C3FCCE0" w14:textId="77777777" w:rsidR="00683CAC" w:rsidRPr="0039583A" w:rsidRDefault="00683CAC" w:rsidP="00245C8B">
            <w:pPr>
              <w:rPr>
                <w:rFonts w:eastAsia="Calibri" w:cstheme="minorHAnsi"/>
                <w:sz w:val="16"/>
                <w:szCs w:val="16"/>
              </w:rPr>
            </w:pPr>
            <w:r w:rsidRPr="0039583A">
              <w:rPr>
                <w:rFonts w:eastAsia="Calibri" w:cstheme="minorHAnsi"/>
                <w:sz w:val="16"/>
                <w:szCs w:val="16"/>
              </w:rPr>
              <w:t>30004</w:t>
            </w:r>
          </w:p>
        </w:tc>
        <w:tc>
          <w:tcPr>
            <w:tcW w:w="2753" w:type="dxa"/>
            <w:noWrap/>
            <w:hideMark/>
          </w:tcPr>
          <w:p w14:paraId="06A37310"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proofErr w:type="spellStart"/>
            <w:r w:rsidRPr="0039583A">
              <w:rPr>
                <w:rFonts w:eastAsia="Calibri" w:cstheme="minorHAnsi"/>
                <w:sz w:val="16"/>
                <w:szCs w:val="16"/>
              </w:rPr>
              <w:t>Lymn</w:t>
            </w:r>
            <w:proofErr w:type="spellEnd"/>
            <w:r w:rsidRPr="0039583A">
              <w:rPr>
                <w:rFonts w:eastAsia="Calibri" w:cstheme="minorHAnsi"/>
                <w:sz w:val="16"/>
                <w:szCs w:val="16"/>
              </w:rPr>
              <w:t xml:space="preserve"> at </w:t>
            </w:r>
            <w:proofErr w:type="spellStart"/>
            <w:r w:rsidRPr="0039583A">
              <w:rPr>
                <w:rFonts w:eastAsia="Calibri" w:cstheme="minorHAnsi"/>
                <w:sz w:val="16"/>
                <w:szCs w:val="16"/>
              </w:rPr>
              <w:t>Partney</w:t>
            </w:r>
            <w:proofErr w:type="spellEnd"/>
            <w:r w:rsidRPr="0039583A">
              <w:rPr>
                <w:rFonts w:eastAsia="Calibri" w:cstheme="minorHAnsi"/>
                <w:sz w:val="16"/>
                <w:szCs w:val="16"/>
              </w:rPr>
              <w:t xml:space="preserve"> Mill</w:t>
            </w:r>
          </w:p>
        </w:tc>
        <w:tc>
          <w:tcPr>
            <w:tcW w:w="960" w:type="dxa"/>
            <w:noWrap/>
            <w:hideMark/>
          </w:tcPr>
          <w:p w14:paraId="4781DD71"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62</w:t>
            </w:r>
          </w:p>
        </w:tc>
      </w:tr>
      <w:tr w:rsidR="00683CAC" w:rsidRPr="00266578" w14:paraId="6E6D0311"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48269121" w14:textId="77777777" w:rsidR="00683CAC" w:rsidRPr="0039583A" w:rsidRDefault="00683CAC" w:rsidP="00245C8B">
            <w:pPr>
              <w:rPr>
                <w:rFonts w:eastAsia="Calibri" w:cstheme="minorHAnsi"/>
                <w:sz w:val="16"/>
                <w:szCs w:val="16"/>
              </w:rPr>
            </w:pPr>
            <w:r w:rsidRPr="0039583A">
              <w:rPr>
                <w:rFonts w:eastAsia="Calibri" w:cstheme="minorHAnsi"/>
                <w:sz w:val="16"/>
                <w:szCs w:val="16"/>
              </w:rPr>
              <w:t>30005</w:t>
            </w:r>
          </w:p>
        </w:tc>
        <w:tc>
          <w:tcPr>
            <w:tcW w:w="2753" w:type="dxa"/>
            <w:noWrap/>
            <w:hideMark/>
          </w:tcPr>
          <w:p w14:paraId="0A9A8558"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Witham at </w:t>
            </w:r>
            <w:proofErr w:type="spellStart"/>
            <w:r w:rsidRPr="0039583A">
              <w:rPr>
                <w:rFonts w:eastAsia="Calibri" w:cstheme="minorHAnsi"/>
                <w:sz w:val="16"/>
                <w:szCs w:val="16"/>
              </w:rPr>
              <w:t>Saltersford</w:t>
            </w:r>
            <w:proofErr w:type="spellEnd"/>
            <w:r w:rsidRPr="0039583A">
              <w:rPr>
                <w:rFonts w:eastAsia="Calibri" w:cstheme="minorHAnsi"/>
                <w:sz w:val="16"/>
                <w:szCs w:val="16"/>
              </w:rPr>
              <w:t xml:space="preserve"> Total</w:t>
            </w:r>
          </w:p>
        </w:tc>
        <w:tc>
          <w:tcPr>
            <w:tcW w:w="960" w:type="dxa"/>
            <w:noWrap/>
            <w:hideMark/>
          </w:tcPr>
          <w:p w14:paraId="64FA3917"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126</w:t>
            </w:r>
          </w:p>
        </w:tc>
      </w:tr>
      <w:tr w:rsidR="00683CAC" w:rsidRPr="00266578" w14:paraId="2608D8A3"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671B899A" w14:textId="77777777" w:rsidR="00683CAC" w:rsidRPr="0039583A" w:rsidRDefault="00683CAC" w:rsidP="00245C8B">
            <w:pPr>
              <w:rPr>
                <w:rFonts w:eastAsia="Calibri" w:cstheme="minorHAnsi"/>
                <w:sz w:val="16"/>
                <w:szCs w:val="16"/>
              </w:rPr>
            </w:pPr>
            <w:r w:rsidRPr="0039583A">
              <w:rPr>
                <w:rFonts w:eastAsia="Calibri" w:cstheme="minorHAnsi"/>
                <w:sz w:val="16"/>
                <w:szCs w:val="16"/>
              </w:rPr>
              <w:t>30011</w:t>
            </w:r>
          </w:p>
        </w:tc>
        <w:tc>
          <w:tcPr>
            <w:tcW w:w="2753" w:type="dxa"/>
            <w:noWrap/>
            <w:hideMark/>
          </w:tcPr>
          <w:p w14:paraId="267ABE7A"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Bain at </w:t>
            </w:r>
            <w:proofErr w:type="spellStart"/>
            <w:r w:rsidRPr="0039583A">
              <w:rPr>
                <w:rFonts w:eastAsia="Calibri" w:cstheme="minorHAnsi"/>
                <w:sz w:val="16"/>
                <w:szCs w:val="16"/>
              </w:rPr>
              <w:t>Goulceby</w:t>
            </w:r>
            <w:proofErr w:type="spellEnd"/>
            <w:r w:rsidRPr="0039583A">
              <w:rPr>
                <w:rFonts w:eastAsia="Calibri" w:cstheme="minorHAnsi"/>
                <w:sz w:val="16"/>
                <w:szCs w:val="16"/>
              </w:rPr>
              <w:t xml:space="preserve"> Bridge</w:t>
            </w:r>
          </w:p>
        </w:tc>
        <w:tc>
          <w:tcPr>
            <w:tcW w:w="960" w:type="dxa"/>
            <w:noWrap/>
            <w:hideMark/>
          </w:tcPr>
          <w:p w14:paraId="4DEA0684"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63</w:t>
            </w:r>
          </w:p>
        </w:tc>
      </w:tr>
      <w:tr w:rsidR="00683CAC" w:rsidRPr="00266578" w14:paraId="2E23E5F9"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3C6BA128" w14:textId="77777777" w:rsidR="00683CAC" w:rsidRPr="0039583A" w:rsidRDefault="00683CAC" w:rsidP="00245C8B">
            <w:pPr>
              <w:rPr>
                <w:rFonts w:eastAsia="Calibri" w:cstheme="minorHAnsi"/>
                <w:sz w:val="16"/>
                <w:szCs w:val="16"/>
              </w:rPr>
            </w:pPr>
            <w:r w:rsidRPr="0039583A">
              <w:rPr>
                <w:rFonts w:eastAsia="Calibri" w:cstheme="minorHAnsi"/>
                <w:sz w:val="16"/>
                <w:szCs w:val="16"/>
              </w:rPr>
              <w:t>30033</w:t>
            </w:r>
          </w:p>
        </w:tc>
        <w:tc>
          <w:tcPr>
            <w:tcW w:w="2753" w:type="dxa"/>
            <w:noWrap/>
            <w:hideMark/>
          </w:tcPr>
          <w:p w14:paraId="0812615D"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Brant at Brant Broughton</w:t>
            </w:r>
          </w:p>
        </w:tc>
        <w:tc>
          <w:tcPr>
            <w:tcW w:w="960" w:type="dxa"/>
            <w:noWrap/>
            <w:hideMark/>
          </w:tcPr>
          <w:p w14:paraId="442DDA7E"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66</w:t>
            </w:r>
          </w:p>
        </w:tc>
      </w:tr>
      <w:tr w:rsidR="00683CAC" w:rsidRPr="00266578" w14:paraId="564DA763"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323A3EE6" w14:textId="77777777" w:rsidR="00683CAC" w:rsidRPr="0039583A" w:rsidRDefault="00683CAC" w:rsidP="00245C8B">
            <w:pPr>
              <w:rPr>
                <w:rFonts w:eastAsia="Calibri" w:cstheme="minorHAnsi"/>
                <w:sz w:val="16"/>
                <w:szCs w:val="16"/>
              </w:rPr>
            </w:pPr>
            <w:r w:rsidRPr="0039583A">
              <w:rPr>
                <w:rFonts w:eastAsia="Calibri" w:cstheme="minorHAnsi"/>
                <w:sz w:val="16"/>
                <w:szCs w:val="16"/>
              </w:rPr>
              <w:t>31001</w:t>
            </w:r>
          </w:p>
        </w:tc>
        <w:tc>
          <w:tcPr>
            <w:tcW w:w="2753" w:type="dxa"/>
            <w:noWrap/>
            <w:hideMark/>
          </w:tcPr>
          <w:p w14:paraId="7F8BD54B"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Eye Brook at Eye Brook Reservoir</w:t>
            </w:r>
          </w:p>
        </w:tc>
        <w:tc>
          <w:tcPr>
            <w:tcW w:w="960" w:type="dxa"/>
            <w:noWrap/>
            <w:hideMark/>
          </w:tcPr>
          <w:p w14:paraId="328292FC"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60</w:t>
            </w:r>
          </w:p>
        </w:tc>
      </w:tr>
      <w:tr w:rsidR="00683CAC" w:rsidRPr="00266578" w14:paraId="39F5AB65"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7C1B52A2" w14:textId="77777777" w:rsidR="00683CAC" w:rsidRPr="0039583A" w:rsidRDefault="00683CAC" w:rsidP="00245C8B">
            <w:pPr>
              <w:rPr>
                <w:rFonts w:eastAsia="Calibri" w:cstheme="minorHAnsi"/>
                <w:sz w:val="16"/>
                <w:szCs w:val="16"/>
              </w:rPr>
            </w:pPr>
            <w:r w:rsidRPr="0039583A">
              <w:rPr>
                <w:rFonts w:eastAsia="Calibri" w:cstheme="minorHAnsi"/>
                <w:sz w:val="16"/>
                <w:szCs w:val="16"/>
              </w:rPr>
              <w:t>31004</w:t>
            </w:r>
          </w:p>
        </w:tc>
        <w:tc>
          <w:tcPr>
            <w:tcW w:w="2753" w:type="dxa"/>
            <w:noWrap/>
            <w:hideMark/>
          </w:tcPr>
          <w:p w14:paraId="3F3E109B"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proofErr w:type="spellStart"/>
            <w:r w:rsidRPr="0039583A">
              <w:rPr>
                <w:rFonts w:eastAsia="Calibri" w:cstheme="minorHAnsi"/>
                <w:sz w:val="16"/>
                <w:szCs w:val="16"/>
              </w:rPr>
              <w:t>Welland</w:t>
            </w:r>
            <w:proofErr w:type="spellEnd"/>
            <w:r w:rsidRPr="0039583A">
              <w:rPr>
                <w:rFonts w:eastAsia="Calibri" w:cstheme="minorHAnsi"/>
                <w:sz w:val="16"/>
                <w:szCs w:val="16"/>
              </w:rPr>
              <w:t xml:space="preserve"> at </w:t>
            </w:r>
            <w:proofErr w:type="spellStart"/>
            <w:r w:rsidRPr="0039583A">
              <w:rPr>
                <w:rFonts w:eastAsia="Calibri" w:cstheme="minorHAnsi"/>
                <w:sz w:val="16"/>
                <w:szCs w:val="16"/>
              </w:rPr>
              <w:t>Tallington</w:t>
            </w:r>
            <w:proofErr w:type="spellEnd"/>
            <w:r w:rsidRPr="0039583A">
              <w:rPr>
                <w:rFonts w:eastAsia="Calibri" w:cstheme="minorHAnsi"/>
                <w:sz w:val="16"/>
                <w:szCs w:val="16"/>
              </w:rPr>
              <w:t xml:space="preserve"> Total</w:t>
            </w:r>
          </w:p>
        </w:tc>
        <w:tc>
          <w:tcPr>
            <w:tcW w:w="960" w:type="dxa"/>
            <w:noWrap/>
            <w:hideMark/>
          </w:tcPr>
          <w:p w14:paraId="4B0FD89C"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717</w:t>
            </w:r>
          </w:p>
        </w:tc>
      </w:tr>
      <w:tr w:rsidR="00683CAC" w:rsidRPr="00266578" w14:paraId="30EDD498"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20BD098D" w14:textId="77777777" w:rsidR="00683CAC" w:rsidRPr="0039583A" w:rsidRDefault="00683CAC" w:rsidP="00245C8B">
            <w:pPr>
              <w:rPr>
                <w:rFonts w:eastAsia="Calibri" w:cstheme="minorHAnsi"/>
                <w:sz w:val="16"/>
                <w:szCs w:val="16"/>
              </w:rPr>
            </w:pPr>
            <w:r w:rsidRPr="0039583A">
              <w:rPr>
                <w:rFonts w:eastAsia="Calibri" w:cstheme="minorHAnsi"/>
                <w:sz w:val="16"/>
                <w:szCs w:val="16"/>
              </w:rPr>
              <w:t>31006</w:t>
            </w:r>
          </w:p>
        </w:tc>
        <w:tc>
          <w:tcPr>
            <w:tcW w:w="2753" w:type="dxa"/>
            <w:noWrap/>
            <w:hideMark/>
          </w:tcPr>
          <w:p w14:paraId="0F24211F"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proofErr w:type="spellStart"/>
            <w:r w:rsidRPr="0039583A">
              <w:rPr>
                <w:rFonts w:eastAsia="Calibri" w:cstheme="minorHAnsi"/>
                <w:sz w:val="16"/>
                <w:szCs w:val="16"/>
              </w:rPr>
              <w:t>Gwash</w:t>
            </w:r>
            <w:proofErr w:type="spellEnd"/>
            <w:r w:rsidRPr="0039583A">
              <w:rPr>
                <w:rFonts w:eastAsia="Calibri" w:cstheme="minorHAnsi"/>
                <w:sz w:val="16"/>
                <w:szCs w:val="16"/>
              </w:rPr>
              <w:t xml:space="preserve"> at </w:t>
            </w:r>
            <w:proofErr w:type="spellStart"/>
            <w:r w:rsidRPr="0039583A">
              <w:rPr>
                <w:rFonts w:eastAsia="Calibri" w:cstheme="minorHAnsi"/>
                <w:sz w:val="16"/>
                <w:szCs w:val="16"/>
              </w:rPr>
              <w:t>Belmesthorpe</w:t>
            </w:r>
            <w:proofErr w:type="spellEnd"/>
          </w:p>
        </w:tc>
        <w:tc>
          <w:tcPr>
            <w:tcW w:w="960" w:type="dxa"/>
            <w:noWrap/>
            <w:hideMark/>
          </w:tcPr>
          <w:p w14:paraId="78174CE5"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150</w:t>
            </w:r>
          </w:p>
        </w:tc>
      </w:tr>
      <w:tr w:rsidR="00683CAC" w:rsidRPr="00266578" w14:paraId="12404A18"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2F01982C" w14:textId="77777777" w:rsidR="00683CAC" w:rsidRPr="0039583A" w:rsidRDefault="00683CAC" w:rsidP="00245C8B">
            <w:pPr>
              <w:rPr>
                <w:rFonts w:eastAsia="Calibri" w:cstheme="minorHAnsi"/>
                <w:sz w:val="16"/>
                <w:szCs w:val="16"/>
              </w:rPr>
            </w:pPr>
            <w:r w:rsidRPr="0039583A">
              <w:rPr>
                <w:rFonts w:eastAsia="Calibri" w:cstheme="minorHAnsi"/>
                <w:sz w:val="16"/>
                <w:szCs w:val="16"/>
              </w:rPr>
              <w:t>31007</w:t>
            </w:r>
          </w:p>
        </w:tc>
        <w:tc>
          <w:tcPr>
            <w:tcW w:w="2753" w:type="dxa"/>
            <w:noWrap/>
            <w:hideMark/>
          </w:tcPr>
          <w:p w14:paraId="6B37985D"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proofErr w:type="spellStart"/>
            <w:r w:rsidRPr="0039583A">
              <w:rPr>
                <w:rFonts w:eastAsia="Calibri" w:cstheme="minorHAnsi"/>
                <w:sz w:val="16"/>
                <w:szCs w:val="16"/>
              </w:rPr>
              <w:t>Welland</w:t>
            </w:r>
            <w:proofErr w:type="spellEnd"/>
            <w:r w:rsidRPr="0039583A">
              <w:rPr>
                <w:rFonts w:eastAsia="Calibri" w:cstheme="minorHAnsi"/>
                <w:sz w:val="16"/>
                <w:szCs w:val="16"/>
              </w:rPr>
              <w:t xml:space="preserve"> at </w:t>
            </w:r>
            <w:proofErr w:type="spellStart"/>
            <w:r w:rsidRPr="0039583A">
              <w:rPr>
                <w:rFonts w:eastAsia="Calibri" w:cstheme="minorHAnsi"/>
                <w:sz w:val="16"/>
                <w:szCs w:val="16"/>
              </w:rPr>
              <w:t>Barrowden</w:t>
            </w:r>
            <w:proofErr w:type="spellEnd"/>
          </w:p>
        </w:tc>
        <w:tc>
          <w:tcPr>
            <w:tcW w:w="960" w:type="dxa"/>
            <w:noWrap/>
            <w:hideMark/>
          </w:tcPr>
          <w:p w14:paraId="4EDD1375"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412</w:t>
            </w:r>
          </w:p>
        </w:tc>
      </w:tr>
      <w:tr w:rsidR="00683CAC" w:rsidRPr="00266578" w14:paraId="3D9B013B"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47674559" w14:textId="77777777" w:rsidR="00683CAC" w:rsidRPr="0039583A" w:rsidRDefault="00683CAC" w:rsidP="00245C8B">
            <w:pPr>
              <w:rPr>
                <w:rFonts w:eastAsia="Calibri" w:cstheme="minorHAnsi"/>
                <w:sz w:val="16"/>
                <w:szCs w:val="16"/>
              </w:rPr>
            </w:pPr>
            <w:r w:rsidRPr="0039583A">
              <w:rPr>
                <w:rFonts w:eastAsia="Calibri" w:cstheme="minorHAnsi"/>
                <w:sz w:val="16"/>
                <w:szCs w:val="16"/>
              </w:rPr>
              <w:t>31008</w:t>
            </w:r>
          </w:p>
        </w:tc>
        <w:tc>
          <w:tcPr>
            <w:tcW w:w="2753" w:type="dxa"/>
            <w:noWrap/>
            <w:hideMark/>
          </w:tcPr>
          <w:p w14:paraId="5FDC3DDF"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East Glen at </w:t>
            </w:r>
            <w:proofErr w:type="spellStart"/>
            <w:r w:rsidRPr="0039583A">
              <w:rPr>
                <w:rFonts w:eastAsia="Calibri" w:cstheme="minorHAnsi"/>
                <w:sz w:val="16"/>
                <w:szCs w:val="16"/>
              </w:rPr>
              <w:t>Manthorpe</w:t>
            </w:r>
            <w:proofErr w:type="spellEnd"/>
          </w:p>
        </w:tc>
        <w:tc>
          <w:tcPr>
            <w:tcW w:w="960" w:type="dxa"/>
            <w:noWrap/>
            <w:hideMark/>
          </w:tcPr>
          <w:p w14:paraId="1F3E8C59"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136</w:t>
            </w:r>
          </w:p>
        </w:tc>
      </w:tr>
      <w:tr w:rsidR="00683CAC" w:rsidRPr="00266578" w14:paraId="4196FE9E"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7E8B1889" w14:textId="77777777" w:rsidR="00683CAC" w:rsidRPr="0039583A" w:rsidRDefault="00683CAC" w:rsidP="00245C8B">
            <w:pPr>
              <w:rPr>
                <w:rFonts w:eastAsia="Calibri" w:cstheme="minorHAnsi"/>
                <w:sz w:val="16"/>
                <w:szCs w:val="16"/>
              </w:rPr>
            </w:pPr>
            <w:r w:rsidRPr="0039583A">
              <w:rPr>
                <w:rFonts w:eastAsia="Calibri" w:cstheme="minorHAnsi"/>
                <w:sz w:val="16"/>
                <w:szCs w:val="16"/>
              </w:rPr>
              <w:t>31009</w:t>
            </w:r>
          </w:p>
        </w:tc>
        <w:tc>
          <w:tcPr>
            <w:tcW w:w="2753" w:type="dxa"/>
            <w:noWrap/>
            <w:hideMark/>
          </w:tcPr>
          <w:p w14:paraId="39393362"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West Glen at </w:t>
            </w:r>
            <w:proofErr w:type="spellStart"/>
            <w:r w:rsidRPr="0039583A">
              <w:rPr>
                <w:rFonts w:eastAsia="Calibri" w:cstheme="minorHAnsi"/>
                <w:sz w:val="16"/>
                <w:szCs w:val="16"/>
              </w:rPr>
              <w:t>Shillingthorpe</w:t>
            </w:r>
            <w:proofErr w:type="spellEnd"/>
          </w:p>
        </w:tc>
        <w:tc>
          <w:tcPr>
            <w:tcW w:w="960" w:type="dxa"/>
            <w:noWrap/>
            <w:hideMark/>
          </w:tcPr>
          <w:p w14:paraId="62751AEE"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173</w:t>
            </w:r>
          </w:p>
        </w:tc>
      </w:tr>
      <w:tr w:rsidR="00683CAC" w:rsidRPr="00266578" w14:paraId="7189C084"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58B2CB4A" w14:textId="77777777" w:rsidR="00683CAC" w:rsidRPr="0039583A" w:rsidRDefault="00683CAC" w:rsidP="00245C8B">
            <w:pPr>
              <w:rPr>
                <w:rFonts w:eastAsia="Calibri" w:cstheme="minorHAnsi"/>
                <w:sz w:val="16"/>
                <w:szCs w:val="16"/>
              </w:rPr>
            </w:pPr>
            <w:r w:rsidRPr="0039583A">
              <w:rPr>
                <w:rFonts w:eastAsia="Calibri" w:cstheme="minorHAnsi"/>
                <w:sz w:val="16"/>
                <w:szCs w:val="16"/>
              </w:rPr>
              <w:t>31010</w:t>
            </w:r>
          </w:p>
        </w:tc>
        <w:tc>
          <w:tcPr>
            <w:tcW w:w="2753" w:type="dxa"/>
            <w:noWrap/>
            <w:hideMark/>
          </w:tcPr>
          <w:p w14:paraId="5E2DB231"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proofErr w:type="spellStart"/>
            <w:r w:rsidRPr="0039583A">
              <w:rPr>
                <w:rFonts w:eastAsia="Calibri" w:cstheme="minorHAnsi"/>
                <w:sz w:val="16"/>
                <w:szCs w:val="16"/>
              </w:rPr>
              <w:t>Chater</w:t>
            </w:r>
            <w:proofErr w:type="spellEnd"/>
            <w:r w:rsidRPr="0039583A">
              <w:rPr>
                <w:rFonts w:eastAsia="Calibri" w:cstheme="minorHAnsi"/>
                <w:sz w:val="16"/>
                <w:szCs w:val="16"/>
              </w:rPr>
              <w:t xml:space="preserve"> at Fosters Bridge</w:t>
            </w:r>
          </w:p>
        </w:tc>
        <w:tc>
          <w:tcPr>
            <w:tcW w:w="960" w:type="dxa"/>
            <w:noWrap/>
            <w:hideMark/>
          </w:tcPr>
          <w:p w14:paraId="1A19F99D"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69</w:t>
            </w:r>
          </w:p>
        </w:tc>
      </w:tr>
      <w:tr w:rsidR="00683CAC" w:rsidRPr="00266578" w14:paraId="001FB04E"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4CAB88E7" w14:textId="77777777" w:rsidR="00683CAC" w:rsidRPr="0039583A" w:rsidRDefault="00683CAC" w:rsidP="00245C8B">
            <w:pPr>
              <w:rPr>
                <w:rFonts w:eastAsia="Calibri" w:cstheme="minorHAnsi"/>
                <w:sz w:val="16"/>
                <w:szCs w:val="16"/>
              </w:rPr>
            </w:pPr>
            <w:r w:rsidRPr="0039583A">
              <w:rPr>
                <w:rFonts w:eastAsia="Calibri" w:cstheme="minorHAnsi"/>
                <w:sz w:val="16"/>
                <w:szCs w:val="16"/>
              </w:rPr>
              <w:t>31013</w:t>
            </w:r>
          </w:p>
        </w:tc>
        <w:tc>
          <w:tcPr>
            <w:tcW w:w="2753" w:type="dxa"/>
            <w:noWrap/>
            <w:hideMark/>
          </w:tcPr>
          <w:p w14:paraId="6BAFF6FB"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East Glen at </w:t>
            </w:r>
            <w:proofErr w:type="spellStart"/>
            <w:r w:rsidRPr="0039583A">
              <w:rPr>
                <w:rFonts w:eastAsia="Calibri" w:cstheme="minorHAnsi"/>
                <w:sz w:val="16"/>
                <w:szCs w:val="16"/>
              </w:rPr>
              <w:t>Irnham</w:t>
            </w:r>
            <w:proofErr w:type="spellEnd"/>
          </w:p>
        </w:tc>
        <w:tc>
          <w:tcPr>
            <w:tcW w:w="960" w:type="dxa"/>
            <w:noWrap/>
            <w:hideMark/>
          </w:tcPr>
          <w:p w14:paraId="58A2FF0E"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72</w:t>
            </w:r>
          </w:p>
        </w:tc>
      </w:tr>
      <w:tr w:rsidR="00683CAC" w:rsidRPr="00266578" w14:paraId="7AE0193D"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5ABB493F" w14:textId="77777777" w:rsidR="00683CAC" w:rsidRPr="0039583A" w:rsidRDefault="00683CAC" w:rsidP="00245C8B">
            <w:pPr>
              <w:rPr>
                <w:rFonts w:eastAsia="Calibri" w:cstheme="minorHAnsi"/>
                <w:sz w:val="16"/>
                <w:szCs w:val="16"/>
              </w:rPr>
            </w:pPr>
            <w:r w:rsidRPr="0039583A">
              <w:rPr>
                <w:rFonts w:eastAsia="Calibri" w:cstheme="minorHAnsi"/>
                <w:sz w:val="16"/>
                <w:szCs w:val="16"/>
              </w:rPr>
              <w:t>31021</w:t>
            </w:r>
          </w:p>
        </w:tc>
        <w:tc>
          <w:tcPr>
            <w:tcW w:w="2753" w:type="dxa"/>
            <w:noWrap/>
            <w:hideMark/>
          </w:tcPr>
          <w:p w14:paraId="5DF5D678"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proofErr w:type="spellStart"/>
            <w:r w:rsidRPr="0039583A">
              <w:rPr>
                <w:rFonts w:eastAsia="Calibri" w:cstheme="minorHAnsi"/>
                <w:sz w:val="16"/>
                <w:szCs w:val="16"/>
              </w:rPr>
              <w:t>Welland</w:t>
            </w:r>
            <w:proofErr w:type="spellEnd"/>
            <w:r w:rsidRPr="0039583A">
              <w:rPr>
                <w:rFonts w:eastAsia="Calibri" w:cstheme="minorHAnsi"/>
                <w:sz w:val="16"/>
                <w:szCs w:val="16"/>
              </w:rPr>
              <w:t xml:space="preserve"> at Ashley</w:t>
            </w:r>
          </w:p>
        </w:tc>
        <w:tc>
          <w:tcPr>
            <w:tcW w:w="960" w:type="dxa"/>
            <w:noWrap/>
            <w:hideMark/>
          </w:tcPr>
          <w:p w14:paraId="3B31A6FD"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251</w:t>
            </w:r>
          </w:p>
        </w:tc>
      </w:tr>
      <w:tr w:rsidR="00683CAC" w:rsidRPr="00266578" w14:paraId="23C81822"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0235377E" w14:textId="77777777" w:rsidR="00683CAC" w:rsidRPr="0039583A" w:rsidRDefault="00683CAC" w:rsidP="00245C8B">
            <w:pPr>
              <w:rPr>
                <w:rFonts w:eastAsia="Calibri" w:cstheme="minorHAnsi"/>
                <w:sz w:val="16"/>
                <w:szCs w:val="16"/>
              </w:rPr>
            </w:pPr>
            <w:r w:rsidRPr="0039583A">
              <w:rPr>
                <w:rFonts w:eastAsia="Calibri" w:cstheme="minorHAnsi"/>
                <w:sz w:val="16"/>
                <w:szCs w:val="16"/>
              </w:rPr>
              <w:t>31028</w:t>
            </w:r>
          </w:p>
        </w:tc>
        <w:tc>
          <w:tcPr>
            <w:tcW w:w="2753" w:type="dxa"/>
            <w:noWrap/>
            <w:hideMark/>
          </w:tcPr>
          <w:p w14:paraId="4E9E99D7"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proofErr w:type="spellStart"/>
            <w:r w:rsidRPr="0039583A">
              <w:rPr>
                <w:rFonts w:eastAsia="Calibri" w:cstheme="minorHAnsi"/>
                <w:sz w:val="16"/>
                <w:szCs w:val="16"/>
              </w:rPr>
              <w:t>Gwash</w:t>
            </w:r>
            <w:proofErr w:type="spellEnd"/>
            <w:r w:rsidRPr="0039583A">
              <w:rPr>
                <w:rFonts w:eastAsia="Calibri" w:cstheme="minorHAnsi"/>
                <w:sz w:val="16"/>
                <w:szCs w:val="16"/>
              </w:rPr>
              <w:t xml:space="preserve"> at Church Bridge</w:t>
            </w:r>
          </w:p>
        </w:tc>
        <w:tc>
          <w:tcPr>
            <w:tcW w:w="960" w:type="dxa"/>
            <w:noWrap/>
            <w:hideMark/>
          </w:tcPr>
          <w:p w14:paraId="3580A85F"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77</w:t>
            </w:r>
          </w:p>
        </w:tc>
      </w:tr>
      <w:tr w:rsidR="00683CAC" w:rsidRPr="00266578" w14:paraId="1D05788D"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4E529F1A" w14:textId="77777777" w:rsidR="00683CAC" w:rsidRPr="0039583A" w:rsidRDefault="00683CAC" w:rsidP="00245C8B">
            <w:pPr>
              <w:rPr>
                <w:rFonts w:eastAsia="Calibri" w:cstheme="minorHAnsi"/>
                <w:sz w:val="16"/>
                <w:szCs w:val="16"/>
              </w:rPr>
            </w:pPr>
            <w:r w:rsidRPr="0039583A">
              <w:rPr>
                <w:rFonts w:eastAsia="Calibri" w:cstheme="minorHAnsi"/>
                <w:sz w:val="16"/>
                <w:szCs w:val="16"/>
              </w:rPr>
              <w:t>32003</w:t>
            </w:r>
          </w:p>
        </w:tc>
        <w:tc>
          <w:tcPr>
            <w:tcW w:w="2753" w:type="dxa"/>
            <w:noWrap/>
            <w:hideMark/>
          </w:tcPr>
          <w:p w14:paraId="52AE7E9D"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Harpers Brook at Old Mill Bridge</w:t>
            </w:r>
          </w:p>
        </w:tc>
        <w:tc>
          <w:tcPr>
            <w:tcW w:w="960" w:type="dxa"/>
            <w:noWrap/>
            <w:hideMark/>
          </w:tcPr>
          <w:p w14:paraId="0B3C2288"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74</w:t>
            </w:r>
          </w:p>
        </w:tc>
      </w:tr>
      <w:tr w:rsidR="00683CAC" w:rsidRPr="00266578" w14:paraId="55B3098C"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75EE7516" w14:textId="77777777" w:rsidR="00683CAC" w:rsidRPr="0039583A" w:rsidRDefault="00683CAC" w:rsidP="00245C8B">
            <w:pPr>
              <w:rPr>
                <w:rFonts w:eastAsia="Calibri" w:cstheme="minorHAnsi"/>
                <w:sz w:val="16"/>
                <w:szCs w:val="16"/>
              </w:rPr>
            </w:pPr>
            <w:r w:rsidRPr="0039583A">
              <w:rPr>
                <w:rFonts w:eastAsia="Calibri" w:cstheme="minorHAnsi"/>
                <w:sz w:val="16"/>
                <w:szCs w:val="16"/>
              </w:rPr>
              <w:t>32004</w:t>
            </w:r>
          </w:p>
        </w:tc>
        <w:tc>
          <w:tcPr>
            <w:tcW w:w="2753" w:type="dxa"/>
            <w:noWrap/>
            <w:hideMark/>
          </w:tcPr>
          <w:p w14:paraId="580ED237"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Ise Brook at </w:t>
            </w:r>
            <w:proofErr w:type="spellStart"/>
            <w:r w:rsidRPr="0039583A">
              <w:rPr>
                <w:rFonts w:eastAsia="Calibri" w:cstheme="minorHAnsi"/>
                <w:sz w:val="16"/>
                <w:szCs w:val="16"/>
              </w:rPr>
              <w:t>Harrowden</w:t>
            </w:r>
            <w:proofErr w:type="spellEnd"/>
          </w:p>
        </w:tc>
        <w:tc>
          <w:tcPr>
            <w:tcW w:w="960" w:type="dxa"/>
            <w:noWrap/>
            <w:hideMark/>
          </w:tcPr>
          <w:p w14:paraId="4BA36052"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194</w:t>
            </w:r>
          </w:p>
        </w:tc>
      </w:tr>
      <w:tr w:rsidR="00683CAC" w:rsidRPr="00266578" w14:paraId="0632824B"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50821EF1" w14:textId="77777777" w:rsidR="00683CAC" w:rsidRPr="0039583A" w:rsidRDefault="00683CAC" w:rsidP="00245C8B">
            <w:pPr>
              <w:rPr>
                <w:rFonts w:eastAsia="Calibri" w:cstheme="minorHAnsi"/>
                <w:sz w:val="16"/>
                <w:szCs w:val="16"/>
              </w:rPr>
            </w:pPr>
            <w:r w:rsidRPr="0039583A">
              <w:rPr>
                <w:rFonts w:eastAsia="Calibri" w:cstheme="minorHAnsi"/>
                <w:sz w:val="16"/>
                <w:szCs w:val="16"/>
              </w:rPr>
              <w:t>32006</w:t>
            </w:r>
          </w:p>
        </w:tc>
        <w:tc>
          <w:tcPr>
            <w:tcW w:w="2753" w:type="dxa"/>
            <w:noWrap/>
            <w:hideMark/>
          </w:tcPr>
          <w:p w14:paraId="2AE9F0A6"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Nene/</w:t>
            </w:r>
            <w:proofErr w:type="spellStart"/>
            <w:r w:rsidRPr="0039583A">
              <w:rPr>
                <w:rFonts w:eastAsia="Calibri" w:cstheme="minorHAnsi"/>
                <w:sz w:val="16"/>
                <w:szCs w:val="16"/>
              </w:rPr>
              <w:t>Kislingbury</w:t>
            </w:r>
            <w:proofErr w:type="spellEnd"/>
            <w:r w:rsidRPr="0039583A">
              <w:rPr>
                <w:rFonts w:eastAsia="Calibri" w:cstheme="minorHAnsi"/>
                <w:sz w:val="16"/>
                <w:szCs w:val="16"/>
              </w:rPr>
              <w:t xml:space="preserve"> at Upton Total</w:t>
            </w:r>
          </w:p>
        </w:tc>
        <w:tc>
          <w:tcPr>
            <w:tcW w:w="960" w:type="dxa"/>
            <w:noWrap/>
            <w:hideMark/>
          </w:tcPr>
          <w:p w14:paraId="6BC1D5C3"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223</w:t>
            </w:r>
          </w:p>
        </w:tc>
      </w:tr>
      <w:tr w:rsidR="00683CAC" w:rsidRPr="00266578" w14:paraId="2BEC6F1D"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5ABD32D0" w14:textId="77777777" w:rsidR="00683CAC" w:rsidRPr="0039583A" w:rsidRDefault="00683CAC" w:rsidP="00245C8B">
            <w:pPr>
              <w:rPr>
                <w:rFonts w:eastAsia="Calibri" w:cstheme="minorHAnsi"/>
                <w:sz w:val="16"/>
                <w:szCs w:val="16"/>
              </w:rPr>
            </w:pPr>
            <w:r w:rsidRPr="0039583A">
              <w:rPr>
                <w:rFonts w:eastAsia="Calibri" w:cstheme="minorHAnsi"/>
                <w:sz w:val="16"/>
                <w:szCs w:val="16"/>
              </w:rPr>
              <w:t>32007</w:t>
            </w:r>
          </w:p>
        </w:tc>
        <w:tc>
          <w:tcPr>
            <w:tcW w:w="2753" w:type="dxa"/>
            <w:noWrap/>
            <w:hideMark/>
          </w:tcPr>
          <w:p w14:paraId="27533EEA"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Nene/Brampton at St Andrews Total</w:t>
            </w:r>
          </w:p>
        </w:tc>
        <w:tc>
          <w:tcPr>
            <w:tcW w:w="960" w:type="dxa"/>
            <w:noWrap/>
            <w:hideMark/>
          </w:tcPr>
          <w:p w14:paraId="3FA15952"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233</w:t>
            </w:r>
          </w:p>
        </w:tc>
      </w:tr>
      <w:tr w:rsidR="00683CAC" w:rsidRPr="00266578" w14:paraId="53C0B947"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286F7A96" w14:textId="77777777" w:rsidR="00683CAC" w:rsidRPr="0039583A" w:rsidRDefault="00683CAC" w:rsidP="00245C8B">
            <w:pPr>
              <w:rPr>
                <w:rFonts w:eastAsia="Calibri" w:cstheme="minorHAnsi"/>
                <w:sz w:val="16"/>
                <w:szCs w:val="16"/>
              </w:rPr>
            </w:pPr>
            <w:r w:rsidRPr="0039583A">
              <w:rPr>
                <w:rFonts w:eastAsia="Calibri" w:cstheme="minorHAnsi"/>
                <w:sz w:val="16"/>
                <w:szCs w:val="16"/>
              </w:rPr>
              <w:t>32008</w:t>
            </w:r>
          </w:p>
        </w:tc>
        <w:tc>
          <w:tcPr>
            <w:tcW w:w="2753" w:type="dxa"/>
            <w:noWrap/>
            <w:hideMark/>
          </w:tcPr>
          <w:p w14:paraId="57BE982B"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Nene/</w:t>
            </w:r>
            <w:proofErr w:type="spellStart"/>
            <w:r w:rsidRPr="0039583A">
              <w:rPr>
                <w:rFonts w:eastAsia="Calibri" w:cstheme="minorHAnsi"/>
                <w:sz w:val="16"/>
                <w:szCs w:val="16"/>
              </w:rPr>
              <w:t>Kislingbury</w:t>
            </w:r>
            <w:proofErr w:type="spellEnd"/>
            <w:r w:rsidRPr="0039583A">
              <w:rPr>
                <w:rFonts w:eastAsia="Calibri" w:cstheme="minorHAnsi"/>
                <w:sz w:val="16"/>
                <w:szCs w:val="16"/>
              </w:rPr>
              <w:t xml:space="preserve"> at </w:t>
            </w:r>
            <w:proofErr w:type="spellStart"/>
            <w:r w:rsidRPr="0039583A">
              <w:rPr>
                <w:rFonts w:eastAsia="Calibri" w:cstheme="minorHAnsi"/>
                <w:sz w:val="16"/>
                <w:szCs w:val="16"/>
              </w:rPr>
              <w:t>Dodford</w:t>
            </w:r>
            <w:proofErr w:type="spellEnd"/>
          </w:p>
        </w:tc>
        <w:tc>
          <w:tcPr>
            <w:tcW w:w="960" w:type="dxa"/>
            <w:noWrap/>
            <w:hideMark/>
          </w:tcPr>
          <w:p w14:paraId="45E094FE"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107</w:t>
            </w:r>
          </w:p>
        </w:tc>
      </w:tr>
      <w:tr w:rsidR="00683CAC" w:rsidRPr="00266578" w14:paraId="6C6D795A"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2390ACF1" w14:textId="77777777" w:rsidR="00683CAC" w:rsidRPr="0039583A" w:rsidRDefault="00683CAC" w:rsidP="00245C8B">
            <w:pPr>
              <w:rPr>
                <w:rFonts w:eastAsia="Calibri" w:cstheme="minorHAnsi"/>
                <w:sz w:val="16"/>
                <w:szCs w:val="16"/>
              </w:rPr>
            </w:pPr>
            <w:r w:rsidRPr="0039583A">
              <w:rPr>
                <w:rFonts w:eastAsia="Calibri" w:cstheme="minorHAnsi"/>
                <w:sz w:val="16"/>
                <w:szCs w:val="16"/>
              </w:rPr>
              <w:t>32010</w:t>
            </w:r>
          </w:p>
        </w:tc>
        <w:tc>
          <w:tcPr>
            <w:tcW w:w="2753" w:type="dxa"/>
            <w:noWrap/>
            <w:hideMark/>
          </w:tcPr>
          <w:p w14:paraId="00474C5B"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Nene at Wansford</w:t>
            </w:r>
          </w:p>
        </w:tc>
        <w:tc>
          <w:tcPr>
            <w:tcW w:w="960" w:type="dxa"/>
            <w:noWrap/>
            <w:hideMark/>
          </w:tcPr>
          <w:p w14:paraId="4A48F861"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1530</w:t>
            </w:r>
          </w:p>
        </w:tc>
      </w:tr>
      <w:tr w:rsidR="00683CAC" w:rsidRPr="00266578" w14:paraId="4DCA0D5C"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3ED5714C" w14:textId="77777777" w:rsidR="00683CAC" w:rsidRPr="0039583A" w:rsidRDefault="00683CAC" w:rsidP="00245C8B">
            <w:pPr>
              <w:rPr>
                <w:rFonts w:eastAsia="Calibri" w:cstheme="minorHAnsi"/>
                <w:sz w:val="16"/>
                <w:szCs w:val="16"/>
              </w:rPr>
            </w:pPr>
            <w:r w:rsidRPr="0039583A">
              <w:rPr>
                <w:rFonts w:eastAsia="Calibri" w:cstheme="minorHAnsi"/>
                <w:sz w:val="16"/>
                <w:szCs w:val="16"/>
              </w:rPr>
              <w:t>32012</w:t>
            </w:r>
          </w:p>
        </w:tc>
        <w:tc>
          <w:tcPr>
            <w:tcW w:w="2753" w:type="dxa"/>
            <w:noWrap/>
            <w:hideMark/>
          </w:tcPr>
          <w:p w14:paraId="1D685757"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Wootton Brook at Lady Bridge</w:t>
            </w:r>
          </w:p>
        </w:tc>
        <w:tc>
          <w:tcPr>
            <w:tcW w:w="960" w:type="dxa"/>
            <w:noWrap/>
            <w:hideMark/>
          </w:tcPr>
          <w:p w14:paraId="46EB5934"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53</w:t>
            </w:r>
          </w:p>
        </w:tc>
      </w:tr>
      <w:tr w:rsidR="00683CAC" w:rsidRPr="00266578" w14:paraId="4B2FD80B"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5B6F6AB9" w14:textId="77777777" w:rsidR="00683CAC" w:rsidRPr="0039583A" w:rsidRDefault="00683CAC" w:rsidP="00245C8B">
            <w:pPr>
              <w:rPr>
                <w:rFonts w:eastAsia="Calibri" w:cstheme="minorHAnsi"/>
                <w:sz w:val="16"/>
                <w:szCs w:val="16"/>
              </w:rPr>
            </w:pPr>
            <w:r w:rsidRPr="0039583A">
              <w:rPr>
                <w:rFonts w:eastAsia="Calibri" w:cstheme="minorHAnsi"/>
                <w:sz w:val="16"/>
                <w:szCs w:val="16"/>
              </w:rPr>
              <w:t>32019</w:t>
            </w:r>
          </w:p>
        </w:tc>
        <w:tc>
          <w:tcPr>
            <w:tcW w:w="2753" w:type="dxa"/>
            <w:noWrap/>
            <w:hideMark/>
          </w:tcPr>
          <w:p w14:paraId="5C5E0F0D"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Slade Brook at Kettering</w:t>
            </w:r>
          </w:p>
        </w:tc>
        <w:tc>
          <w:tcPr>
            <w:tcW w:w="960" w:type="dxa"/>
            <w:noWrap/>
            <w:hideMark/>
          </w:tcPr>
          <w:p w14:paraId="1F744961"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58</w:t>
            </w:r>
          </w:p>
        </w:tc>
      </w:tr>
      <w:tr w:rsidR="00683CAC" w:rsidRPr="00266578" w14:paraId="2ADCCA10"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057FF49E" w14:textId="77777777" w:rsidR="00683CAC" w:rsidRPr="0039583A" w:rsidRDefault="00683CAC" w:rsidP="00245C8B">
            <w:pPr>
              <w:rPr>
                <w:rFonts w:eastAsia="Calibri" w:cstheme="minorHAnsi"/>
                <w:sz w:val="16"/>
                <w:szCs w:val="16"/>
              </w:rPr>
            </w:pPr>
            <w:r w:rsidRPr="0039583A">
              <w:rPr>
                <w:rFonts w:eastAsia="Calibri" w:cstheme="minorHAnsi"/>
                <w:sz w:val="16"/>
                <w:szCs w:val="16"/>
              </w:rPr>
              <w:t>32031</w:t>
            </w:r>
          </w:p>
        </w:tc>
        <w:tc>
          <w:tcPr>
            <w:tcW w:w="2753" w:type="dxa"/>
            <w:noWrap/>
            <w:hideMark/>
          </w:tcPr>
          <w:p w14:paraId="18D803FA"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Wootton Brook at Wootton Park</w:t>
            </w:r>
          </w:p>
        </w:tc>
        <w:tc>
          <w:tcPr>
            <w:tcW w:w="960" w:type="dxa"/>
            <w:noWrap/>
            <w:hideMark/>
          </w:tcPr>
          <w:p w14:paraId="321D589A"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74</w:t>
            </w:r>
          </w:p>
        </w:tc>
      </w:tr>
      <w:tr w:rsidR="00683CAC" w:rsidRPr="00266578" w14:paraId="604B6023"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7340918A" w14:textId="77777777" w:rsidR="00683CAC" w:rsidRPr="0039583A" w:rsidRDefault="00683CAC" w:rsidP="00245C8B">
            <w:pPr>
              <w:rPr>
                <w:rFonts w:eastAsia="Calibri" w:cstheme="minorHAnsi"/>
                <w:sz w:val="16"/>
                <w:szCs w:val="16"/>
              </w:rPr>
            </w:pPr>
            <w:r w:rsidRPr="0039583A">
              <w:rPr>
                <w:rFonts w:eastAsia="Calibri" w:cstheme="minorHAnsi"/>
                <w:sz w:val="16"/>
                <w:szCs w:val="16"/>
              </w:rPr>
              <w:t>33002</w:t>
            </w:r>
          </w:p>
        </w:tc>
        <w:tc>
          <w:tcPr>
            <w:tcW w:w="2753" w:type="dxa"/>
            <w:noWrap/>
            <w:hideMark/>
          </w:tcPr>
          <w:p w14:paraId="0F1C5126"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Bedford Ouse at Bedford</w:t>
            </w:r>
          </w:p>
        </w:tc>
        <w:tc>
          <w:tcPr>
            <w:tcW w:w="960" w:type="dxa"/>
            <w:noWrap/>
            <w:hideMark/>
          </w:tcPr>
          <w:p w14:paraId="4C61D594"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1460</w:t>
            </w:r>
          </w:p>
        </w:tc>
      </w:tr>
      <w:tr w:rsidR="00683CAC" w:rsidRPr="00266578" w14:paraId="10DC018D"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46B40298" w14:textId="77777777" w:rsidR="00683CAC" w:rsidRPr="0039583A" w:rsidRDefault="00683CAC" w:rsidP="00245C8B">
            <w:pPr>
              <w:rPr>
                <w:rFonts w:eastAsia="Calibri" w:cstheme="minorHAnsi"/>
                <w:sz w:val="16"/>
                <w:szCs w:val="16"/>
              </w:rPr>
            </w:pPr>
            <w:r w:rsidRPr="0039583A">
              <w:rPr>
                <w:rFonts w:eastAsia="Calibri" w:cstheme="minorHAnsi"/>
                <w:sz w:val="16"/>
                <w:szCs w:val="16"/>
              </w:rPr>
              <w:t>33006</w:t>
            </w:r>
          </w:p>
        </w:tc>
        <w:tc>
          <w:tcPr>
            <w:tcW w:w="2753" w:type="dxa"/>
            <w:noWrap/>
            <w:hideMark/>
          </w:tcPr>
          <w:p w14:paraId="02D45FEF"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Wissey at </w:t>
            </w:r>
            <w:proofErr w:type="spellStart"/>
            <w:r w:rsidRPr="0039583A">
              <w:rPr>
                <w:rFonts w:eastAsia="Calibri" w:cstheme="minorHAnsi"/>
                <w:sz w:val="16"/>
                <w:szCs w:val="16"/>
              </w:rPr>
              <w:t>Northwold</w:t>
            </w:r>
            <w:proofErr w:type="spellEnd"/>
            <w:r w:rsidRPr="0039583A">
              <w:rPr>
                <w:rFonts w:eastAsia="Calibri" w:cstheme="minorHAnsi"/>
                <w:sz w:val="16"/>
                <w:szCs w:val="16"/>
              </w:rPr>
              <w:t xml:space="preserve"> Total</w:t>
            </w:r>
          </w:p>
        </w:tc>
        <w:tc>
          <w:tcPr>
            <w:tcW w:w="960" w:type="dxa"/>
            <w:noWrap/>
            <w:hideMark/>
          </w:tcPr>
          <w:p w14:paraId="2870F7B7"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275</w:t>
            </w:r>
          </w:p>
        </w:tc>
      </w:tr>
      <w:tr w:rsidR="00683CAC" w:rsidRPr="00266578" w14:paraId="742014FF"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63342F13" w14:textId="77777777" w:rsidR="00683CAC" w:rsidRPr="0039583A" w:rsidRDefault="00683CAC" w:rsidP="00245C8B">
            <w:pPr>
              <w:rPr>
                <w:rFonts w:eastAsia="Calibri" w:cstheme="minorHAnsi"/>
                <w:sz w:val="16"/>
                <w:szCs w:val="16"/>
              </w:rPr>
            </w:pPr>
            <w:r w:rsidRPr="0039583A">
              <w:rPr>
                <w:rFonts w:eastAsia="Calibri" w:cstheme="minorHAnsi"/>
                <w:sz w:val="16"/>
                <w:szCs w:val="16"/>
              </w:rPr>
              <w:t>33007</w:t>
            </w:r>
          </w:p>
        </w:tc>
        <w:tc>
          <w:tcPr>
            <w:tcW w:w="2753" w:type="dxa"/>
            <w:noWrap/>
            <w:hideMark/>
          </w:tcPr>
          <w:p w14:paraId="63FED639"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Nar at Marham</w:t>
            </w:r>
          </w:p>
        </w:tc>
        <w:tc>
          <w:tcPr>
            <w:tcW w:w="960" w:type="dxa"/>
            <w:noWrap/>
            <w:hideMark/>
          </w:tcPr>
          <w:p w14:paraId="426D3F3E"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153</w:t>
            </w:r>
          </w:p>
        </w:tc>
      </w:tr>
      <w:tr w:rsidR="00683CAC" w:rsidRPr="00266578" w14:paraId="59E9D9C8"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0DD274EC" w14:textId="77777777" w:rsidR="00683CAC" w:rsidRPr="0039583A" w:rsidRDefault="00683CAC" w:rsidP="00245C8B">
            <w:pPr>
              <w:rPr>
                <w:rFonts w:eastAsia="Calibri" w:cstheme="minorHAnsi"/>
                <w:sz w:val="16"/>
                <w:szCs w:val="16"/>
              </w:rPr>
            </w:pPr>
            <w:r w:rsidRPr="0039583A">
              <w:rPr>
                <w:rFonts w:eastAsia="Calibri" w:cstheme="minorHAnsi"/>
                <w:sz w:val="16"/>
                <w:szCs w:val="16"/>
              </w:rPr>
              <w:t>33011</w:t>
            </w:r>
          </w:p>
        </w:tc>
        <w:tc>
          <w:tcPr>
            <w:tcW w:w="2753" w:type="dxa"/>
            <w:noWrap/>
            <w:hideMark/>
          </w:tcPr>
          <w:p w14:paraId="5DDC45FE"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Little Ouse at County Bridge Euston</w:t>
            </w:r>
          </w:p>
        </w:tc>
        <w:tc>
          <w:tcPr>
            <w:tcW w:w="960" w:type="dxa"/>
            <w:noWrap/>
            <w:hideMark/>
          </w:tcPr>
          <w:p w14:paraId="66760D51"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129</w:t>
            </w:r>
          </w:p>
        </w:tc>
      </w:tr>
      <w:tr w:rsidR="00683CAC" w:rsidRPr="00266578" w14:paraId="20C91D11"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7B54A312" w14:textId="77777777" w:rsidR="00683CAC" w:rsidRPr="0039583A" w:rsidRDefault="00683CAC" w:rsidP="00245C8B">
            <w:pPr>
              <w:rPr>
                <w:rFonts w:eastAsia="Calibri" w:cstheme="minorHAnsi"/>
                <w:sz w:val="16"/>
                <w:szCs w:val="16"/>
              </w:rPr>
            </w:pPr>
            <w:r w:rsidRPr="0039583A">
              <w:rPr>
                <w:rFonts w:eastAsia="Calibri" w:cstheme="minorHAnsi"/>
                <w:sz w:val="16"/>
                <w:szCs w:val="16"/>
              </w:rPr>
              <w:t>33012</w:t>
            </w:r>
          </w:p>
        </w:tc>
        <w:tc>
          <w:tcPr>
            <w:tcW w:w="2753" w:type="dxa"/>
            <w:noWrap/>
            <w:hideMark/>
          </w:tcPr>
          <w:p w14:paraId="7900EC70"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Kym at Meagre Farm</w:t>
            </w:r>
          </w:p>
        </w:tc>
        <w:tc>
          <w:tcPr>
            <w:tcW w:w="960" w:type="dxa"/>
            <w:noWrap/>
            <w:hideMark/>
          </w:tcPr>
          <w:p w14:paraId="337B6B1E"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138</w:t>
            </w:r>
          </w:p>
        </w:tc>
      </w:tr>
      <w:tr w:rsidR="00683CAC" w:rsidRPr="00266578" w14:paraId="307C5BA3"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5E6CCD5F" w14:textId="77777777" w:rsidR="00683CAC" w:rsidRPr="0039583A" w:rsidRDefault="00683CAC" w:rsidP="00245C8B">
            <w:pPr>
              <w:rPr>
                <w:rFonts w:eastAsia="Calibri" w:cstheme="minorHAnsi"/>
                <w:sz w:val="16"/>
                <w:szCs w:val="16"/>
              </w:rPr>
            </w:pPr>
            <w:r w:rsidRPr="0039583A">
              <w:rPr>
                <w:rFonts w:eastAsia="Calibri" w:cstheme="minorHAnsi"/>
                <w:sz w:val="16"/>
                <w:szCs w:val="16"/>
              </w:rPr>
              <w:t>33013</w:t>
            </w:r>
          </w:p>
        </w:tc>
        <w:tc>
          <w:tcPr>
            <w:tcW w:w="2753" w:type="dxa"/>
            <w:noWrap/>
            <w:hideMark/>
          </w:tcPr>
          <w:p w14:paraId="0F0F9832"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proofErr w:type="spellStart"/>
            <w:r w:rsidRPr="0039583A">
              <w:rPr>
                <w:rFonts w:eastAsia="Calibri" w:cstheme="minorHAnsi"/>
                <w:sz w:val="16"/>
                <w:szCs w:val="16"/>
              </w:rPr>
              <w:t>Sapiston</w:t>
            </w:r>
            <w:proofErr w:type="spellEnd"/>
            <w:r w:rsidRPr="0039583A">
              <w:rPr>
                <w:rFonts w:eastAsia="Calibri" w:cstheme="minorHAnsi"/>
                <w:sz w:val="16"/>
                <w:szCs w:val="16"/>
              </w:rPr>
              <w:t xml:space="preserve"> at Rectory Bridge</w:t>
            </w:r>
          </w:p>
        </w:tc>
        <w:tc>
          <w:tcPr>
            <w:tcW w:w="960" w:type="dxa"/>
            <w:noWrap/>
            <w:hideMark/>
          </w:tcPr>
          <w:p w14:paraId="644E721B"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206</w:t>
            </w:r>
          </w:p>
        </w:tc>
      </w:tr>
      <w:tr w:rsidR="00683CAC" w:rsidRPr="00266578" w14:paraId="3623BA43"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2DD45049" w14:textId="77777777" w:rsidR="00683CAC" w:rsidRPr="0039583A" w:rsidRDefault="00683CAC" w:rsidP="00245C8B">
            <w:pPr>
              <w:rPr>
                <w:rFonts w:eastAsia="Calibri" w:cstheme="minorHAnsi"/>
                <w:sz w:val="16"/>
                <w:szCs w:val="16"/>
              </w:rPr>
            </w:pPr>
            <w:r w:rsidRPr="0039583A">
              <w:rPr>
                <w:rFonts w:eastAsia="Calibri" w:cstheme="minorHAnsi"/>
                <w:sz w:val="16"/>
                <w:szCs w:val="16"/>
              </w:rPr>
              <w:t>33014</w:t>
            </w:r>
          </w:p>
        </w:tc>
        <w:tc>
          <w:tcPr>
            <w:tcW w:w="2753" w:type="dxa"/>
            <w:noWrap/>
            <w:hideMark/>
          </w:tcPr>
          <w:p w14:paraId="4518D2B7"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Lark at Temple</w:t>
            </w:r>
          </w:p>
        </w:tc>
        <w:tc>
          <w:tcPr>
            <w:tcW w:w="960" w:type="dxa"/>
            <w:noWrap/>
            <w:hideMark/>
          </w:tcPr>
          <w:p w14:paraId="64589A48"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272</w:t>
            </w:r>
          </w:p>
        </w:tc>
      </w:tr>
      <w:tr w:rsidR="00683CAC" w:rsidRPr="00266578" w14:paraId="54328B79"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13AD6AB8" w14:textId="77777777" w:rsidR="00683CAC" w:rsidRPr="0039583A" w:rsidRDefault="00683CAC" w:rsidP="00245C8B">
            <w:pPr>
              <w:rPr>
                <w:rFonts w:eastAsia="Calibri" w:cstheme="minorHAnsi"/>
                <w:sz w:val="16"/>
                <w:szCs w:val="16"/>
              </w:rPr>
            </w:pPr>
            <w:r w:rsidRPr="0039583A">
              <w:rPr>
                <w:rFonts w:eastAsia="Calibri" w:cstheme="minorHAnsi"/>
                <w:sz w:val="16"/>
                <w:szCs w:val="16"/>
              </w:rPr>
              <w:t>33015</w:t>
            </w:r>
          </w:p>
        </w:tc>
        <w:tc>
          <w:tcPr>
            <w:tcW w:w="2753" w:type="dxa"/>
            <w:noWrap/>
            <w:hideMark/>
          </w:tcPr>
          <w:p w14:paraId="7EE3C82B"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Ouzel at </w:t>
            </w:r>
            <w:proofErr w:type="spellStart"/>
            <w:r w:rsidRPr="0039583A">
              <w:rPr>
                <w:rFonts w:eastAsia="Calibri" w:cstheme="minorHAnsi"/>
                <w:sz w:val="16"/>
                <w:szCs w:val="16"/>
              </w:rPr>
              <w:t>Willen</w:t>
            </w:r>
            <w:proofErr w:type="spellEnd"/>
          </w:p>
        </w:tc>
        <w:tc>
          <w:tcPr>
            <w:tcW w:w="960" w:type="dxa"/>
            <w:noWrap/>
            <w:hideMark/>
          </w:tcPr>
          <w:p w14:paraId="038303B9"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277</w:t>
            </w:r>
          </w:p>
        </w:tc>
      </w:tr>
      <w:tr w:rsidR="00683CAC" w:rsidRPr="00266578" w14:paraId="1744B7F3"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321D94CC" w14:textId="77777777" w:rsidR="00683CAC" w:rsidRPr="0039583A" w:rsidRDefault="00683CAC" w:rsidP="00245C8B">
            <w:pPr>
              <w:rPr>
                <w:rFonts w:eastAsia="Calibri" w:cstheme="minorHAnsi"/>
                <w:sz w:val="16"/>
                <w:szCs w:val="16"/>
              </w:rPr>
            </w:pPr>
            <w:r w:rsidRPr="0039583A">
              <w:rPr>
                <w:rFonts w:eastAsia="Calibri" w:cstheme="minorHAnsi"/>
                <w:sz w:val="16"/>
                <w:szCs w:val="16"/>
              </w:rPr>
              <w:t>33018</w:t>
            </w:r>
          </w:p>
        </w:tc>
        <w:tc>
          <w:tcPr>
            <w:tcW w:w="2753" w:type="dxa"/>
            <w:noWrap/>
            <w:hideMark/>
          </w:tcPr>
          <w:p w14:paraId="33E228E8"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Tove at </w:t>
            </w:r>
            <w:proofErr w:type="spellStart"/>
            <w:r w:rsidRPr="0039583A">
              <w:rPr>
                <w:rFonts w:eastAsia="Calibri" w:cstheme="minorHAnsi"/>
                <w:sz w:val="16"/>
                <w:szCs w:val="16"/>
              </w:rPr>
              <w:t>Cappenham</w:t>
            </w:r>
            <w:proofErr w:type="spellEnd"/>
            <w:r w:rsidRPr="0039583A">
              <w:rPr>
                <w:rFonts w:eastAsia="Calibri" w:cstheme="minorHAnsi"/>
                <w:sz w:val="16"/>
                <w:szCs w:val="16"/>
              </w:rPr>
              <w:t xml:space="preserve"> Bridge</w:t>
            </w:r>
          </w:p>
        </w:tc>
        <w:tc>
          <w:tcPr>
            <w:tcW w:w="960" w:type="dxa"/>
            <w:noWrap/>
            <w:hideMark/>
          </w:tcPr>
          <w:p w14:paraId="06481B1C"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138</w:t>
            </w:r>
          </w:p>
        </w:tc>
      </w:tr>
      <w:tr w:rsidR="00683CAC" w:rsidRPr="00266578" w14:paraId="5F7F9875"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42519049" w14:textId="77777777" w:rsidR="00683CAC" w:rsidRPr="0039583A" w:rsidRDefault="00683CAC" w:rsidP="00245C8B">
            <w:pPr>
              <w:rPr>
                <w:rFonts w:eastAsia="Calibri" w:cstheme="minorHAnsi"/>
                <w:sz w:val="16"/>
                <w:szCs w:val="16"/>
              </w:rPr>
            </w:pPr>
            <w:r w:rsidRPr="0039583A">
              <w:rPr>
                <w:rFonts w:eastAsia="Calibri" w:cstheme="minorHAnsi"/>
                <w:sz w:val="16"/>
                <w:szCs w:val="16"/>
              </w:rPr>
              <w:t>33019</w:t>
            </w:r>
          </w:p>
        </w:tc>
        <w:tc>
          <w:tcPr>
            <w:tcW w:w="2753" w:type="dxa"/>
            <w:noWrap/>
            <w:hideMark/>
          </w:tcPr>
          <w:p w14:paraId="4E192466"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proofErr w:type="spellStart"/>
            <w:r w:rsidRPr="0039583A">
              <w:rPr>
                <w:rFonts w:eastAsia="Calibri" w:cstheme="minorHAnsi"/>
                <w:sz w:val="16"/>
                <w:szCs w:val="16"/>
              </w:rPr>
              <w:t>Thet</w:t>
            </w:r>
            <w:proofErr w:type="spellEnd"/>
            <w:r w:rsidRPr="0039583A">
              <w:rPr>
                <w:rFonts w:eastAsia="Calibri" w:cstheme="minorHAnsi"/>
                <w:sz w:val="16"/>
                <w:szCs w:val="16"/>
              </w:rPr>
              <w:t xml:space="preserve"> at </w:t>
            </w:r>
            <w:proofErr w:type="spellStart"/>
            <w:r w:rsidRPr="0039583A">
              <w:rPr>
                <w:rFonts w:eastAsia="Calibri" w:cstheme="minorHAnsi"/>
                <w:sz w:val="16"/>
                <w:szCs w:val="16"/>
              </w:rPr>
              <w:t>Melford</w:t>
            </w:r>
            <w:proofErr w:type="spellEnd"/>
            <w:r w:rsidRPr="0039583A">
              <w:rPr>
                <w:rFonts w:eastAsia="Calibri" w:cstheme="minorHAnsi"/>
                <w:sz w:val="16"/>
                <w:szCs w:val="16"/>
              </w:rPr>
              <w:t xml:space="preserve"> Bridge</w:t>
            </w:r>
          </w:p>
        </w:tc>
        <w:tc>
          <w:tcPr>
            <w:tcW w:w="960" w:type="dxa"/>
            <w:noWrap/>
            <w:hideMark/>
          </w:tcPr>
          <w:p w14:paraId="35963BC4"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316</w:t>
            </w:r>
          </w:p>
        </w:tc>
      </w:tr>
      <w:tr w:rsidR="00683CAC" w:rsidRPr="00266578" w14:paraId="2059EFEE"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3D089A91" w14:textId="77777777" w:rsidR="00683CAC" w:rsidRPr="0039583A" w:rsidRDefault="00683CAC" w:rsidP="00245C8B">
            <w:pPr>
              <w:rPr>
                <w:rFonts w:eastAsia="Calibri" w:cstheme="minorHAnsi"/>
                <w:sz w:val="16"/>
                <w:szCs w:val="16"/>
              </w:rPr>
            </w:pPr>
            <w:r w:rsidRPr="0039583A">
              <w:rPr>
                <w:rFonts w:eastAsia="Calibri" w:cstheme="minorHAnsi"/>
                <w:sz w:val="16"/>
                <w:szCs w:val="16"/>
              </w:rPr>
              <w:t>33020</w:t>
            </w:r>
          </w:p>
        </w:tc>
        <w:tc>
          <w:tcPr>
            <w:tcW w:w="2753" w:type="dxa"/>
            <w:noWrap/>
            <w:hideMark/>
          </w:tcPr>
          <w:p w14:paraId="0E1E9342"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Alconbury Brook at Brampton</w:t>
            </w:r>
          </w:p>
        </w:tc>
        <w:tc>
          <w:tcPr>
            <w:tcW w:w="960" w:type="dxa"/>
            <w:noWrap/>
            <w:hideMark/>
          </w:tcPr>
          <w:p w14:paraId="4603F1A4"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202</w:t>
            </w:r>
          </w:p>
        </w:tc>
      </w:tr>
      <w:tr w:rsidR="00683CAC" w:rsidRPr="00266578" w14:paraId="28750565"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35563EA6" w14:textId="77777777" w:rsidR="00683CAC" w:rsidRPr="0039583A" w:rsidRDefault="00683CAC" w:rsidP="00245C8B">
            <w:pPr>
              <w:rPr>
                <w:rFonts w:eastAsia="Calibri" w:cstheme="minorHAnsi"/>
                <w:sz w:val="16"/>
                <w:szCs w:val="16"/>
              </w:rPr>
            </w:pPr>
            <w:r w:rsidRPr="0039583A">
              <w:rPr>
                <w:rFonts w:eastAsia="Calibri" w:cstheme="minorHAnsi"/>
                <w:sz w:val="16"/>
                <w:szCs w:val="16"/>
              </w:rPr>
              <w:t>33021</w:t>
            </w:r>
          </w:p>
        </w:tc>
        <w:tc>
          <w:tcPr>
            <w:tcW w:w="2753" w:type="dxa"/>
            <w:noWrap/>
            <w:hideMark/>
          </w:tcPr>
          <w:p w14:paraId="48AE4131"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Rhee at Burnt Mill</w:t>
            </w:r>
          </w:p>
        </w:tc>
        <w:tc>
          <w:tcPr>
            <w:tcW w:w="960" w:type="dxa"/>
            <w:noWrap/>
            <w:hideMark/>
          </w:tcPr>
          <w:p w14:paraId="6007DB4D"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303</w:t>
            </w:r>
          </w:p>
        </w:tc>
      </w:tr>
      <w:tr w:rsidR="00683CAC" w:rsidRPr="00266578" w14:paraId="6350DE05"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2C5CC72A" w14:textId="77777777" w:rsidR="00683CAC" w:rsidRPr="0039583A" w:rsidRDefault="00683CAC" w:rsidP="00245C8B">
            <w:pPr>
              <w:rPr>
                <w:rFonts w:eastAsia="Calibri" w:cstheme="minorHAnsi"/>
                <w:sz w:val="16"/>
                <w:szCs w:val="16"/>
              </w:rPr>
            </w:pPr>
            <w:r w:rsidRPr="0039583A">
              <w:rPr>
                <w:rFonts w:eastAsia="Calibri" w:cstheme="minorHAnsi"/>
                <w:sz w:val="16"/>
                <w:szCs w:val="16"/>
              </w:rPr>
              <w:t>33022</w:t>
            </w:r>
          </w:p>
        </w:tc>
        <w:tc>
          <w:tcPr>
            <w:tcW w:w="2753" w:type="dxa"/>
            <w:noWrap/>
            <w:hideMark/>
          </w:tcPr>
          <w:p w14:paraId="7E515711"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proofErr w:type="spellStart"/>
            <w:r w:rsidRPr="0039583A">
              <w:rPr>
                <w:rFonts w:eastAsia="Calibri" w:cstheme="minorHAnsi"/>
                <w:sz w:val="16"/>
                <w:szCs w:val="16"/>
              </w:rPr>
              <w:t>Ivel</w:t>
            </w:r>
            <w:proofErr w:type="spellEnd"/>
            <w:r w:rsidRPr="0039583A">
              <w:rPr>
                <w:rFonts w:eastAsia="Calibri" w:cstheme="minorHAnsi"/>
                <w:sz w:val="16"/>
                <w:szCs w:val="16"/>
              </w:rPr>
              <w:t xml:space="preserve"> at </w:t>
            </w:r>
            <w:proofErr w:type="spellStart"/>
            <w:r w:rsidRPr="0039583A">
              <w:rPr>
                <w:rFonts w:eastAsia="Calibri" w:cstheme="minorHAnsi"/>
                <w:sz w:val="16"/>
                <w:szCs w:val="16"/>
              </w:rPr>
              <w:t>Blunham</w:t>
            </w:r>
            <w:proofErr w:type="spellEnd"/>
          </w:p>
        </w:tc>
        <w:tc>
          <w:tcPr>
            <w:tcW w:w="960" w:type="dxa"/>
            <w:noWrap/>
            <w:hideMark/>
          </w:tcPr>
          <w:p w14:paraId="11862BF4"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541</w:t>
            </w:r>
          </w:p>
        </w:tc>
      </w:tr>
      <w:tr w:rsidR="00683CAC" w:rsidRPr="00266578" w14:paraId="40C59719"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3062505E" w14:textId="77777777" w:rsidR="00683CAC" w:rsidRPr="0039583A" w:rsidRDefault="00683CAC" w:rsidP="00245C8B">
            <w:pPr>
              <w:rPr>
                <w:rFonts w:eastAsia="Calibri" w:cstheme="minorHAnsi"/>
                <w:sz w:val="16"/>
                <w:szCs w:val="16"/>
              </w:rPr>
            </w:pPr>
            <w:r w:rsidRPr="0039583A">
              <w:rPr>
                <w:rFonts w:eastAsia="Calibri" w:cstheme="minorHAnsi"/>
                <w:sz w:val="16"/>
                <w:szCs w:val="16"/>
              </w:rPr>
              <w:t>33024</w:t>
            </w:r>
          </w:p>
        </w:tc>
        <w:tc>
          <w:tcPr>
            <w:tcW w:w="2753" w:type="dxa"/>
            <w:noWrap/>
            <w:hideMark/>
          </w:tcPr>
          <w:p w14:paraId="46B1E4DD"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Cam at </w:t>
            </w:r>
            <w:proofErr w:type="spellStart"/>
            <w:r w:rsidRPr="0039583A">
              <w:rPr>
                <w:rFonts w:eastAsia="Calibri" w:cstheme="minorHAnsi"/>
                <w:sz w:val="16"/>
                <w:szCs w:val="16"/>
              </w:rPr>
              <w:t>Dernford</w:t>
            </w:r>
            <w:proofErr w:type="spellEnd"/>
          </w:p>
        </w:tc>
        <w:tc>
          <w:tcPr>
            <w:tcW w:w="960" w:type="dxa"/>
            <w:noWrap/>
            <w:hideMark/>
          </w:tcPr>
          <w:p w14:paraId="31A5CD66"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198</w:t>
            </w:r>
          </w:p>
        </w:tc>
      </w:tr>
      <w:tr w:rsidR="00683CAC" w:rsidRPr="00266578" w14:paraId="424EBFE9"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77427A23" w14:textId="77777777" w:rsidR="00683CAC" w:rsidRPr="0039583A" w:rsidRDefault="00683CAC" w:rsidP="00245C8B">
            <w:pPr>
              <w:rPr>
                <w:rFonts w:eastAsia="Calibri" w:cstheme="minorHAnsi"/>
                <w:sz w:val="16"/>
                <w:szCs w:val="16"/>
              </w:rPr>
            </w:pPr>
            <w:r w:rsidRPr="0039583A">
              <w:rPr>
                <w:rFonts w:eastAsia="Calibri" w:cstheme="minorHAnsi"/>
                <w:sz w:val="16"/>
                <w:szCs w:val="16"/>
              </w:rPr>
              <w:t>33026</w:t>
            </w:r>
          </w:p>
        </w:tc>
        <w:tc>
          <w:tcPr>
            <w:tcW w:w="2753" w:type="dxa"/>
            <w:noWrap/>
            <w:hideMark/>
          </w:tcPr>
          <w:p w14:paraId="4C548BAC"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Bedford Ouse at Offord</w:t>
            </w:r>
          </w:p>
        </w:tc>
        <w:tc>
          <w:tcPr>
            <w:tcW w:w="960" w:type="dxa"/>
            <w:noWrap/>
            <w:hideMark/>
          </w:tcPr>
          <w:p w14:paraId="627F222B"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2570</w:t>
            </w:r>
          </w:p>
        </w:tc>
      </w:tr>
      <w:tr w:rsidR="00683CAC" w:rsidRPr="00266578" w14:paraId="04A4D74B"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622523E3" w14:textId="77777777" w:rsidR="00683CAC" w:rsidRPr="0039583A" w:rsidRDefault="00683CAC" w:rsidP="00245C8B">
            <w:pPr>
              <w:rPr>
                <w:rFonts w:eastAsia="Calibri" w:cstheme="minorHAnsi"/>
                <w:sz w:val="16"/>
                <w:szCs w:val="16"/>
              </w:rPr>
            </w:pPr>
            <w:r w:rsidRPr="0039583A">
              <w:rPr>
                <w:rFonts w:eastAsia="Calibri" w:cstheme="minorHAnsi"/>
                <w:sz w:val="16"/>
                <w:szCs w:val="16"/>
              </w:rPr>
              <w:t>33027</w:t>
            </w:r>
          </w:p>
        </w:tc>
        <w:tc>
          <w:tcPr>
            <w:tcW w:w="2753" w:type="dxa"/>
            <w:noWrap/>
            <w:hideMark/>
          </w:tcPr>
          <w:p w14:paraId="45DE97ED"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Rhee at Wimpole</w:t>
            </w:r>
          </w:p>
        </w:tc>
        <w:tc>
          <w:tcPr>
            <w:tcW w:w="960" w:type="dxa"/>
            <w:noWrap/>
            <w:hideMark/>
          </w:tcPr>
          <w:p w14:paraId="07773E7C"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119</w:t>
            </w:r>
          </w:p>
        </w:tc>
      </w:tr>
      <w:tr w:rsidR="00683CAC" w:rsidRPr="00266578" w14:paraId="653B4244"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42E40D38" w14:textId="77777777" w:rsidR="00683CAC" w:rsidRPr="0039583A" w:rsidRDefault="00683CAC" w:rsidP="00245C8B">
            <w:pPr>
              <w:rPr>
                <w:rFonts w:eastAsia="Calibri" w:cstheme="minorHAnsi"/>
                <w:sz w:val="16"/>
                <w:szCs w:val="16"/>
              </w:rPr>
            </w:pPr>
            <w:r w:rsidRPr="0039583A">
              <w:rPr>
                <w:rFonts w:eastAsia="Calibri" w:cstheme="minorHAnsi"/>
                <w:sz w:val="16"/>
                <w:szCs w:val="16"/>
              </w:rPr>
              <w:t>33028</w:t>
            </w:r>
          </w:p>
        </w:tc>
        <w:tc>
          <w:tcPr>
            <w:tcW w:w="2753" w:type="dxa"/>
            <w:noWrap/>
            <w:hideMark/>
          </w:tcPr>
          <w:p w14:paraId="41DC074B"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Flit at Shefford</w:t>
            </w:r>
          </w:p>
        </w:tc>
        <w:tc>
          <w:tcPr>
            <w:tcW w:w="960" w:type="dxa"/>
            <w:noWrap/>
            <w:hideMark/>
          </w:tcPr>
          <w:p w14:paraId="31109BF1"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120</w:t>
            </w:r>
          </w:p>
        </w:tc>
      </w:tr>
      <w:tr w:rsidR="00683CAC" w:rsidRPr="00266578" w14:paraId="10FCBD0C"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2D6A231D" w14:textId="77777777" w:rsidR="00683CAC" w:rsidRPr="0039583A" w:rsidRDefault="00683CAC" w:rsidP="00245C8B">
            <w:pPr>
              <w:rPr>
                <w:rFonts w:eastAsia="Calibri" w:cstheme="minorHAnsi"/>
                <w:sz w:val="16"/>
                <w:szCs w:val="16"/>
              </w:rPr>
            </w:pPr>
            <w:r w:rsidRPr="0039583A">
              <w:rPr>
                <w:rFonts w:eastAsia="Calibri" w:cstheme="minorHAnsi"/>
                <w:sz w:val="16"/>
                <w:szCs w:val="16"/>
              </w:rPr>
              <w:t>33029</w:t>
            </w:r>
          </w:p>
        </w:tc>
        <w:tc>
          <w:tcPr>
            <w:tcW w:w="2753" w:type="dxa"/>
            <w:noWrap/>
            <w:hideMark/>
          </w:tcPr>
          <w:p w14:paraId="5BD1E567"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proofErr w:type="spellStart"/>
            <w:r w:rsidRPr="0039583A">
              <w:rPr>
                <w:rFonts w:eastAsia="Calibri" w:cstheme="minorHAnsi"/>
                <w:sz w:val="16"/>
                <w:szCs w:val="16"/>
              </w:rPr>
              <w:t>Stringside</w:t>
            </w:r>
            <w:proofErr w:type="spellEnd"/>
            <w:r w:rsidRPr="0039583A">
              <w:rPr>
                <w:rFonts w:eastAsia="Calibri" w:cstheme="minorHAnsi"/>
                <w:sz w:val="16"/>
                <w:szCs w:val="16"/>
              </w:rPr>
              <w:t xml:space="preserve"> at Whitebridge</w:t>
            </w:r>
          </w:p>
        </w:tc>
        <w:tc>
          <w:tcPr>
            <w:tcW w:w="960" w:type="dxa"/>
            <w:noWrap/>
            <w:hideMark/>
          </w:tcPr>
          <w:p w14:paraId="1E5A8067"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99</w:t>
            </w:r>
          </w:p>
        </w:tc>
      </w:tr>
      <w:tr w:rsidR="00683CAC" w:rsidRPr="00266578" w14:paraId="74850A6E"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4AED2FBA" w14:textId="77777777" w:rsidR="00683CAC" w:rsidRPr="0039583A" w:rsidRDefault="00683CAC" w:rsidP="00245C8B">
            <w:pPr>
              <w:rPr>
                <w:rFonts w:eastAsia="Calibri" w:cstheme="minorHAnsi"/>
                <w:sz w:val="16"/>
                <w:szCs w:val="16"/>
              </w:rPr>
            </w:pPr>
            <w:r w:rsidRPr="0039583A">
              <w:rPr>
                <w:rFonts w:eastAsia="Calibri" w:cstheme="minorHAnsi"/>
                <w:sz w:val="16"/>
                <w:szCs w:val="16"/>
              </w:rPr>
              <w:t>33031</w:t>
            </w:r>
          </w:p>
        </w:tc>
        <w:tc>
          <w:tcPr>
            <w:tcW w:w="2753" w:type="dxa"/>
            <w:noWrap/>
            <w:hideMark/>
          </w:tcPr>
          <w:p w14:paraId="084CDF85"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Broughton Brook at Broughton</w:t>
            </w:r>
          </w:p>
        </w:tc>
        <w:tc>
          <w:tcPr>
            <w:tcW w:w="960" w:type="dxa"/>
            <w:noWrap/>
            <w:hideMark/>
          </w:tcPr>
          <w:p w14:paraId="0827A8D8"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67</w:t>
            </w:r>
          </w:p>
        </w:tc>
      </w:tr>
      <w:tr w:rsidR="00683CAC" w:rsidRPr="00266578" w14:paraId="47E71FC7"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2EEE255C" w14:textId="77777777" w:rsidR="00683CAC" w:rsidRPr="0039583A" w:rsidRDefault="00683CAC" w:rsidP="00245C8B">
            <w:pPr>
              <w:rPr>
                <w:rFonts w:eastAsia="Calibri" w:cstheme="minorHAnsi"/>
                <w:sz w:val="16"/>
                <w:szCs w:val="16"/>
              </w:rPr>
            </w:pPr>
            <w:r w:rsidRPr="0039583A">
              <w:rPr>
                <w:rFonts w:eastAsia="Calibri" w:cstheme="minorHAnsi"/>
                <w:sz w:val="16"/>
                <w:szCs w:val="16"/>
              </w:rPr>
              <w:t>33032</w:t>
            </w:r>
          </w:p>
        </w:tc>
        <w:tc>
          <w:tcPr>
            <w:tcW w:w="2753" w:type="dxa"/>
            <w:noWrap/>
            <w:hideMark/>
          </w:tcPr>
          <w:p w14:paraId="011BF698"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proofErr w:type="spellStart"/>
            <w:r w:rsidRPr="0039583A">
              <w:rPr>
                <w:rFonts w:eastAsia="Calibri" w:cstheme="minorHAnsi"/>
                <w:sz w:val="16"/>
                <w:szCs w:val="16"/>
              </w:rPr>
              <w:t>Heacham</w:t>
            </w:r>
            <w:proofErr w:type="spellEnd"/>
            <w:r w:rsidRPr="0039583A">
              <w:rPr>
                <w:rFonts w:eastAsia="Calibri" w:cstheme="minorHAnsi"/>
                <w:sz w:val="16"/>
                <w:szCs w:val="16"/>
              </w:rPr>
              <w:t xml:space="preserve"> at </w:t>
            </w:r>
            <w:proofErr w:type="spellStart"/>
            <w:r w:rsidRPr="0039583A">
              <w:rPr>
                <w:rFonts w:eastAsia="Calibri" w:cstheme="minorHAnsi"/>
                <w:sz w:val="16"/>
                <w:szCs w:val="16"/>
              </w:rPr>
              <w:t>Heacham</w:t>
            </w:r>
            <w:proofErr w:type="spellEnd"/>
          </w:p>
        </w:tc>
        <w:tc>
          <w:tcPr>
            <w:tcW w:w="960" w:type="dxa"/>
            <w:noWrap/>
            <w:hideMark/>
          </w:tcPr>
          <w:p w14:paraId="28CFD33A"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59</w:t>
            </w:r>
          </w:p>
        </w:tc>
      </w:tr>
      <w:tr w:rsidR="00683CAC" w:rsidRPr="00266578" w14:paraId="21DC17CE"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08BAF41E" w14:textId="77777777" w:rsidR="00683CAC" w:rsidRPr="0039583A" w:rsidRDefault="00683CAC" w:rsidP="00245C8B">
            <w:pPr>
              <w:rPr>
                <w:rFonts w:eastAsia="Calibri" w:cstheme="minorHAnsi"/>
                <w:sz w:val="16"/>
                <w:szCs w:val="16"/>
              </w:rPr>
            </w:pPr>
            <w:r w:rsidRPr="0039583A">
              <w:rPr>
                <w:rFonts w:eastAsia="Calibri" w:cstheme="minorHAnsi"/>
                <w:sz w:val="16"/>
                <w:szCs w:val="16"/>
              </w:rPr>
              <w:t>33033</w:t>
            </w:r>
          </w:p>
        </w:tc>
        <w:tc>
          <w:tcPr>
            <w:tcW w:w="2753" w:type="dxa"/>
            <w:noWrap/>
            <w:hideMark/>
          </w:tcPr>
          <w:p w14:paraId="0733E464"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proofErr w:type="spellStart"/>
            <w:r w:rsidRPr="0039583A">
              <w:rPr>
                <w:rFonts w:eastAsia="Calibri" w:cstheme="minorHAnsi"/>
                <w:sz w:val="16"/>
                <w:szCs w:val="16"/>
              </w:rPr>
              <w:t>Hiz</w:t>
            </w:r>
            <w:proofErr w:type="spellEnd"/>
            <w:r w:rsidRPr="0039583A">
              <w:rPr>
                <w:rFonts w:eastAsia="Calibri" w:cstheme="minorHAnsi"/>
                <w:sz w:val="16"/>
                <w:szCs w:val="16"/>
              </w:rPr>
              <w:t xml:space="preserve"> at </w:t>
            </w:r>
            <w:proofErr w:type="spellStart"/>
            <w:r w:rsidRPr="0039583A">
              <w:rPr>
                <w:rFonts w:eastAsia="Calibri" w:cstheme="minorHAnsi"/>
                <w:sz w:val="16"/>
                <w:szCs w:val="16"/>
              </w:rPr>
              <w:t>Arlesey</w:t>
            </w:r>
            <w:proofErr w:type="spellEnd"/>
          </w:p>
        </w:tc>
        <w:tc>
          <w:tcPr>
            <w:tcW w:w="960" w:type="dxa"/>
            <w:noWrap/>
            <w:hideMark/>
          </w:tcPr>
          <w:p w14:paraId="6CCD7A5C"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108</w:t>
            </w:r>
          </w:p>
        </w:tc>
      </w:tr>
      <w:tr w:rsidR="00683CAC" w:rsidRPr="00266578" w14:paraId="46195481"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138A0165" w14:textId="77777777" w:rsidR="00683CAC" w:rsidRPr="0039583A" w:rsidRDefault="00683CAC" w:rsidP="00245C8B">
            <w:pPr>
              <w:rPr>
                <w:rFonts w:eastAsia="Calibri" w:cstheme="minorHAnsi"/>
                <w:sz w:val="16"/>
                <w:szCs w:val="16"/>
              </w:rPr>
            </w:pPr>
            <w:r w:rsidRPr="0039583A">
              <w:rPr>
                <w:rFonts w:eastAsia="Calibri" w:cstheme="minorHAnsi"/>
                <w:sz w:val="16"/>
                <w:szCs w:val="16"/>
              </w:rPr>
              <w:t>33034</w:t>
            </w:r>
          </w:p>
        </w:tc>
        <w:tc>
          <w:tcPr>
            <w:tcW w:w="2753" w:type="dxa"/>
            <w:noWrap/>
            <w:hideMark/>
          </w:tcPr>
          <w:p w14:paraId="30644514"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Little Ouse at Abbey Heath</w:t>
            </w:r>
          </w:p>
        </w:tc>
        <w:tc>
          <w:tcPr>
            <w:tcW w:w="960" w:type="dxa"/>
            <w:noWrap/>
            <w:hideMark/>
          </w:tcPr>
          <w:p w14:paraId="11BACB63"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689</w:t>
            </w:r>
          </w:p>
        </w:tc>
      </w:tr>
      <w:tr w:rsidR="00683CAC" w:rsidRPr="00266578" w14:paraId="10E55C5D"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54CBB3E6" w14:textId="77777777" w:rsidR="00683CAC" w:rsidRPr="0039583A" w:rsidRDefault="00683CAC" w:rsidP="00245C8B">
            <w:pPr>
              <w:rPr>
                <w:rFonts w:eastAsia="Calibri" w:cstheme="minorHAnsi"/>
                <w:sz w:val="16"/>
                <w:szCs w:val="16"/>
              </w:rPr>
            </w:pPr>
            <w:r w:rsidRPr="0039583A">
              <w:rPr>
                <w:rFonts w:eastAsia="Calibri" w:cstheme="minorHAnsi"/>
                <w:sz w:val="16"/>
                <w:szCs w:val="16"/>
              </w:rPr>
              <w:t>33035</w:t>
            </w:r>
          </w:p>
        </w:tc>
        <w:tc>
          <w:tcPr>
            <w:tcW w:w="2753" w:type="dxa"/>
            <w:noWrap/>
            <w:hideMark/>
          </w:tcPr>
          <w:p w14:paraId="25C172FF"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Ely Ouse at Denver Complex</w:t>
            </w:r>
          </w:p>
        </w:tc>
        <w:tc>
          <w:tcPr>
            <w:tcW w:w="960" w:type="dxa"/>
            <w:noWrap/>
            <w:hideMark/>
          </w:tcPr>
          <w:p w14:paraId="09655E75"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3430</w:t>
            </w:r>
          </w:p>
        </w:tc>
      </w:tr>
      <w:tr w:rsidR="00683CAC" w:rsidRPr="00266578" w14:paraId="09C630F2"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4A15158E" w14:textId="77777777" w:rsidR="00683CAC" w:rsidRPr="0039583A" w:rsidRDefault="00683CAC" w:rsidP="00245C8B">
            <w:pPr>
              <w:rPr>
                <w:rFonts w:eastAsia="Calibri" w:cstheme="minorHAnsi"/>
                <w:sz w:val="16"/>
                <w:szCs w:val="16"/>
              </w:rPr>
            </w:pPr>
            <w:r w:rsidRPr="0039583A">
              <w:rPr>
                <w:rFonts w:eastAsia="Calibri" w:cstheme="minorHAnsi"/>
                <w:sz w:val="16"/>
                <w:szCs w:val="16"/>
              </w:rPr>
              <w:t>33037</w:t>
            </w:r>
          </w:p>
        </w:tc>
        <w:tc>
          <w:tcPr>
            <w:tcW w:w="2753" w:type="dxa"/>
            <w:noWrap/>
            <w:hideMark/>
          </w:tcPr>
          <w:p w14:paraId="25E8C426"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Bedford Ouse at Newport Pagnell Total</w:t>
            </w:r>
          </w:p>
        </w:tc>
        <w:tc>
          <w:tcPr>
            <w:tcW w:w="960" w:type="dxa"/>
            <w:noWrap/>
            <w:hideMark/>
          </w:tcPr>
          <w:p w14:paraId="6DB9BE4B"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800</w:t>
            </w:r>
          </w:p>
        </w:tc>
      </w:tr>
      <w:tr w:rsidR="00683CAC" w:rsidRPr="00266578" w14:paraId="6B04D871"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13506465" w14:textId="77777777" w:rsidR="00683CAC" w:rsidRPr="0039583A" w:rsidRDefault="00683CAC" w:rsidP="00245C8B">
            <w:pPr>
              <w:rPr>
                <w:rFonts w:eastAsia="Calibri" w:cstheme="minorHAnsi"/>
                <w:sz w:val="16"/>
                <w:szCs w:val="16"/>
              </w:rPr>
            </w:pPr>
            <w:r w:rsidRPr="0039583A">
              <w:rPr>
                <w:rFonts w:eastAsia="Calibri" w:cstheme="minorHAnsi"/>
                <w:sz w:val="16"/>
                <w:szCs w:val="16"/>
              </w:rPr>
              <w:t>33039</w:t>
            </w:r>
          </w:p>
        </w:tc>
        <w:tc>
          <w:tcPr>
            <w:tcW w:w="2753" w:type="dxa"/>
            <w:noWrap/>
            <w:hideMark/>
          </w:tcPr>
          <w:p w14:paraId="0E283E2D"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Bedford Ouse at </w:t>
            </w:r>
            <w:proofErr w:type="spellStart"/>
            <w:r w:rsidRPr="0039583A">
              <w:rPr>
                <w:rFonts w:eastAsia="Calibri" w:cstheme="minorHAnsi"/>
                <w:sz w:val="16"/>
                <w:szCs w:val="16"/>
              </w:rPr>
              <w:t>Roxton</w:t>
            </w:r>
            <w:proofErr w:type="spellEnd"/>
          </w:p>
        </w:tc>
        <w:tc>
          <w:tcPr>
            <w:tcW w:w="960" w:type="dxa"/>
            <w:noWrap/>
            <w:hideMark/>
          </w:tcPr>
          <w:p w14:paraId="38E602C4"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1660</w:t>
            </w:r>
          </w:p>
        </w:tc>
      </w:tr>
      <w:tr w:rsidR="00683CAC" w:rsidRPr="00266578" w14:paraId="2943E994"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33F04C94" w14:textId="77777777" w:rsidR="00683CAC" w:rsidRPr="0039583A" w:rsidRDefault="00683CAC" w:rsidP="00245C8B">
            <w:pPr>
              <w:rPr>
                <w:rFonts w:eastAsia="Calibri" w:cstheme="minorHAnsi"/>
                <w:sz w:val="16"/>
                <w:szCs w:val="16"/>
              </w:rPr>
            </w:pPr>
            <w:r w:rsidRPr="0039583A">
              <w:rPr>
                <w:rFonts w:eastAsia="Calibri" w:cstheme="minorHAnsi"/>
                <w:sz w:val="16"/>
                <w:szCs w:val="16"/>
              </w:rPr>
              <w:t>33044</w:t>
            </w:r>
          </w:p>
        </w:tc>
        <w:tc>
          <w:tcPr>
            <w:tcW w:w="2753" w:type="dxa"/>
            <w:noWrap/>
            <w:hideMark/>
          </w:tcPr>
          <w:p w14:paraId="24B6A867"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proofErr w:type="spellStart"/>
            <w:r w:rsidRPr="0039583A">
              <w:rPr>
                <w:rFonts w:eastAsia="Calibri" w:cstheme="minorHAnsi"/>
                <w:sz w:val="16"/>
                <w:szCs w:val="16"/>
              </w:rPr>
              <w:t>Thet</w:t>
            </w:r>
            <w:proofErr w:type="spellEnd"/>
            <w:r w:rsidRPr="0039583A">
              <w:rPr>
                <w:rFonts w:eastAsia="Calibri" w:cstheme="minorHAnsi"/>
                <w:sz w:val="16"/>
                <w:szCs w:val="16"/>
              </w:rPr>
              <w:t xml:space="preserve"> at </w:t>
            </w:r>
            <w:proofErr w:type="spellStart"/>
            <w:r w:rsidRPr="0039583A">
              <w:rPr>
                <w:rFonts w:eastAsia="Calibri" w:cstheme="minorHAnsi"/>
                <w:sz w:val="16"/>
                <w:szCs w:val="16"/>
              </w:rPr>
              <w:t>Bridgham</w:t>
            </w:r>
            <w:proofErr w:type="spellEnd"/>
          </w:p>
        </w:tc>
        <w:tc>
          <w:tcPr>
            <w:tcW w:w="960" w:type="dxa"/>
            <w:noWrap/>
            <w:hideMark/>
          </w:tcPr>
          <w:p w14:paraId="0E673AB5"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278</w:t>
            </w:r>
          </w:p>
        </w:tc>
      </w:tr>
      <w:tr w:rsidR="00683CAC" w:rsidRPr="00266578" w14:paraId="6F4DFC44"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2D64929B" w14:textId="77777777" w:rsidR="00683CAC" w:rsidRPr="0039583A" w:rsidRDefault="00683CAC" w:rsidP="00245C8B">
            <w:pPr>
              <w:rPr>
                <w:rFonts w:eastAsia="Calibri" w:cstheme="minorHAnsi"/>
                <w:sz w:val="16"/>
                <w:szCs w:val="16"/>
              </w:rPr>
            </w:pPr>
            <w:r w:rsidRPr="0039583A">
              <w:rPr>
                <w:rFonts w:eastAsia="Calibri" w:cstheme="minorHAnsi"/>
                <w:sz w:val="16"/>
                <w:szCs w:val="16"/>
              </w:rPr>
              <w:t>33046</w:t>
            </w:r>
          </w:p>
        </w:tc>
        <w:tc>
          <w:tcPr>
            <w:tcW w:w="2753" w:type="dxa"/>
            <w:noWrap/>
            <w:hideMark/>
          </w:tcPr>
          <w:p w14:paraId="065914DC"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proofErr w:type="spellStart"/>
            <w:r w:rsidRPr="0039583A">
              <w:rPr>
                <w:rFonts w:eastAsia="Calibri" w:cstheme="minorHAnsi"/>
                <w:sz w:val="16"/>
                <w:szCs w:val="16"/>
              </w:rPr>
              <w:t>Thet</w:t>
            </w:r>
            <w:proofErr w:type="spellEnd"/>
            <w:r w:rsidRPr="0039583A">
              <w:rPr>
                <w:rFonts w:eastAsia="Calibri" w:cstheme="minorHAnsi"/>
                <w:sz w:val="16"/>
                <w:szCs w:val="16"/>
              </w:rPr>
              <w:t xml:space="preserve"> at Redbridge</w:t>
            </w:r>
          </w:p>
        </w:tc>
        <w:tc>
          <w:tcPr>
            <w:tcW w:w="960" w:type="dxa"/>
            <w:noWrap/>
            <w:hideMark/>
          </w:tcPr>
          <w:p w14:paraId="2281F984"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145</w:t>
            </w:r>
          </w:p>
        </w:tc>
      </w:tr>
      <w:tr w:rsidR="00683CAC" w:rsidRPr="00266578" w14:paraId="06B6C6CF"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1DD3A934" w14:textId="77777777" w:rsidR="00683CAC" w:rsidRPr="0039583A" w:rsidRDefault="00683CAC" w:rsidP="00245C8B">
            <w:pPr>
              <w:rPr>
                <w:rFonts w:eastAsia="Calibri" w:cstheme="minorHAnsi"/>
                <w:sz w:val="16"/>
                <w:szCs w:val="16"/>
              </w:rPr>
            </w:pPr>
            <w:r w:rsidRPr="0039583A">
              <w:rPr>
                <w:rFonts w:eastAsia="Calibri" w:cstheme="minorHAnsi"/>
                <w:sz w:val="16"/>
                <w:szCs w:val="16"/>
              </w:rPr>
              <w:t>33050</w:t>
            </w:r>
          </w:p>
        </w:tc>
        <w:tc>
          <w:tcPr>
            <w:tcW w:w="2753" w:type="dxa"/>
            <w:noWrap/>
            <w:hideMark/>
          </w:tcPr>
          <w:p w14:paraId="5C0EE3F7"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Snail at Fordham</w:t>
            </w:r>
          </w:p>
        </w:tc>
        <w:tc>
          <w:tcPr>
            <w:tcW w:w="960" w:type="dxa"/>
            <w:noWrap/>
            <w:hideMark/>
          </w:tcPr>
          <w:p w14:paraId="424C5DC9"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61</w:t>
            </w:r>
          </w:p>
        </w:tc>
      </w:tr>
      <w:tr w:rsidR="00683CAC" w:rsidRPr="00266578" w14:paraId="227F9DAA"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2CF59E0F" w14:textId="77777777" w:rsidR="00683CAC" w:rsidRPr="0039583A" w:rsidRDefault="00683CAC" w:rsidP="00245C8B">
            <w:pPr>
              <w:rPr>
                <w:rFonts w:eastAsia="Calibri" w:cstheme="minorHAnsi"/>
                <w:sz w:val="16"/>
                <w:szCs w:val="16"/>
              </w:rPr>
            </w:pPr>
            <w:r w:rsidRPr="0039583A">
              <w:rPr>
                <w:rFonts w:eastAsia="Calibri" w:cstheme="minorHAnsi"/>
                <w:sz w:val="16"/>
                <w:szCs w:val="16"/>
              </w:rPr>
              <w:t>33051</w:t>
            </w:r>
          </w:p>
        </w:tc>
        <w:tc>
          <w:tcPr>
            <w:tcW w:w="2753" w:type="dxa"/>
            <w:noWrap/>
            <w:hideMark/>
          </w:tcPr>
          <w:p w14:paraId="65BD7B64"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Cam at </w:t>
            </w:r>
            <w:proofErr w:type="spellStart"/>
            <w:r w:rsidRPr="0039583A">
              <w:rPr>
                <w:rFonts w:eastAsia="Calibri" w:cstheme="minorHAnsi"/>
                <w:sz w:val="16"/>
                <w:szCs w:val="16"/>
              </w:rPr>
              <w:t>Chesterford</w:t>
            </w:r>
            <w:proofErr w:type="spellEnd"/>
          </w:p>
        </w:tc>
        <w:tc>
          <w:tcPr>
            <w:tcW w:w="960" w:type="dxa"/>
            <w:noWrap/>
            <w:hideMark/>
          </w:tcPr>
          <w:p w14:paraId="31339248"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141</w:t>
            </w:r>
          </w:p>
        </w:tc>
      </w:tr>
      <w:tr w:rsidR="00683CAC" w:rsidRPr="00266578" w14:paraId="2BFB8E71"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14D03D81" w14:textId="77777777" w:rsidR="00683CAC" w:rsidRPr="0039583A" w:rsidRDefault="00683CAC" w:rsidP="00245C8B">
            <w:pPr>
              <w:rPr>
                <w:rFonts w:eastAsia="Calibri" w:cstheme="minorHAnsi"/>
                <w:sz w:val="16"/>
                <w:szCs w:val="16"/>
              </w:rPr>
            </w:pPr>
            <w:r w:rsidRPr="0039583A">
              <w:rPr>
                <w:rFonts w:eastAsia="Calibri" w:cstheme="minorHAnsi"/>
                <w:sz w:val="16"/>
                <w:szCs w:val="16"/>
              </w:rPr>
              <w:t>33053</w:t>
            </w:r>
          </w:p>
        </w:tc>
        <w:tc>
          <w:tcPr>
            <w:tcW w:w="2753" w:type="dxa"/>
            <w:noWrap/>
            <w:hideMark/>
          </w:tcPr>
          <w:p w14:paraId="13D440ED"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proofErr w:type="spellStart"/>
            <w:r w:rsidRPr="0039583A">
              <w:rPr>
                <w:rFonts w:eastAsia="Calibri" w:cstheme="minorHAnsi"/>
                <w:sz w:val="16"/>
                <w:szCs w:val="16"/>
              </w:rPr>
              <w:t>Granta</w:t>
            </w:r>
            <w:proofErr w:type="spellEnd"/>
            <w:r w:rsidRPr="0039583A">
              <w:rPr>
                <w:rFonts w:eastAsia="Calibri" w:cstheme="minorHAnsi"/>
                <w:sz w:val="16"/>
                <w:szCs w:val="16"/>
              </w:rPr>
              <w:t xml:space="preserve"> at Stapleford</w:t>
            </w:r>
          </w:p>
        </w:tc>
        <w:tc>
          <w:tcPr>
            <w:tcW w:w="960" w:type="dxa"/>
            <w:noWrap/>
            <w:hideMark/>
          </w:tcPr>
          <w:p w14:paraId="50CB8D60"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114</w:t>
            </w:r>
          </w:p>
        </w:tc>
      </w:tr>
      <w:tr w:rsidR="00683CAC" w:rsidRPr="00266578" w14:paraId="7AB489BC"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6C945479" w14:textId="77777777" w:rsidR="00683CAC" w:rsidRPr="0039583A" w:rsidRDefault="00683CAC" w:rsidP="00245C8B">
            <w:pPr>
              <w:rPr>
                <w:rFonts w:eastAsia="Calibri" w:cstheme="minorHAnsi"/>
                <w:sz w:val="16"/>
                <w:szCs w:val="16"/>
              </w:rPr>
            </w:pPr>
            <w:r w:rsidRPr="0039583A">
              <w:rPr>
                <w:rFonts w:eastAsia="Calibri" w:cstheme="minorHAnsi"/>
                <w:sz w:val="16"/>
                <w:szCs w:val="16"/>
              </w:rPr>
              <w:t>33055</w:t>
            </w:r>
          </w:p>
        </w:tc>
        <w:tc>
          <w:tcPr>
            <w:tcW w:w="2753" w:type="dxa"/>
            <w:noWrap/>
            <w:hideMark/>
          </w:tcPr>
          <w:p w14:paraId="1179947B"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proofErr w:type="spellStart"/>
            <w:r w:rsidRPr="0039583A">
              <w:rPr>
                <w:rFonts w:eastAsia="Calibri" w:cstheme="minorHAnsi"/>
                <w:sz w:val="16"/>
                <w:szCs w:val="16"/>
              </w:rPr>
              <w:t>Granta</w:t>
            </w:r>
            <w:proofErr w:type="spellEnd"/>
            <w:r w:rsidRPr="0039583A">
              <w:rPr>
                <w:rFonts w:eastAsia="Calibri" w:cstheme="minorHAnsi"/>
                <w:sz w:val="16"/>
                <w:szCs w:val="16"/>
              </w:rPr>
              <w:t xml:space="preserve"> at </w:t>
            </w:r>
            <w:proofErr w:type="spellStart"/>
            <w:r w:rsidRPr="0039583A">
              <w:rPr>
                <w:rFonts w:eastAsia="Calibri" w:cstheme="minorHAnsi"/>
                <w:sz w:val="16"/>
                <w:szCs w:val="16"/>
              </w:rPr>
              <w:t>Babraham</w:t>
            </w:r>
            <w:proofErr w:type="spellEnd"/>
          </w:p>
        </w:tc>
        <w:tc>
          <w:tcPr>
            <w:tcW w:w="960" w:type="dxa"/>
            <w:noWrap/>
            <w:hideMark/>
          </w:tcPr>
          <w:p w14:paraId="0041E32B"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99</w:t>
            </w:r>
          </w:p>
        </w:tc>
      </w:tr>
      <w:tr w:rsidR="00683CAC" w:rsidRPr="00266578" w14:paraId="2B60658D"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7B14FC70" w14:textId="77777777" w:rsidR="00683CAC" w:rsidRPr="0039583A" w:rsidRDefault="00683CAC" w:rsidP="00245C8B">
            <w:pPr>
              <w:rPr>
                <w:rFonts w:eastAsia="Calibri" w:cstheme="minorHAnsi"/>
                <w:sz w:val="16"/>
                <w:szCs w:val="16"/>
              </w:rPr>
            </w:pPr>
            <w:r w:rsidRPr="0039583A">
              <w:rPr>
                <w:rFonts w:eastAsia="Calibri" w:cstheme="minorHAnsi"/>
                <w:sz w:val="16"/>
                <w:szCs w:val="16"/>
              </w:rPr>
              <w:t>33056</w:t>
            </w:r>
          </w:p>
        </w:tc>
        <w:tc>
          <w:tcPr>
            <w:tcW w:w="2753" w:type="dxa"/>
            <w:noWrap/>
            <w:hideMark/>
          </w:tcPr>
          <w:p w14:paraId="6F2548C0"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Quy Water at Lode</w:t>
            </w:r>
          </w:p>
        </w:tc>
        <w:tc>
          <w:tcPr>
            <w:tcW w:w="960" w:type="dxa"/>
            <w:noWrap/>
            <w:hideMark/>
          </w:tcPr>
          <w:p w14:paraId="0464D588"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76</w:t>
            </w:r>
          </w:p>
        </w:tc>
      </w:tr>
      <w:tr w:rsidR="00683CAC" w:rsidRPr="00266578" w14:paraId="11CB13C5"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2C248CF8" w14:textId="77777777" w:rsidR="00683CAC" w:rsidRPr="0039583A" w:rsidRDefault="00683CAC" w:rsidP="00245C8B">
            <w:pPr>
              <w:rPr>
                <w:rFonts w:eastAsia="Calibri" w:cstheme="minorHAnsi"/>
                <w:sz w:val="16"/>
                <w:szCs w:val="16"/>
              </w:rPr>
            </w:pPr>
            <w:r w:rsidRPr="0039583A">
              <w:rPr>
                <w:rFonts w:eastAsia="Calibri" w:cstheme="minorHAnsi"/>
                <w:sz w:val="16"/>
                <w:szCs w:val="16"/>
              </w:rPr>
              <w:t>33057</w:t>
            </w:r>
          </w:p>
        </w:tc>
        <w:tc>
          <w:tcPr>
            <w:tcW w:w="2753" w:type="dxa"/>
            <w:noWrap/>
            <w:hideMark/>
          </w:tcPr>
          <w:p w14:paraId="1140C928"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Ouzel at Leighton Buzzard</w:t>
            </w:r>
          </w:p>
        </w:tc>
        <w:tc>
          <w:tcPr>
            <w:tcW w:w="960" w:type="dxa"/>
            <w:noWrap/>
            <w:hideMark/>
          </w:tcPr>
          <w:p w14:paraId="7D71CCCF"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119</w:t>
            </w:r>
          </w:p>
        </w:tc>
      </w:tr>
      <w:tr w:rsidR="00683CAC" w:rsidRPr="00266578" w14:paraId="36EE37D6"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36C215B4" w14:textId="77777777" w:rsidR="00683CAC" w:rsidRPr="0039583A" w:rsidRDefault="00683CAC" w:rsidP="00245C8B">
            <w:pPr>
              <w:rPr>
                <w:rFonts w:eastAsia="Calibri" w:cstheme="minorHAnsi"/>
                <w:sz w:val="16"/>
                <w:szCs w:val="16"/>
              </w:rPr>
            </w:pPr>
            <w:r w:rsidRPr="0039583A">
              <w:rPr>
                <w:rFonts w:eastAsia="Calibri" w:cstheme="minorHAnsi"/>
                <w:sz w:val="16"/>
                <w:szCs w:val="16"/>
              </w:rPr>
              <w:t>33058</w:t>
            </w:r>
          </w:p>
        </w:tc>
        <w:tc>
          <w:tcPr>
            <w:tcW w:w="2753" w:type="dxa"/>
            <w:noWrap/>
            <w:hideMark/>
          </w:tcPr>
          <w:p w14:paraId="4EC76984"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Ouzel at Bletchley</w:t>
            </w:r>
          </w:p>
        </w:tc>
        <w:tc>
          <w:tcPr>
            <w:tcW w:w="960" w:type="dxa"/>
            <w:noWrap/>
            <w:hideMark/>
          </w:tcPr>
          <w:p w14:paraId="5327BF99"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215</w:t>
            </w:r>
          </w:p>
        </w:tc>
      </w:tr>
      <w:tr w:rsidR="00683CAC" w:rsidRPr="00266578" w14:paraId="11CCFBEC"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6BE0CBC1" w14:textId="77777777" w:rsidR="00683CAC" w:rsidRPr="0039583A" w:rsidRDefault="00683CAC" w:rsidP="00245C8B">
            <w:pPr>
              <w:rPr>
                <w:rFonts w:eastAsia="Calibri" w:cstheme="minorHAnsi"/>
                <w:sz w:val="16"/>
                <w:szCs w:val="16"/>
              </w:rPr>
            </w:pPr>
            <w:r w:rsidRPr="0039583A">
              <w:rPr>
                <w:rFonts w:eastAsia="Calibri" w:cstheme="minorHAnsi"/>
                <w:sz w:val="16"/>
                <w:szCs w:val="16"/>
              </w:rPr>
              <w:t>33063</w:t>
            </w:r>
          </w:p>
        </w:tc>
        <w:tc>
          <w:tcPr>
            <w:tcW w:w="2753" w:type="dxa"/>
            <w:noWrap/>
            <w:hideMark/>
          </w:tcPr>
          <w:p w14:paraId="29F5A21A"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Little Ouse at </w:t>
            </w:r>
            <w:proofErr w:type="spellStart"/>
            <w:r w:rsidRPr="0039583A">
              <w:rPr>
                <w:rFonts w:eastAsia="Calibri" w:cstheme="minorHAnsi"/>
                <w:sz w:val="16"/>
                <w:szCs w:val="16"/>
              </w:rPr>
              <w:t>Knettishall</w:t>
            </w:r>
            <w:proofErr w:type="spellEnd"/>
          </w:p>
        </w:tc>
        <w:tc>
          <w:tcPr>
            <w:tcW w:w="960" w:type="dxa"/>
            <w:noWrap/>
            <w:hideMark/>
          </w:tcPr>
          <w:p w14:paraId="4F588401"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101</w:t>
            </w:r>
          </w:p>
        </w:tc>
      </w:tr>
      <w:tr w:rsidR="00683CAC" w:rsidRPr="00266578" w14:paraId="4A1F4028"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7FE9533D" w14:textId="77777777" w:rsidR="00683CAC" w:rsidRPr="0039583A" w:rsidRDefault="00683CAC" w:rsidP="00245C8B">
            <w:pPr>
              <w:rPr>
                <w:rFonts w:eastAsia="Calibri" w:cstheme="minorHAnsi"/>
                <w:sz w:val="16"/>
                <w:szCs w:val="16"/>
              </w:rPr>
            </w:pPr>
            <w:r w:rsidRPr="0039583A">
              <w:rPr>
                <w:rFonts w:eastAsia="Calibri" w:cstheme="minorHAnsi"/>
                <w:sz w:val="16"/>
                <w:szCs w:val="16"/>
              </w:rPr>
              <w:t>33066</w:t>
            </w:r>
          </w:p>
        </w:tc>
        <w:tc>
          <w:tcPr>
            <w:tcW w:w="2753" w:type="dxa"/>
            <w:noWrap/>
            <w:hideMark/>
          </w:tcPr>
          <w:p w14:paraId="352B4871"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proofErr w:type="spellStart"/>
            <w:r w:rsidRPr="0039583A">
              <w:rPr>
                <w:rFonts w:eastAsia="Calibri" w:cstheme="minorHAnsi"/>
                <w:sz w:val="16"/>
                <w:szCs w:val="16"/>
              </w:rPr>
              <w:t>Granta</w:t>
            </w:r>
            <w:proofErr w:type="spellEnd"/>
            <w:r w:rsidRPr="0039583A">
              <w:rPr>
                <w:rFonts w:eastAsia="Calibri" w:cstheme="minorHAnsi"/>
                <w:sz w:val="16"/>
                <w:szCs w:val="16"/>
              </w:rPr>
              <w:t xml:space="preserve"> at Linton</w:t>
            </w:r>
          </w:p>
        </w:tc>
        <w:tc>
          <w:tcPr>
            <w:tcW w:w="960" w:type="dxa"/>
            <w:noWrap/>
            <w:hideMark/>
          </w:tcPr>
          <w:p w14:paraId="5886E580"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60</w:t>
            </w:r>
          </w:p>
        </w:tc>
      </w:tr>
      <w:tr w:rsidR="00683CAC" w:rsidRPr="00266578" w14:paraId="0D70AE4F"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2BED2483" w14:textId="77777777" w:rsidR="00683CAC" w:rsidRPr="0039583A" w:rsidRDefault="00683CAC" w:rsidP="00245C8B">
            <w:pPr>
              <w:rPr>
                <w:rFonts w:eastAsia="Calibri" w:cstheme="minorHAnsi"/>
                <w:sz w:val="16"/>
                <w:szCs w:val="16"/>
              </w:rPr>
            </w:pPr>
            <w:r w:rsidRPr="0039583A">
              <w:rPr>
                <w:rFonts w:eastAsia="Calibri" w:cstheme="minorHAnsi"/>
                <w:sz w:val="16"/>
                <w:szCs w:val="16"/>
              </w:rPr>
              <w:t>33070</w:t>
            </w:r>
          </w:p>
        </w:tc>
        <w:tc>
          <w:tcPr>
            <w:tcW w:w="2753" w:type="dxa"/>
            <w:noWrap/>
            <w:hideMark/>
          </w:tcPr>
          <w:p w14:paraId="439E713C"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Lark at </w:t>
            </w:r>
            <w:proofErr w:type="spellStart"/>
            <w:r w:rsidRPr="0039583A">
              <w:rPr>
                <w:rFonts w:eastAsia="Calibri" w:cstheme="minorHAnsi"/>
                <w:sz w:val="16"/>
                <w:szCs w:val="16"/>
              </w:rPr>
              <w:t>Fornham</w:t>
            </w:r>
            <w:proofErr w:type="spellEnd"/>
            <w:r w:rsidRPr="0039583A">
              <w:rPr>
                <w:rFonts w:eastAsia="Calibri" w:cstheme="minorHAnsi"/>
                <w:sz w:val="16"/>
                <w:szCs w:val="16"/>
              </w:rPr>
              <w:t xml:space="preserve"> St Martin</w:t>
            </w:r>
          </w:p>
        </w:tc>
        <w:tc>
          <w:tcPr>
            <w:tcW w:w="960" w:type="dxa"/>
            <w:noWrap/>
            <w:hideMark/>
          </w:tcPr>
          <w:p w14:paraId="306AD4C1"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110</w:t>
            </w:r>
          </w:p>
        </w:tc>
      </w:tr>
      <w:tr w:rsidR="00683CAC" w:rsidRPr="00266578" w14:paraId="0553EBBF"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36DBB709" w14:textId="77777777" w:rsidR="00683CAC" w:rsidRPr="0039583A" w:rsidRDefault="00683CAC" w:rsidP="00245C8B">
            <w:pPr>
              <w:rPr>
                <w:rFonts w:eastAsia="Calibri" w:cstheme="minorHAnsi"/>
                <w:sz w:val="16"/>
                <w:szCs w:val="16"/>
              </w:rPr>
            </w:pPr>
            <w:r w:rsidRPr="0039583A">
              <w:rPr>
                <w:rFonts w:eastAsia="Calibri" w:cstheme="minorHAnsi"/>
                <w:sz w:val="16"/>
                <w:szCs w:val="16"/>
              </w:rPr>
              <w:t>34001</w:t>
            </w:r>
          </w:p>
        </w:tc>
        <w:tc>
          <w:tcPr>
            <w:tcW w:w="2753" w:type="dxa"/>
            <w:noWrap/>
            <w:hideMark/>
          </w:tcPr>
          <w:p w14:paraId="26099FCD"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Yare at Colney</w:t>
            </w:r>
          </w:p>
        </w:tc>
        <w:tc>
          <w:tcPr>
            <w:tcW w:w="960" w:type="dxa"/>
            <w:noWrap/>
            <w:hideMark/>
          </w:tcPr>
          <w:p w14:paraId="5A44328B"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232</w:t>
            </w:r>
          </w:p>
        </w:tc>
      </w:tr>
      <w:tr w:rsidR="00683CAC" w:rsidRPr="00266578" w14:paraId="304C6B7B"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7F87AB6A" w14:textId="77777777" w:rsidR="00683CAC" w:rsidRPr="0039583A" w:rsidRDefault="00683CAC" w:rsidP="00245C8B">
            <w:pPr>
              <w:rPr>
                <w:rFonts w:eastAsia="Calibri" w:cstheme="minorHAnsi"/>
                <w:sz w:val="16"/>
                <w:szCs w:val="16"/>
              </w:rPr>
            </w:pPr>
            <w:r w:rsidRPr="0039583A">
              <w:rPr>
                <w:rFonts w:eastAsia="Calibri" w:cstheme="minorHAnsi"/>
                <w:sz w:val="16"/>
                <w:szCs w:val="16"/>
              </w:rPr>
              <w:t>34002</w:t>
            </w:r>
          </w:p>
        </w:tc>
        <w:tc>
          <w:tcPr>
            <w:tcW w:w="2753" w:type="dxa"/>
            <w:noWrap/>
            <w:hideMark/>
          </w:tcPr>
          <w:p w14:paraId="12C80815"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Tas at </w:t>
            </w:r>
            <w:proofErr w:type="spellStart"/>
            <w:r w:rsidRPr="0039583A">
              <w:rPr>
                <w:rFonts w:eastAsia="Calibri" w:cstheme="minorHAnsi"/>
                <w:sz w:val="16"/>
                <w:szCs w:val="16"/>
              </w:rPr>
              <w:t>Shotesham</w:t>
            </w:r>
            <w:proofErr w:type="spellEnd"/>
          </w:p>
        </w:tc>
        <w:tc>
          <w:tcPr>
            <w:tcW w:w="960" w:type="dxa"/>
            <w:noWrap/>
            <w:hideMark/>
          </w:tcPr>
          <w:p w14:paraId="1EEAC9CC"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147</w:t>
            </w:r>
          </w:p>
        </w:tc>
      </w:tr>
      <w:tr w:rsidR="00683CAC" w:rsidRPr="00266578" w14:paraId="4C30E026"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7EC41563" w14:textId="77777777" w:rsidR="00683CAC" w:rsidRPr="0039583A" w:rsidRDefault="00683CAC" w:rsidP="00245C8B">
            <w:pPr>
              <w:rPr>
                <w:rFonts w:eastAsia="Calibri" w:cstheme="minorHAnsi"/>
                <w:sz w:val="16"/>
                <w:szCs w:val="16"/>
              </w:rPr>
            </w:pPr>
            <w:r w:rsidRPr="0039583A">
              <w:rPr>
                <w:rFonts w:eastAsia="Calibri" w:cstheme="minorHAnsi"/>
                <w:sz w:val="16"/>
                <w:szCs w:val="16"/>
              </w:rPr>
              <w:t>34003</w:t>
            </w:r>
          </w:p>
        </w:tc>
        <w:tc>
          <w:tcPr>
            <w:tcW w:w="2753" w:type="dxa"/>
            <w:noWrap/>
            <w:hideMark/>
          </w:tcPr>
          <w:p w14:paraId="437570A6"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Bure at </w:t>
            </w:r>
            <w:proofErr w:type="spellStart"/>
            <w:r w:rsidRPr="0039583A">
              <w:rPr>
                <w:rFonts w:eastAsia="Calibri" w:cstheme="minorHAnsi"/>
                <w:sz w:val="16"/>
                <w:szCs w:val="16"/>
              </w:rPr>
              <w:t>Ingworth</w:t>
            </w:r>
            <w:proofErr w:type="spellEnd"/>
          </w:p>
        </w:tc>
        <w:tc>
          <w:tcPr>
            <w:tcW w:w="960" w:type="dxa"/>
            <w:noWrap/>
            <w:hideMark/>
          </w:tcPr>
          <w:p w14:paraId="0B6F698C"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165</w:t>
            </w:r>
          </w:p>
        </w:tc>
      </w:tr>
      <w:tr w:rsidR="00683CAC" w:rsidRPr="00266578" w14:paraId="0C684E03"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0A13E5CE" w14:textId="77777777" w:rsidR="00683CAC" w:rsidRPr="0039583A" w:rsidRDefault="00683CAC" w:rsidP="00245C8B">
            <w:pPr>
              <w:rPr>
                <w:rFonts w:eastAsia="Calibri" w:cstheme="minorHAnsi"/>
                <w:sz w:val="16"/>
                <w:szCs w:val="16"/>
              </w:rPr>
            </w:pPr>
            <w:r w:rsidRPr="0039583A">
              <w:rPr>
                <w:rFonts w:eastAsia="Calibri" w:cstheme="minorHAnsi"/>
                <w:sz w:val="16"/>
                <w:szCs w:val="16"/>
              </w:rPr>
              <w:t>34004</w:t>
            </w:r>
          </w:p>
        </w:tc>
        <w:tc>
          <w:tcPr>
            <w:tcW w:w="2753" w:type="dxa"/>
            <w:noWrap/>
            <w:hideMark/>
          </w:tcPr>
          <w:p w14:paraId="3863B4B4"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Wensum at </w:t>
            </w:r>
            <w:proofErr w:type="spellStart"/>
            <w:r w:rsidRPr="0039583A">
              <w:rPr>
                <w:rFonts w:eastAsia="Calibri" w:cstheme="minorHAnsi"/>
                <w:sz w:val="16"/>
                <w:szCs w:val="16"/>
              </w:rPr>
              <w:t>Costessey</w:t>
            </w:r>
            <w:proofErr w:type="spellEnd"/>
            <w:r w:rsidRPr="0039583A">
              <w:rPr>
                <w:rFonts w:eastAsia="Calibri" w:cstheme="minorHAnsi"/>
                <w:sz w:val="16"/>
                <w:szCs w:val="16"/>
              </w:rPr>
              <w:t xml:space="preserve"> Mill</w:t>
            </w:r>
          </w:p>
        </w:tc>
        <w:tc>
          <w:tcPr>
            <w:tcW w:w="960" w:type="dxa"/>
            <w:noWrap/>
            <w:hideMark/>
          </w:tcPr>
          <w:p w14:paraId="64181EF3"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571</w:t>
            </w:r>
          </w:p>
        </w:tc>
      </w:tr>
      <w:tr w:rsidR="00683CAC" w:rsidRPr="00266578" w14:paraId="3403BCF1"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188574A0" w14:textId="77777777" w:rsidR="00683CAC" w:rsidRPr="0039583A" w:rsidRDefault="00683CAC" w:rsidP="00245C8B">
            <w:pPr>
              <w:rPr>
                <w:rFonts w:eastAsia="Calibri" w:cstheme="minorHAnsi"/>
                <w:sz w:val="16"/>
                <w:szCs w:val="16"/>
              </w:rPr>
            </w:pPr>
            <w:r w:rsidRPr="0039583A">
              <w:rPr>
                <w:rFonts w:eastAsia="Calibri" w:cstheme="minorHAnsi"/>
                <w:sz w:val="16"/>
                <w:szCs w:val="16"/>
              </w:rPr>
              <w:t>34005</w:t>
            </w:r>
          </w:p>
        </w:tc>
        <w:tc>
          <w:tcPr>
            <w:tcW w:w="2753" w:type="dxa"/>
            <w:noWrap/>
            <w:hideMark/>
          </w:tcPr>
          <w:p w14:paraId="52D7E60E"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proofErr w:type="spellStart"/>
            <w:r w:rsidRPr="0039583A">
              <w:rPr>
                <w:rFonts w:eastAsia="Calibri" w:cstheme="minorHAnsi"/>
                <w:sz w:val="16"/>
                <w:szCs w:val="16"/>
              </w:rPr>
              <w:t>Tud</w:t>
            </w:r>
            <w:proofErr w:type="spellEnd"/>
            <w:r w:rsidRPr="0039583A">
              <w:rPr>
                <w:rFonts w:eastAsia="Calibri" w:cstheme="minorHAnsi"/>
                <w:sz w:val="16"/>
                <w:szCs w:val="16"/>
              </w:rPr>
              <w:t xml:space="preserve"> at </w:t>
            </w:r>
            <w:proofErr w:type="spellStart"/>
            <w:r w:rsidRPr="0039583A">
              <w:rPr>
                <w:rFonts w:eastAsia="Calibri" w:cstheme="minorHAnsi"/>
                <w:sz w:val="16"/>
                <w:szCs w:val="16"/>
              </w:rPr>
              <w:t>Costessey</w:t>
            </w:r>
            <w:proofErr w:type="spellEnd"/>
            <w:r w:rsidRPr="0039583A">
              <w:rPr>
                <w:rFonts w:eastAsia="Calibri" w:cstheme="minorHAnsi"/>
                <w:sz w:val="16"/>
                <w:szCs w:val="16"/>
              </w:rPr>
              <w:t xml:space="preserve"> Park</w:t>
            </w:r>
          </w:p>
        </w:tc>
        <w:tc>
          <w:tcPr>
            <w:tcW w:w="960" w:type="dxa"/>
            <w:noWrap/>
            <w:hideMark/>
          </w:tcPr>
          <w:p w14:paraId="3FA18F50"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73</w:t>
            </w:r>
          </w:p>
        </w:tc>
      </w:tr>
      <w:tr w:rsidR="00683CAC" w:rsidRPr="00266578" w14:paraId="7B568A73"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0E742AF7" w14:textId="77777777" w:rsidR="00683CAC" w:rsidRPr="0039583A" w:rsidRDefault="00683CAC" w:rsidP="00245C8B">
            <w:pPr>
              <w:rPr>
                <w:rFonts w:eastAsia="Calibri" w:cstheme="minorHAnsi"/>
                <w:sz w:val="16"/>
                <w:szCs w:val="16"/>
              </w:rPr>
            </w:pPr>
            <w:r w:rsidRPr="0039583A">
              <w:rPr>
                <w:rFonts w:eastAsia="Calibri" w:cstheme="minorHAnsi"/>
                <w:sz w:val="16"/>
                <w:szCs w:val="16"/>
              </w:rPr>
              <w:t>34006</w:t>
            </w:r>
          </w:p>
        </w:tc>
        <w:tc>
          <w:tcPr>
            <w:tcW w:w="2753" w:type="dxa"/>
            <w:noWrap/>
            <w:hideMark/>
          </w:tcPr>
          <w:p w14:paraId="19A10F2A"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Waveney at Needham Mill</w:t>
            </w:r>
          </w:p>
        </w:tc>
        <w:tc>
          <w:tcPr>
            <w:tcW w:w="960" w:type="dxa"/>
            <w:noWrap/>
            <w:hideMark/>
          </w:tcPr>
          <w:p w14:paraId="52CF7208"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370</w:t>
            </w:r>
          </w:p>
        </w:tc>
      </w:tr>
      <w:tr w:rsidR="00683CAC" w:rsidRPr="00266578" w14:paraId="7895C591"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420A4D0C" w14:textId="77777777" w:rsidR="00683CAC" w:rsidRPr="0039583A" w:rsidRDefault="00683CAC" w:rsidP="00245C8B">
            <w:pPr>
              <w:rPr>
                <w:rFonts w:eastAsia="Calibri" w:cstheme="minorHAnsi"/>
                <w:sz w:val="16"/>
                <w:szCs w:val="16"/>
              </w:rPr>
            </w:pPr>
            <w:r w:rsidRPr="0039583A">
              <w:rPr>
                <w:rFonts w:eastAsia="Calibri" w:cstheme="minorHAnsi"/>
                <w:sz w:val="16"/>
                <w:szCs w:val="16"/>
              </w:rPr>
              <w:t>34007</w:t>
            </w:r>
          </w:p>
        </w:tc>
        <w:tc>
          <w:tcPr>
            <w:tcW w:w="2753" w:type="dxa"/>
            <w:noWrap/>
            <w:hideMark/>
          </w:tcPr>
          <w:p w14:paraId="203A9529"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Dove at Oakley Park</w:t>
            </w:r>
          </w:p>
        </w:tc>
        <w:tc>
          <w:tcPr>
            <w:tcW w:w="960" w:type="dxa"/>
            <w:noWrap/>
            <w:hideMark/>
          </w:tcPr>
          <w:p w14:paraId="02790A88"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134</w:t>
            </w:r>
          </w:p>
        </w:tc>
      </w:tr>
      <w:tr w:rsidR="00683CAC" w:rsidRPr="00266578" w14:paraId="0C3FD5DB"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24C9346E" w14:textId="77777777" w:rsidR="00683CAC" w:rsidRPr="0039583A" w:rsidRDefault="00683CAC" w:rsidP="00245C8B">
            <w:pPr>
              <w:rPr>
                <w:rFonts w:eastAsia="Calibri" w:cstheme="minorHAnsi"/>
                <w:sz w:val="16"/>
                <w:szCs w:val="16"/>
              </w:rPr>
            </w:pPr>
            <w:r w:rsidRPr="0039583A">
              <w:rPr>
                <w:rFonts w:eastAsia="Calibri" w:cstheme="minorHAnsi"/>
                <w:sz w:val="16"/>
                <w:szCs w:val="16"/>
              </w:rPr>
              <w:t>34010</w:t>
            </w:r>
          </w:p>
        </w:tc>
        <w:tc>
          <w:tcPr>
            <w:tcW w:w="2753" w:type="dxa"/>
            <w:noWrap/>
            <w:hideMark/>
          </w:tcPr>
          <w:p w14:paraId="55ED27F7"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Waveney at </w:t>
            </w:r>
            <w:proofErr w:type="spellStart"/>
            <w:r w:rsidRPr="0039583A">
              <w:rPr>
                <w:rFonts w:eastAsia="Calibri" w:cstheme="minorHAnsi"/>
                <w:sz w:val="16"/>
                <w:szCs w:val="16"/>
              </w:rPr>
              <w:t>Billingford</w:t>
            </w:r>
            <w:proofErr w:type="spellEnd"/>
            <w:r w:rsidRPr="0039583A">
              <w:rPr>
                <w:rFonts w:eastAsia="Calibri" w:cstheme="minorHAnsi"/>
                <w:sz w:val="16"/>
                <w:szCs w:val="16"/>
              </w:rPr>
              <w:t xml:space="preserve"> Bridge</w:t>
            </w:r>
          </w:p>
        </w:tc>
        <w:tc>
          <w:tcPr>
            <w:tcW w:w="960" w:type="dxa"/>
            <w:noWrap/>
            <w:hideMark/>
          </w:tcPr>
          <w:p w14:paraId="06231DEE"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149</w:t>
            </w:r>
          </w:p>
        </w:tc>
      </w:tr>
      <w:tr w:rsidR="00683CAC" w:rsidRPr="00266578" w14:paraId="452A9881"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07FBF459" w14:textId="77777777" w:rsidR="00683CAC" w:rsidRPr="0039583A" w:rsidRDefault="00683CAC" w:rsidP="00245C8B">
            <w:pPr>
              <w:rPr>
                <w:rFonts w:eastAsia="Calibri" w:cstheme="minorHAnsi"/>
                <w:sz w:val="16"/>
                <w:szCs w:val="16"/>
              </w:rPr>
            </w:pPr>
            <w:r w:rsidRPr="0039583A">
              <w:rPr>
                <w:rFonts w:eastAsia="Calibri" w:cstheme="minorHAnsi"/>
                <w:sz w:val="16"/>
                <w:szCs w:val="16"/>
              </w:rPr>
              <w:t>34011</w:t>
            </w:r>
          </w:p>
        </w:tc>
        <w:tc>
          <w:tcPr>
            <w:tcW w:w="2753" w:type="dxa"/>
            <w:noWrap/>
            <w:hideMark/>
          </w:tcPr>
          <w:p w14:paraId="67D9C03D"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Wensum at Fakenham</w:t>
            </w:r>
          </w:p>
        </w:tc>
        <w:tc>
          <w:tcPr>
            <w:tcW w:w="960" w:type="dxa"/>
            <w:noWrap/>
            <w:hideMark/>
          </w:tcPr>
          <w:p w14:paraId="27B0D00F"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162</w:t>
            </w:r>
          </w:p>
        </w:tc>
      </w:tr>
      <w:tr w:rsidR="00683CAC" w:rsidRPr="00266578" w14:paraId="33C8D775"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0E296A87" w14:textId="77777777" w:rsidR="00683CAC" w:rsidRPr="0039583A" w:rsidRDefault="00683CAC" w:rsidP="00245C8B">
            <w:pPr>
              <w:rPr>
                <w:rFonts w:eastAsia="Calibri" w:cstheme="minorHAnsi"/>
                <w:sz w:val="16"/>
                <w:szCs w:val="16"/>
              </w:rPr>
            </w:pPr>
            <w:r w:rsidRPr="0039583A">
              <w:rPr>
                <w:rFonts w:eastAsia="Calibri" w:cstheme="minorHAnsi"/>
                <w:sz w:val="16"/>
                <w:szCs w:val="16"/>
              </w:rPr>
              <w:t>34012</w:t>
            </w:r>
          </w:p>
        </w:tc>
        <w:tc>
          <w:tcPr>
            <w:tcW w:w="2753" w:type="dxa"/>
            <w:noWrap/>
            <w:hideMark/>
          </w:tcPr>
          <w:p w14:paraId="65E87277"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Burn at Burnham </w:t>
            </w:r>
            <w:proofErr w:type="spellStart"/>
            <w:r w:rsidRPr="0039583A">
              <w:rPr>
                <w:rFonts w:eastAsia="Calibri" w:cstheme="minorHAnsi"/>
                <w:sz w:val="16"/>
                <w:szCs w:val="16"/>
              </w:rPr>
              <w:t>Overy</w:t>
            </w:r>
            <w:proofErr w:type="spellEnd"/>
          </w:p>
        </w:tc>
        <w:tc>
          <w:tcPr>
            <w:tcW w:w="960" w:type="dxa"/>
            <w:noWrap/>
            <w:hideMark/>
          </w:tcPr>
          <w:p w14:paraId="217C2CA1"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80</w:t>
            </w:r>
          </w:p>
        </w:tc>
      </w:tr>
      <w:tr w:rsidR="00683CAC" w:rsidRPr="00266578" w14:paraId="6C26993F"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3AFE7B78" w14:textId="77777777" w:rsidR="00683CAC" w:rsidRPr="0039583A" w:rsidRDefault="00683CAC" w:rsidP="00245C8B">
            <w:pPr>
              <w:rPr>
                <w:rFonts w:eastAsia="Calibri" w:cstheme="minorHAnsi"/>
                <w:sz w:val="16"/>
                <w:szCs w:val="16"/>
              </w:rPr>
            </w:pPr>
            <w:r w:rsidRPr="0039583A">
              <w:rPr>
                <w:rFonts w:eastAsia="Calibri" w:cstheme="minorHAnsi"/>
                <w:sz w:val="16"/>
                <w:szCs w:val="16"/>
              </w:rPr>
              <w:t>34014</w:t>
            </w:r>
          </w:p>
        </w:tc>
        <w:tc>
          <w:tcPr>
            <w:tcW w:w="2753" w:type="dxa"/>
            <w:noWrap/>
            <w:hideMark/>
          </w:tcPr>
          <w:p w14:paraId="4FD38DE0"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Wensum at Swanton Morley Total</w:t>
            </w:r>
          </w:p>
        </w:tc>
        <w:tc>
          <w:tcPr>
            <w:tcW w:w="960" w:type="dxa"/>
            <w:noWrap/>
            <w:hideMark/>
          </w:tcPr>
          <w:p w14:paraId="01F697B5"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398</w:t>
            </w:r>
          </w:p>
        </w:tc>
      </w:tr>
      <w:tr w:rsidR="00683CAC" w:rsidRPr="00266578" w14:paraId="55AE20DF"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1FD20352" w14:textId="77777777" w:rsidR="00683CAC" w:rsidRPr="0039583A" w:rsidRDefault="00683CAC" w:rsidP="00245C8B">
            <w:pPr>
              <w:rPr>
                <w:rFonts w:eastAsia="Calibri" w:cstheme="minorHAnsi"/>
                <w:sz w:val="16"/>
                <w:szCs w:val="16"/>
              </w:rPr>
            </w:pPr>
            <w:r w:rsidRPr="0039583A">
              <w:rPr>
                <w:rFonts w:eastAsia="Calibri" w:cstheme="minorHAnsi"/>
                <w:sz w:val="16"/>
                <w:szCs w:val="16"/>
              </w:rPr>
              <w:t>34018</w:t>
            </w:r>
          </w:p>
        </w:tc>
        <w:tc>
          <w:tcPr>
            <w:tcW w:w="2753" w:type="dxa"/>
            <w:noWrap/>
            <w:hideMark/>
          </w:tcPr>
          <w:p w14:paraId="56D62DE4"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proofErr w:type="spellStart"/>
            <w:r w:rsidRPr="0039583A">
              <w:rPr>
                <w:rFonts w:eastAsia="Calibri" w:cstheme="minorHAnsi"/>
                <w:sz w:val="16"/>
                <w:szCs w:val="16"/>
              </w:rPr>
              <w:t>Stiffkey</w:t>
            </w:r>
            <w:proofErr w:type="spellEnd"/>
            <w:r w:rsidRPr="0039583A">
              <w:rPr>
                <w:rFonts w:eastAsia="Calibri" w:cstheme="minorHAnsi"/>
                <w:sz w:val="16"/>
                <w:szCs w:val="16"/>
              </w:rPr>
              <w:t xml:space="preserve"> at </w:t>
            </w:r>
            <w:proofErr w:type="spellStart"/>
            <w:r w:rsidRPr="0039583A">
              <w:rPr>
                <w:rFonts w:eastAsia="Calibri" w:cstheme="minorHAnsi"/>
                <w:sz w:val="16"/>
                <w:szCs w:val="16"/>
              </w:rPr>
              <w:t>Warham</w:t>
            </w:r>
            <w:proofErr w:type="spellEnd"/>
          </w:p>
        </w:tc>
        <w:tc>
          <w:tcPr>
            <w:tcW w:w="960" w:type="dxa"/>
            <w:noWrap/>
            <w:hideMark/>
          </w:tcPr>
          <w:p w14:paraId="71AB5A25"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88</w:t>
            </w:r>
          </w:p>
        </w:tc>
      </w:tr>
      <w:tr w:rsidR="00683CAC" w:rsidRPr="00266578" w14:paraId="3F8B47EA"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142FE65A" w14:textId="77777777" w:rsidR="00683CAC" w:rsidRPr="0039583A" w:rsidRDefault="00683CAC" w:rsidP="00245C8B">
            <w:pPr>
              <w:rPr>
                <w:rFonts w:eastAsia="Calibri" w:cstheme="minorHAnsi"/>
                <w:sz w:val="16"/>
                <w:szCs w:val="16"/>
              </w:rPr>
            </w:pPr>
            <w:r w:rsidRPr="0039583A">
              <w:rPr>
                <w:rFonts w:eastAsia="Calibri" w:cstheme="minorHAnsi"/>
                <w:sz w:val="16"/>
                <w:szCs w:val="16"/>
              </w:rPr>
              <w:t>34019</w:t>
            </w:r>
          </w:p>
        </w:tc>
        <w:tc>
          <w:tcPr>
            <w:tcW w:w="2753" w:type="dxa"/>
            <w:noWrap/>
            <w:hideMark/>
          </w:tcPr>
          <w:p w14:paraId="0CA4CE49"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Bure at </w:t>
            </w:r>
            <w:proofErr w:type="spellStart"/>
            <w:r w:rsidRPr="0039583A">
              <w:rPr>
                <w:rFonts w:eastAsia="Calibri" w:cstheme="minorHAnsi"/>
                <w:sz w:val="16"/>
                <w:szCs w:val="16"/>
              </w:rPr>
              <w:t>Horstead</w:t>
            </w:r>
            <w:proofErr w:type="spellEnd"/>
            <w:r w:rsidRPr="0039583A">
              <w:rPr>
                <w:rFonts w:eastAsia="Calibri" w:cstheme="minorHAnsi"/>
                <w:sz w:val="16"/>
                <w:szCs w:val="16"/>
              </w:rPr>
              <w:t xml:space="preserve"> Mill</w:t>
            </w:r>
          </w:p>
        </w:tc>
        <w:tc>
          <w:tcPr>
            <w:tcW w:w="960" w:type="dxa"/>
            <w:noWrap/>
            <w:hideMark/>
          </w:tcPr>
          <w:p w14:paraId="298A73DA"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313</w:t>
            </w:r>
          </w:p>
        </w:tc>
      </w:tr>
      <w:tr w:rsidR="00683CAC" w:rsidRPr="00266578" w14:paraId="7DB6BBBF"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5D52AE0E" w14:textId="77777777" w:rsidR="00683CAC" w:rsidRPr="0039583A" w:rsidRDefault="00683CAC" w:rsidP="00245C8B">
            <w:pPr>
              <w:rPr>
                <w:rFonts w:eastAsia="Calibri" w:cstheme="minorHAnsi"/>
                <w:sz w:val="16"/>
                <w:szCs w:val="16"/>
              </w:rPr>
            </w:pPr>
            <w:r w:rsidRPr="0039583A">
              <w:rPr>
                <w:rFonts w:eastAsia="Calibri" w:cstheme="minorHAnsi"/>
                <w:sz w:val="16"/>
                <w:szCs w:val="16"/>
              </w:rPr>
              <w:t>35002</w:t>
            </w:r>
          </w:p>
        </w:tc>
        <w:tc>
          <w:tcPr>
            <w:tcW w:w="2753" w:type="dxa"/>
            <w:noWrap/>
            <w:hideMark/>
          </w:tcPr>
          <w:p w14:paraId="47EC24F4"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Deben at Naunton Hall</w:t>
            </w:r>
          </w:p>
        </w:tc>
        <w:tc>
          <w:tcPr>
            <w:tcW w:w="960" w:type="dxa"/>
            <w:noWrap/>
            <w:hideMark/>
          </w:tcPr>
          <w:p w14:paraId="495284A0"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163</w:t>
            </w:r>
          </w:p>
        </w:tc>
      </w:tr>
      <w:tr w:rsidR="00683CAC" w:rsidRPr="00266578" w14:paraId="253F3919"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664D957B" w14:textId="77777777" w:rsidR="00683CAC" w:rsidRPr="0039583A" w:rsidRDefault="00683CAC" w:rsidP="00245C8B">
            <w:pPr>
              <w:rPr>
                <w:rFonts w:eastAsia="Calibri" w:cstheme="minorHAnsi"/>
                <w:sz w:val="16"/>
                <w:szCs w:val="16"/>
              </w:rPr>
            </w:pPr>
            <w:r w:rsidRPr="0039583A">
              <w:rPr>
                <w:rFonts w:eastAsia="Calibri" w:cstheme="minorHAnsi"/>
                <w:sz w:val="16"/>
                <w:szCs w:val="16"/>
              </w:rPr>
              <w:t>35003</w:t>
            </w:r>
          </w:p>
        </w:tc>
        <w:tc>
          <w:tcPr>
            <w:tcW w:w="2753" w:type="dxa"/>
            <w:noWrap/>
            <w:hideMark/>
          </w:tcPr>
          <w:p w14:paraId="496C7CB4"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Alde at Farnham</w:t>
            </w:r>
          </w:p>
        </w:tc>
        <w:tc>
          <w:tcPr>
            <w:tcW w:w="960" w:type="dxa"/>
            <w:noWrap/>
            <w:hideMark/>
          </w:tcPr>
          <w:p w14:paraId="61F8EA3E"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64</w:t>
            </w:r>
          </w:p>
        </w:tc>
      </w:tr>
      <w:tr w:rsidR="00683CAC" w:rsidRPr="00266578" w14:paraId="1C845DE0"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057E2F21" w14:textId="77777777" w:rsidR="00683CAC" w:rsidRPr="0039583A" w:rsidRDefault="00683CAC" w:rsidP="00245C8B">
            <w:pPr>
              <w:rPr>
                <w:rFonts w:eastAsia="Calibri" w:cstheme="minorHAnsi"/>
                <w:sz w:val="16"/>
                <w:szCs w:val="16"/>
              </w:rPr>
            </w:pPr>
            <w:r w:rsidRPr="0039583A">
              <w:rPr>
                <w:rFonts w:eastAsia="Calibri" w:cstheme="minorHAnsi"/>
                <w:sz w:val="16"/>
                <w:szCs w:val="16"/>
              </w:rPr>
              <w:t>35004</w:t>
            </w:r>
          </w:p>
        </w:tc>
        <w:tc>
          <w:tcPr>
            <w:tcW w:w="2753" w:type="dxa"/>
            <w:noWrap/>
            <w:hideMark/>
          </w:tcPr>
          <w:p w14:paraId="54E2BD8F"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Ore at </w:t>
            </w:r>
            <w:proofErr w:type="spellStart"/>
            <w:r w:rsidRPr="0039583A">
              <w:rPr>
                <w:rFonts w:eastAsia="Calibri" w:cstheme="minorHAnsi"/>
                <w:sz w:val="16"/>
                <w:szCs w:val="16"/>
              </w:rPr>
              <w:t>Beversham</w:t>
            </w:r>
            <w:proofErr w:type="spellEnd"/>
          </w:p>
        </w:tc>
        <w:tc>
          <w:tcPr>
            <w:tcW w:w="960" w:type="dxa"/>
            <w:noWrap/>
            <w:hideMark/>
          </w:tcPr>
          <w:p w14:paraId="198EF61C"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55</w:t>
            </w:r>
          </w:p>
        </w:tc>
      </w:tr>
      <w:tr w:rsidR="00683CAC" w:rsidRPr="00266578" w14:paraId="072DC660"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1D121BB7" w14:textId="77777777" w:rsidR="00683CAC" w:rsidRPr="0039583A" w:rsidRDefault="00683CAC" w:rsidP="00245C8B">
            <w:pPr>
              <w:rPr>
                <w:rFonts w:eastAsia="Calibri" w:cstheme="minorHAnsi"/>
                <w:sz w:val="16"/>
                <w:szCs w:val="16"/>
              </w:rPr>
            </w:pPr>
            <w:r w:rsidRPr="0039583A">
              <w:rPr>
                <w:rFonts w:eastAsia="Calibri" w:cstheme="minorHAnsi"/>
                <w:sz w:val="16"/>
                <w:szCs w:val="16"/>
              </w:rPr>
              <w:t>35010</w:t>
            </w:r>
          </w:p>
        </w:tc>
        <w:tc>
          <w:tcPr>
            <w:tcW w:w="2753" w:type="dxa"/>
            <w:noWrap/>
            <w:hideMark/>
          </w:tcPr>
          <w:p w14:paraId="5ABDFDF1"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Gipping at </w:t>
            </w:r>
            <w:proofErr w:type="spellStart"/>
            <w:r w:rsidRPr="0039583A">
              <w:rPr>
                <w:rFonts w:eastAsia="Calibri" w:cstheme="minorHAnsi"/>
                <w:sz w:val="16"/>
                <w:szCs w:val="16"/>
              </w:rPr>
              <w:t>Bramford</w:t>
            </w:r>
            <w:proofErr w:type="spellEnd"/>
          </w:p>
        </w:tc>
        <w:tc>
          <w:tcPr>
            <w:tcW w:w="960" w:type="dxa"/>
            <w:noWrap/>
            <w:hideMark/>
          </w:tcPr>
          <w:p w14:paraId="45C3E4CF"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298</w:t>
            </w:r>
          </w:p>
        </w:tc>
      </w:tr>
      <w:tr w:rsidR="00683CAC" w:rsidRPr="00266578" w14:paraId="6405A410"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021FF6F1" w14:textId="77777777" w:rsidR="00683CAC" w:rsidRPr="0039583A" w:rsidRDefault="00683CAC" w:rsidP="00245C8B">
            <w:pPr>
              <w:rPr>
                <w:rFonts w:eastAsia="Calibri" w:cstheme="minorHAnsi"/>
                <w:sz w:val="16"/>
                <w:szCs w:val="16"/>
              </w:rPr>
            </w:pPr>
            <w:r w:rsidRPr="0039583A">
              <w:rPr>
                <w:rFonts w:eastAsia="Calibri" w:cstheme="minorHAnsi"/>
                <w:sz w:val="16"/>
                <w:szCs w:val="16"/>
              </w:rPr>
              <w:t>35013</w:t>
            </w:r>
          </w:p>
        </w:tc>
        <w:tc>
          <w:tcPr>
            <w:tcW w:w="2753" w:type="dxa"/>
            <w:noWrap/>
            <w:hideMark/>
          </w:tcPr>
          <w:p w14:paraId="1F513985"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Blyth at Holton</w:t>
            </w:r>
          </w:p>
        </w:tc>
        <w:tc>
          <w:tcPr>
            <w:tcW w:w="960" w:type="dxa"/>
            <w:noWrap/>
            <w:hideMark/>
          </w:tcPr>
          <w:p w14:paraId="0A185F1D"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93</w:t>
            </w:r>
          </w:p>
        </w:tc>
      </w:tr>
      <w:tr w:rsidR="00683CAC" w:rsidRPr="00266578" w14:paraId="75D4ABD5"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4773F36C" w14:textId="77777777" w:rsidR="00683CAC" w:rsidRPr="0039583A" w:rsidRDefault="00683CAC" w:rsidP="00245C8B">
            <w:pPr>
              <w:rPr>
                <w:rFonts w:eastAsia="Calibri" w:cstheme="minorHAnsi"/>
                <w:sz w:val="16"/>
                <w:szCs w:val="16"/>
              </w:rPr>
            </w:pPr>
            <w:r w:rsidRPr="0039583A">
              <w:rPr>
                <w:rFonts w:eastAsia="Calibri" w:cstheme="minorHAnsi"/>
                <w:sz w:val="16"/>
                <w:szCs w:val="16"/>
              </w:rPr>
              <w:t>36002</w:t>
            </w:r>
          </w:p>
        </w:tc>
        <w:tc>
          <w:tcPr>
            <w:tcW w:w="2753" w:type="dxa"/>
            <w:noWrap/>
            <w:hideMark/>
          </w:tcPr>
          <w:p w14:paraId="464E4881"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proofErr w:type="spellStart"/>
            <w:r w:rsidRPr="0039583A">
              <w:rPr>
                <w:rFonts w:eastAsia="Calibri" w:cstheme="minorHAnsi"/>
                <w:sz w:val="16"/>
                <w:szCs w:val="16"/>
              </w:rPr>
              <w:t>Glem</w:t>
            </w:r>
            <w:proofErr w:type="spellEnd"/>
            <w:r w:rsidRPr="0039583A">
              <w:rPr>
                <w:rFonts w:eastAsia="Calibri" w:cstheme="minorHAnsi"/>
                <w:sz w:val="16"/>
                <w:szCs w:val="16"/>
              </w:rPr>
              <w:t xml:space="preserve"> at </w:t>
            </w:r>
            <w:proofErr w:type="spellStart"/>
            <w:r w:rsidRPr="0039583A">
              <w:rPr>
                <w:rFonts w:eastAsia="Calibri" w:cstheme="minorHAnsi"/>
                <w:sz w:val="16"/>
                <w:szCs w:val="16"/>
              </w:rPr>
              <w:t>Glemsford</w:t>
            </w:r>
            <w:proofErr w:type="spellEnd"/>
          </w:p>
        </w:tc>
        <w:tc>
          <w:tcPr>
            <w:tcW w:w="960" w:type="dxa"/>
            <w:noWrap/>
            <w:hideMark/>
          </w:tcPr>
          <w:p w14:paraId="444067A3"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87</w:t>
            </w:r>
          </w:p>
        </w:tc>
      </w:tr>
      <w:tr w:rsidR="00683CAC" w:rsidRPr="00266578" w14:paraId="4780C443"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7AD0FF7D" w14:textId="77777777" w:rsidR="00683CAC" w:rsidRPr="0039583A" w:rsidRDefault="00683CAC" w:rsidP="00245C8B">
            <w:pPr>
              <w:rPr>
                <w:rFonts w:eastAsia="Calibri" w:cstheme="minorHAnsi"/>
                <w:sz w:val="16"/>
                <w:szCs w:val="16"/>
              </w:rPr>
            </w:pPr>
            <w:r w:rsidRPr="0039583A">
              <w:rPr>
                <w:rFonts w:eastAsia="Calibri" w:cstheme="minorHAnsi"/>
                <w:sz w:val="16"/>
                <w:szCs w:val="16"/>
              </w:rPr>
              <w:t>36003</w:t>
            </w:r>
          </w:p>
        </w:tc>
        <w:tc>
          <w:tcPr>
            <w:tcW w:w="2753" w:type="dxa"/>
            <w:noWrap/>
            <w:hideMark/>
          </w:tcPr>
          <w:p w14:paraId="3EE65B04"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Box at </w:t>
            </w:r>
            <w:proofErr w:type="spellStart"/>
            <w:r w:rsidRPr="0039583A">
              <w:rPr>
                <w:rFonts w:eastAsia="Calibri" w:cstheme="minorHAnsi"/>
                <w:sz w:val="16"/>
                <w:szCs w:val="16"/>
              </w:rPr>
              <w:t>Polstead</w:t>
            </w:r>
            <w:proofErr w:type="spellEnd"/>
          </w:p>
        </w:tc>
        <w:tc>
          <w:tcPr>
            <w:tcW w:w="960" w:type="dxa"/>
            <w:noWrap/>
            <w:hideMark/>
          </w:tcPr>
          <w:p w14:paraId="263E84FE"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54</w:t>
            </w:r>
          </w:p>
        </w:tc>
      </w:tr>
      <w:tr w:rsidR="00683CAC" w:rsidRPr="00266578" w14:paraId="75451111"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31F61CD3" w14:textId="77777777" w:rsidR="00683CAC" w:rsidRPr="0039583A" w:rsidRDefault="00683CAC" w:rsidP="00245C8B">
            <w:pPr>
              <w:rPr>
                <w:rFonts w:eastAsia="Calibri" w:cstheme="minorHAnsi"/>
                <w:sz w:val="16"/>
                <w:szCs w:val="16"/>
              </w:rPr>
            </w:pPr>
            <w:r w:rsidRPr="0039583A">
              <w:rPr>
                <w:rFonts w:eastAsia="Calibri" w:cstheme="minorHAnsi"/>
                <w:sz w:val="16"/>
                <w:szCs w:val="16"/>
              </w:rPr>
              <w:t>36005</w:t>
            </w:r>
          </w:p>
        </w:tc>
        <w:tc>
          <w:tcPr>
            <w:tcW w:w="2753" w:type="dxa"/>
            <w:noWrap/>
            <w:hideMark/>
          </w:tcPr>
          <w:p w14:paraId="49BCA65D"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Brett at Hadleigh</w:t>
            </w:r>
          </w:p>
        </w:tc>
        <w:tc>
          <w:tcPr>
            <w:tcW w:w="960" w:type="dxa"/>
            <w:noWrap/>
            <w:hideMark/>
          </w:tcPr>
          <w:p w14:paraId="65472436"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156</w:t>
            </w:r>
          </w:p>
        </w:tc>
      </w:tr>
      <w:tr w:rsidR="00683CAC" w:rsidRPr="00266578" w14:paraId="75AB863F"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75ACB721" w14:textId="77777777" w:rsidR="00683CAC" w:rsidRPr="0039583A" w:rsidRDefault="00683CAC" w:rsidP="00245C8B">
            <w:pPr>
              <w:rPr>
                <w:rFonts w:eastAsia="Calibri" w:cstheme="minorHAnsi"/>
                <w:sz w:val="16"/>
                <w:szCs w:val="16"/>
              </w:rPr>
            </w:pPr>
            <w:r w:rsidRPr="0039583A">
              <w:rPr>
                <w:rFonts w:eastAsia="Calibri" w:cstheme="minorHAnsi"/>
                <w:sz w:val="16"/>
                <w:szCs w:val="16"/>
              </w:rPr>
              <w:t>36006</w:t>
            </w:r>
          </w:p>
        </w:tc>
        <w:tc>
          <w:tcPr>
            <w:tcW w:w="2753" w:type="dxa"/>
            <w:noWrap/>
            <w:hideMark/>
          </w:tcPr>
          <w:p w14:paraId="7DFA53DD"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Stour at Langham</w:t>
            </w:r>
          </w:p>
        </w:tc>
        <w:tc>
          <w:tcPr>
            <w:tcW w:w="960" w:type="dxa"/>
            <w:noWrap/>
            <w:hideMark/>
          </w:tcPr>
          <w:p w14:paraId="07702E43"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578</w:t>
            </w:r>
          </w:p>
        </w:tc>
      </w:tr>
      <w:tr w:rsidR="00683CAC" w:rsidRPr="00266578" w14:paraId="0615E81B"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504A0AC8" w14:textId="77777777" w:rsidR="00683CAC" w:rsidRPr="0039583A" w:rsidRDefault="00683CAC" w:rsidP="00245C8B">
            <w:pPr>
              <w:rPr>
                <w:rFonts w:eastAsia="Calibri" w:cstheme="minorHAnsi"/>
                <w:sz w:val="16"/>
                <w:szCs w:val="16"/>
              </w:rPr>
            </w:pPr>
            <w:r w:rsidRPr="0039583A">
              <w:rPr>
                <w:rFonts w:eastAsia="Calibri" w:cstheme="minorHAnsi"/>
                <w:sz w:val="16"/>
                <w:szCs w:val="16"/>
              </w:rPr>
              <w:t>36007</w:t>
            </w:r>
          </w:p>
        </w:tc>
        <w:tc>
          <w:tcPr>
            <w:tcW w:w="2753" w:type="dxa"/>
            <w:noWrap/>
            <w:hideMark/>
          </w:tcPr>
          <w:p w14:paraId="438C8A13"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proofErr w:type="spellStart"/>
            <w:r w:rsidRPr="0039583A">
              <w:rPr>
                <w:rFonts w:eastAsia="Calibri" w:cstheme="minorHAnsi"/>
                <w:sz w:val="16"/>
                <w:szCs w:val="16"/>
              </w:rPr>
              <w:t>Belchamp</w:t>
            </w:r>
            <w:proofErr w:type="spellEnd"/>
            <w:r w:rsidRPr="0039583A">
              <w:rPr>
                <w:rFonts w:eastAsia="Calibri" w:cstheme="minorHAnsi"/>
                <w:sz w:val="16"/>
                <w:szCs w:val="16"/>
              </w:rPr>
              <w:t xml:space="preserve"> Brook at </w:t>
            </w:r>
            <w:proofErr w:type="spellStart"/>
            <w:r w:rsidRPr="0039583A">
              <w:rPr>
                <w:rFonts w:eastAsia="Calibri" w:cstheme="minorHAnsi"/>
                <w:sz w:val="16"/>
                <w:szCs w:val="16"/>
              </w:rPr>
              <w:t>Bardfield</w:t>
            </w:r>
            <w:proofErr w:type="spellEnd"/>
            <w:r w:rsidRPr="0039583A">
              <w:rPr>
                <w:rFonts w:eastAsia="Calibri" w:cstheme="minorHAnsi"/>
                <w:sz w:val="16"/>
                <w:szCs w:val="16"/>
              </w:rPr>
              <w:t xml:space="preserve"> Bridge</w:t>
            </w:r>
          </w:p>
        </w:tc>
        <w:tc>
          <w:tcPr>
            <w:tcW w:w="960" w:type="dxa"/>
            <w:noWrap/>
            <w:hideMark/>
          </w:tcPr>
          <w:p w14:paraId="0199D891"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59</w:t>
            </w:r>
          </w:p>
        </w:tc>
      </w:tr>
      <w:tr w:rsidR="00683CAC" w:rsidRPr="00266578" w14:paraId="2CD90AD1"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1175F47B" w14:textId="77777777" w:rsidR="00683CAC" w:rsidRPr="0039583A" w:rsidRDefault="00683CAC" w:rsidP="00245C8B">
            <w:pPr>
              <w:rPr>
                <w:rFonts w:eastAsia="Calibri" w:cstheme="minorHAnsi"/>
                <w:sz w:val="16"/>
                <w:szCs w:val="16"/>
              </w:rPr>
            </w:pPr>
            <w:r w:rsidRPr="0039583A">
              <w:rPr>
                <w:rFonts w:eastAsia="Calibri" w:cstheme="minorHAnsi"/>
                <w:sz w:val="16"/>
                <w:szCs w:val="16"/>
              </w:rPr>
              <w:t>36008</w:t>
            </w:r>
          </w:p>
        </w:tc>
        <w:tc>
          <w:tcPr>
            <w:tcW w:w="2753" w:type="dxa"/>
            <w:noWrap/>
            <w:hideMark/>
          </w:tcPr>
          <w:p w14:paraId="7530D925"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Stour at Westmill</w:t>
            </w:r>
          </w:p>
        </w:tc>
        <w:tc>
          <w:tcPr>
            <w:tcW w:w="960" w:type="dxa"/>
            <w:noWrap/>
            <w:hideMark/>
          </w:tcPr>
          <w:p w14:paraId="6E0765CB"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225</w:t>
            </w:r>
          </w:p>
        </w:tc>
      </w:tr>
      <w:tr w:rsidR="00683CAC" w:rsidRPr="00266578" w14:paraId="375B6F11"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1D80C753" w14:textId="77777777" w:rsidR="00683CAC" w:rsidRPr="0039583A" w:rsidRDefault="00683CAC" w:rsidP="00245C8B">
            <w:pPr>
              <w:rPr>
                <w:rFonts w:eastAsia="Calibri" w:cstheme="minorHAnsi"/>
                <w:sz w:val="16"/>
                <w:szCs w:val="16"/>
              </w:rPr>
            </w:pPr>
            <w:r w:rsidRPr="0039583A">
              <w:rPr>
                <w:rFonts w:eastAsia="Calibri" w:cstheme="minorHAnsi"/>
                <w:sz w:val="16"/>
                <w:szCs w:val="16"/>
              </w:rPr>
              <w:t>36010</w:t>
            </w:r>
          </w:p>
        </w:tc>
        <w:tc>
          <w:tcPr>
            <w:tcW w:w="2753" w:type="dxa"/>
            <w:noWrap/>
            <w:hideMark/>
          </w:tcPr>
          <w:p w14:paraId="706B74FF"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proofErr w:type="spellStart"/>
            <w:r w:rsidRPr="0039583A">
              <w:rPr>
                <w:rFonts w:eastAsia="Calibri" w:cstheme="minorHAnsi"/>
                <w:sz w:val="16"/>
                <w:szCs w:val="16"/>
              </w:rPr>
              <w:t>Bumpstead</w:t>
            </w:r>
            <w:proofErr w:type="spellEnd"/>
            <w:r w:rsidRPr="0039583A">
              <w:rPr>
                <w:rFonts w:eastAsia="Calibri" w:cstheme="minorHAnsi"/>
                <w:sz w:val="16"/>
                <w:szCs w:val="16"/>
              </w:rPr>
              <w:t xml:space="preserve"> Brook at Broad Green</w:t>
            </w:r>
          </w:p>
        </w:tc>
        <w:tc>
          <w:tcPr>
            <w:tcW w:w="960" w:type="dxa"/>
            <w:noWrap/>
            <w:hideMark/>
          </w:tcPr>
          <w:p w14:paraId="65743D2A"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28</w:t>
            </w:r>
          </w:p>
        </w:tc>
      </w:tr>
      <w:tr w:rsidR="00683CAC" w:rsidRPr="00266578" w14:paraId="1A5D4A78"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49C0ADDA" w14:textId="77777777" w:rsidR="00683CAC" w:rsidRPr="0039583A" w:rsidRDefault="00683CAC" w:rsidP="00245C8B">
            <w:pPr>
              <w:rPr>
                <w:rFonts w:eastAsia="Calibri" w:cstheme="minorHAnsi"/>
                <w:sz w:val="16"/>
                <w:szCs w:val="16"/>
              </w:rPr>
            </w:pPr>
            <w:r w:rsidRPr="0039583A">
              <w:rPr>
                <w:rFonts w:eastAsia="Calibri" w:cstheme="minorHAnsi"/>
                <w:sz w:val="16"/>
                <w:szCs w:val="16"/>
              </w:rPr>
              <w:t>36012</w:t>
            </w:r>
          </w:p>
        </w:tc>
        <w:tc>
          <w:tcPr>
            <w:tcW w:w="2753" w:type="dxa"/>
            <w:noWrap/>
            <w:hideMark/>
          </w:tcPr>
          <w:p w14:paraId="7FDA5364"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Stour at </w:t>
            </w:r>
            <w:proofErr w:type="spellStart"/>
            <w:r w:rsidRPr="0039583A">
              <w:rPr>
                <w:rFonts w:eastAsia="Calibri" w:cstheme="minorHAnsi"/>
                <w:sz w:val="16"/>
                <w:szCs w:val="16"/>
              </w:rPr>
              <w:t>Kedington</w:t>
            </w:r>
            <w:proofErr w:type="spellEnd"/>
          </w:p>
        </w:tc>
        <w:tc>
          <w:tcPr>
            <w:tcW w:w="960" w:type="dxa"/>
            <w:noWrap/>
            <w:hideMark/>
          </w:tcPr>
          <w:p w14:paraId="75BE234D"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76</w:t>
            </w:r>
          </w:p>
        </w:tc>
      </w:tr>
      <w:tr w:rsidR="00683CAC" w:rsidRPr="00266578" w14:paraId="59044165"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07FE9D10" w14:textId="77777777" w:rsidR="00683CAC" w:rsidRPr="0039583A" w:rsidRDefault="00683CAC" w:rsidP="00245C8B">
            <w:pPr>
              <w:rPr>
                <w:rFonts w:eastAsia="Calibri" w:cstheme="minorHAnsi"/>
                <w:sz w:val="16"/>
                <w:szCs w:val="16"/>
              </w:rPr>
            </w:pPr>
            <w:r w:rsidRPr="0039583A">
              <w:rPr>
                <w:rFonts w:eastAsia="Calibri" w:cstheme="minorHAnsi"/>
                <w:sz w:val="16"/>
                <w:szCs w:val="16"/>
              </w:rPr>
              <w:t>36013</w:t>
            </w:r>
          </w:p>
        </w:tc>
        <w:tc>
          <w:tcPr>
            <w:tcW w:w="2753" w:type="dxa"/>
            <w:noWrap/>
            <w:hideMark/>
          </w:tcPr>
          <w:p w14:paraId="4DDC1C85"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Brett at Higham</w:t>
            </w:r>
          </w:p>
        </w:tc>
        <w:tc>
          <w:tcPr>
            <w:tcW w:w="960" w:type="dxa"/>
            <w:noWrap/>
            <w:hideMark/>
          </w:tcPr>
          <w:p w14:paraId="103EEC84"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195</w:t>
            </w:r>
          </w:p>
        </w:tc>
      </w:tr>
      <w:tr w:rsidR="00683CAC" w:rsidRPr="00266578" w14:paraId="6562B594"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134D976F" w14:textId="77777777" w:rsidR="00683CAC" w:rsidRPr="0039583A" w:rsidRDefault="00683CAC" w:rsidP="00245C8B">
            <w:pPr>
              <w:rPr>
                <w:rFonts w:eastAsia="Calibri" w:cstheme="minorHAnsi"/>
                <w:sz w:val="16"/>
                <w:szCs w:val="16"/>
              </w:rPr>
            </w:pPr>
            <w:r w:rsidRPr="0039583A">
              <w:rPr>
                <w:rFonts w:eastAsia="Calibri" w:cstheme="minorHAnsi"/>
                <w:sz w:val="16"/>
                <w:szCs w:val="16"/>
              </w:rPr>
              <w:t>36015</w:t>
            </w:r>
          </w:p>
        </w:tc>
        <w:tc>
          <w:tcPr>
            <w:tcW w:w="2753" w:type="dxa"/>
            <w:noWrap/>
            <w:hideMark/>
          </w:tcPr>
          <w:p w14:paraId="22B74BB4"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Stour at </w:t>
            </w:r>
            <w:proofErr w:type="spellStart"/>
            <w:r w:rsidRPr="0039583A">
              <w:rPr>
                <w:rFonts w:eastAsia="Calibri" w:cstheme="minorHAnsi"/>
                <w:sz w:val="16"/>
                <w:szCs w:val="16"/>
              </w:rPr>
              <w:t>Lamarsh</w:t>
            </w:r>
            <w:proofErr w:type="spellEnd"/>
          </w:p>
        </w:tc>
        <w:tc>
          <w:tcPr>
            <w:tcW w:w="960" w:type="dxa"/>
            <w:noWrap/>
            <w:hideMark/>
          </w:tcPr>
          <w:p w14:paraId="6CDFEBB7"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481</w:t>
            </w:r>
          </w:p>
        </w:tc>
      </w:tr>
      <w:tr w:rsidR="00683CAC" w:rsidRPr="00266578" w14:paraId="37F7D3B7"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16DCD066" w14:textId="77777777" w:rsidR="00683CAC" w:rsidRPr="0039583A" w:rsidRDefault="00683CAC" w:rsidP="00245C8B">
            <w:pPr>
              <w:rPr>
                <w:rFonts w:eastAsia="Calibri" w:cstheme="minorHAnsi"/>
                <w:sz w:val="16"/>
                <w:szCs w:val="16"/>
              </w:rPr>
            </w:pPr>
            <w:r w:rsidRPr="0039583A">
              <w:rPr>
                <w:rFonts w:eastAsia="Calibri" w:cstheme="minorHAnsi"/>
                <w:sz w:val="16"/>
                <w:szCs w:val="16"/>
              </w:rPr>
              <w:t>37001</w:t>
            </w:r>
          </w:p>
        </w:tc>
        <w:tc>
          <w:tcPr>
            <w:tcW w:w="2753" w:type="dxa"/>
            <w:noWrap/>
            <w:hideMark/>
          </w:tcPr>
          <w:p w14:paraId="3033A688"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Roding at Redbridge</w:t>
            </w:r>
          </w:p>
        </w:tc>
        <w:tc>
          <w:tcPr>
            <w:tcW w:w="960" w:type="dxa"/>
            <w:noWrap/>
            <w:hideMark/>
          </w:tcPr>
          <w:p w14:paraId="48888234"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303</w:t>
            </w:r>
          </w:p>
        </w:tc>
      </w:tr>
      <w:tr w:rsidR="00683CAC" w:rsidRPr="00266578" w14:paraId="7AD2B71F"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3981F09E" w14:textId="77777777" w:rsidR="00683CAC" w:rsidRPr="0039583A" w:rsidRDefault="00683CAC" w:rsidP="00245C8B">
            <w:pPr>
              <w:rPr>
                <w:rFonts w:eastAsia="Calibri" w:cstheme="minorHAnsi"/>
                <w:sz w:val="16"/>
                <w:szCs w:val="16"/>
              </w:rPr>
            </w:pPr>
            <w:r w:rsidRPr="0039583A">
              <w:rPr>
                <w:rFonts w:eastAsia="Calibri" w:cstheme="minorHAnsi"/>
                <w:sz w:val="16"/>
                <w:szCs w:val="16"/>
              </w:rPr>
              <w:t>37002</w:t>
            </w:r>
          </w:p>
        </w:tc>
        <w:tc>
          <w:tcPr>
            <w:tcW w:w="2753" w:type="dxa"/>
            <w:noWrap/>
            <w:hideMark/>
          </w:tcPr>
          <w:p w14:paraId="48F8AEC5"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Chelmer at Rushes Lock</w:t>
            </w:r>
          </w:p>
        </w:tc>
        <w:tc>
          <w:tcPr>
            <w:tcW w:w="960" w:type="dxa"/>
            <w:noWrap/>
            <w:hideMark/>
          </w:tcPr>
          <w:p w14:paraId="07559F73"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534</w:t>
            </w:r>
          </w:p>
        </w:tc>
      </w:tr>
      <w:tr w:rsidR="00683CAC" w:rsidRPr="00266578" w14:paraId="49CD2124"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00C810E2" w14:textId="77777777" w:rsidR="00683CAC" w:rsidRPr="0039583A" w:rsidRDefault="00683CAC" w:rsidP="00245C8B">
            <w:pPr>
              <w:rPr>
                <w:rFonts w:eastAsia="Calibri" w:cstheme="minorHAnsi"/>
                <w:sz w:val="16"/>
                <w:szCs w:val="16"/>
              </w:rPr>
            </w:pPr>
            <w:r w:rsidRPr="0039583A">
              <w:rPr>
                <w:rFonts w:eastAsia="Calibri" w:cstheme="minorHAnsi"/>
                <w:sz w:val="16"/>
                <w:szCs w:val="16"/>
              </w:rPr>
              <w:t>37003</w:t>
            </w:r>
          </w:p>
        </w:tc>
        <w:tc>
          <w:tcPr>
            <w:tcW w:w="2753" w:type="dxa"/>
            <w:noWrap/>
            <w:hideMark/>
          </w:tcPr>
          <w:p w14:paraId="163C61E1"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Ter at </w:t>
            </w:r>
            <w:proofErr w:type="spellStart"/>
            <w:r w:rsidRPr="0039583A">
              <w:rPr>
                <w:rFonts w:eastAsia="Calibri" w:cstheme="minorHAnsi"/>
                <w:sz w:val="16"/>
                <w:szCs w:val="16"/>
              </w:rPr>
              <w:t>Crabbs</w:t>
            </w:r>
            <w:proofErr w:type="spellEnd"/>
            <w:r w:rsidRPr="0039583A">
              <w:rPr>
                <w:rFonts w:eastAsia="Calibri" w:cstheme="minorHAnsi"/>
                <w:sz w:val="16"/>
                <w:szCs w:val="16"/>
              </w:rPr>
              <w:t xml:space="preserve"> Bridge</w:t>
            </w:r>
          </w:p>
        </w:tc>
        <w:tc>
          <w:tcPr>
            <w:tcW w:w="960" w:type="dxa"/>
            <w:noWrap/>
            <w:hideMark/>
          </w:tcPr>
          <w:p w14:paraId="2583BBEC"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78</w:t>
            </w:r>
          </w:p>
        </w:tc>
      </w:tr>
      <w:tr w:rsidR="00683CAC" w:rsidRPr="00266578" w14:paraId="3785BE83"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5D7D4073" w14:textId="77777777" w:rsidR="00683CAC" w:rsidRPr="0039583A" w:rsidRDefault="00683CAC" w:rsidP="00245C8B">
            <w:pPr>
              <w:rPr>
                <w:rFonts w:eastAsia="Calibri" w:cstheme="minorHAnsi"/>
                <w:sz w:val="16"/>
                <w:szCs w:val="16"/>
              </w:rPr>
            </w:pPr>
            <w:r w:rsidRPr="0039583A">
              <w:rPr>
                <w:rFonts w:eastAsia="Calibri" w:cstheme="minorHAnsi"/>
                <w:sz w:val="16"/>
                <w:szCs w:val="16"/>
              </w:rPr>
              <w:lastRenderedPageBreak/>
              <w:t>37005</w:t>
            </w:r>
          </w:p>
        </w:tc>
        <w:tc>
          <w:tcPr>
            <w:tcW w:w="2753" w:type="dxa"/>
            <w:noWrap/>
            <w:hideMark/>
          </w:tcPr>
          <w:p w14:paraId="291E602F"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Colne at Lexden</w:t>
            </w:r>
          </w:p>
        </w:tc>
        <w:tc>
          <w:tcPr>
            <w:tcW w:w="960" w:type="dxa"/>
            <w:noWrap/>
            <w:hideMark/>
          </w:tcPr>
          <w:p w14:paraId="0D5CADD7"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238</w:t>
            </w:r>
          </w:p>
        </w:tc>
      </w:tr>
      <w:tr w:rsidR="00683CAC" w:rsidRPr="00266578" w14:paraId="02DD9A75"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20EA8447" w14:textId="77777777" w:rsidR="00683CAC" w:rsidRPr="0039583A" w:rsidRDefault="00683CAC" w:rsidP="00245C8B">
            <w:pPr>
              <w:rPr>
                <w:rFonts w:eastAsia="Calibri" w:cstheme="minorHAnsi"/>
                <w:sz w:val="16"/>
                <w:szCs w:val="16"/>
              </w:rPr>
            </w:pPr>
            <w:r w:rsidRPr="0039583A">
              <w:rPr>
                <w:rFonts w:eastAsia="Calibri" w:cstheme="minorHAnsi"/>
                <w:sz w:val="16"/>
                <w:szCs w:val="16"/>
              </w:rPr>
              <w:t>37006</w:t>
            </w:r>
          </w:p>
        </w:tc>
        <w:tc>
          <w:tcPr>
            <w:tcW w:w="2753" w:type="dxa"/>
            <w:noWrap/>
            <w:hideMark/>
          </w:tcPr>
          <w:p w14:paraId="5FE165B7"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Can at Beach's Mill</w:t>
            </w:r>
          </w:p>
        </w:tc>
        <w:tc>
          <w:tcPr>
            <w:tcW w:w="960" w:type="dxa"/>
            <w:noWrap/>
            <w:hideMark/>
          </w:tcPr>
          <w:p w14:paraId="65081A16"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228</w:t>
            </w:r>
          </w:p>
        </w:tc>
      </w:tr>
      <w:tr w:rsidR="00683CAC" w:rsidRPr="00266578" w14:paraId="67E384D4"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0A7B3387" w14:textId="77777777" w:rsidR="00683CAC" w:rsidRPr="0039583A" w:rsidRDefault="00683CAC" w:rsidP="00245C8B">
            <w:pPr>
              <w:rPr>
                <w:rFonts w:eastAsia="Calibri" w:cstheme="minorHAnsi"/>
                <w:sz w:val="16"/>
                <w:szCs w:val="16"/>
              </w:rPr>
            </w:pPr>
            <w:r w:rsidRPr="0039583A">
              <w:rPr>
                <w:rFonts w:eastAsia="Calibri" w:cstheme="minorHAnsi"/>
                <w:sz w:val="16"/>
                <w:szCs w:val="16"/>
              </w:rPr>
              <w:t>37007</w:t>
            </w:r>
          </w:p>
        </w:tc>
        <w:tc>
          <w:tcPr>
            <w:tcW w:w="2753" w:type="dxa"/>
            <w:noWrap/>
            <w:hideMark/>
          </w:tcPr>
          <w:p w14:paraId="33747E4A"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proofErr w:type="spellStart"/>
            <w:r w:rsidRPr="0039583A">
              <w:rPr>
                <w:rFonts w:eastAsia="Calibri" w:cstheme="minorHAnsi"/>
                <w:sz w:val="16"/>
                <w:szCs w:val="16"/>
              </w:rPr>
              <w:t>Wid</w:t>
            </w:r>
            <w:proofErr w:type="spellEnd"/>
            <w:r w:rsidRPr="0039583A">
              <w:rPr>
                <w:rFonts w:eastAsia="Calibri" w:cstheme="minorHAnsi"/>
                <w:sz w:val="16"/>
                <w:szCs w:val="16"/>
              </w:rPr>
              <w:t xml:space="preserve"> at Writtle</w:t>
            </w:r>
          </w:p>
        </w:tc>
        <w:tc>
          <w:tcPr>
            <w:tcW w:w="960" w:type="dxa"/>
            <w:noWrap/>
            <w:hideMark/>
          </w:tcPr>
          <w:p w14:paraId="171DA8DB"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136</w:t>
            </w:r>
          </w:p>
        </w:tc>
      </w:tr>
      <w:tr w:rsidR="00683CAC" w:rsidRPr="00266578" w14:paraId="5DD02816"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1E6BA21B" w14:textId="77777777" w:rsidR="00683CAC" w:rsidRPr="0039583A" w:rsidRDefault="00683CAC" w:rsidP="00245C8B">
            <w:pPr>
              <w:rPr>
                <w:rFonts w:eastAsia="Calibri" w:cstheme="minorHAnsi"/>
                <w:sz w:val="16"/>
                <w:szCs w:val="16"/>
              </w:rPr>
            </w:pPr>
            <w:r w:rsidRPr="0039583A">
              <w:rPr>
                <w:rFonts w:eastAsia="Calibri" w:cstheme="minorHAnsi"/>
                <w:sz w:val="16"/>
                <w:szCs w:val="16"/>
              </w:rPr>
              <w:t>37008</w:t>
            </w:r>
          </w:p>
        </w:tc>
        <w:tc>
          <w:tcPr>
            <w:tcW w:w="2753" w:type="dxa"/>
            <w:noWrap/>
            <w:hideMark/>
          </w:tcPr>
          <w:p w14:paraId="2236A2F4"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Chelmer at Springfield</w:t>
            </w:r>
          </w:p>
        </w:tc>
        <w:tc>
          <w:tcPr>
            <w:tcW w:w="960" w:type="dxa"/>
            <w:noWrap/>
            <w:hideMark/>
          </w:tcPr>
          <w:p w14:paraId="25162683"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190</w:t>
            </w:r>
          </w:p>
        </w:tc>
      </w:tr>
      <w:tr w:rsidR="00683CAC" w:rsidRPr="00266578" w14:paraId="3415244E"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159EAC30" w14:textId="77777777" w:rsidR="00683CAC" w:rsidRPr="0039583A" w:rsidRDefault="00683CAC" w:rsidP="00245C8B">
            <w:pPr>
              <w:rPr>
                <w:rFonts w:eastAsia="Calibri" w:cstheme="minorHAnsi"/>
                <w:sz w:val="16"/>
                <w:szCs w:val="16"/>
              </w:rPr>
            </w:pPr>
            <w:r w:rsidRPr="0039583A">
              <w:rPr>
                <w:rFonts w:eastAsia="Calibri" w:cstheme="minorHAnsi"/>
                <w:sz w:val="16"/>
                <w:szCs w:val="16"/>
              </w:rPr>
              <w:t>37009</w:t>
            </w:r>
          </w:p>
        </w:tc>
        <w:tc>
          <w:tcPr>
            <w:tcW w:w="2753" w:type="dxa"/>
            <w:noWrap/>
            <w:hideMark/>
          </w:tcPr>
          <w:p w14:paraId="034058E6"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Brain at </w:t>
            </w:r>
            <w:proofErr w:type="spellStart"/>
            <w:r w:rsidRPr="0039583A">
              <w:rPr>
                <w:rFonts w:eastAsia="Calibri" w:cstheme="minorHAnsi"/>
                <w:sz w:val="16"/>
                <w:szCs w:val="16"/>
              </w:rPr>
              <w:t>Guithavon</w:t>
            </w:r>
            <w:proofErr w:type="spellEnd"/>
            <w:r w:rsidRPr="0039583A">
              <w:rPr>
                <w:rFonts w:eastAsia="Calibri" w:cstheme="minorHAnsi"/>
                <w:sz w:val="16"/>
                <w:szCs w:val="16"/>
              </w:rPr>
              <w:t xml:space="preserve"> Valley</w:t>
            </w:r>
          </w:p>
        </w:tc>
        <w:tc>
          <w:tcPr>
            <w:tcW w:w="960" w:type="dxa"/>
            <w:noWrap/>
            <w:hideMark/>
          </w:tcPr>
          <w:p w14:paraId="569F3084"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61</w:t>
            </w:r>
          </w:p>
        </w:tc>
      </w:tr>
      <w:tr w:rsidR="00683CAC" w:rsidRPr="00266578" w14:paraId="20447CF9"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2A1E817B" w14:textId="77777777" w:rsidR="00683CAC" w:rsidRPr="0039583A" w:rsidRDefault="00683CAC" w:rsidP="00245C8B">
            <w:pPr>
              <w:rPr>
                <w:rFonts w:eastAsia="Calibri" w:cstheme="minorHAnsi"/>
                <w:sz w:val="16"/>
                <w:szCs w:val="16"/>
              </w:rPr>
            </w:pPr>
            <w:r w:rsidRPr="0039583A">
              <w:rPr>
                <w:rFonts w:eastAsia="Calibri" w:cstheme="minorHAnsi"/>
                <w:sz w:val="16"/>
                <w:szCs w:val="16"/>
              </w:rPr>
              <w:t>37010</w:t>
            </w:r>
          </w:p>
        </w:tc>
        <w:tc>
          <w:tcPr>
            <w:tcW w:w="2753" w:type="dxa"/>
            <w:noWrap/>
            <w:hideMark/>
          </w:tcPr>
          <w:p w14:paraId="6F5A078C"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Blackwater at </w:t>
            </w:r>
            <w:proofErr w:type="spellStart"/>
            <w:r w:rsidRPr="0039583A">
              <w:rPr>
                <w:rFonts w:eastAsia="Calibri" w:cstheme="minorHAnsi"/>
                <w:sz w:val="16"/>
                <w:szCs w:val="16"/>
              </w:rPr>
              <w:t>Appleford</w:t>
            </w:r>
            <w:proofErr w:type="spellEnd"/>
            <w:r w:rsidRPr="0039583A">
              <w:rPr>
                <w:rFonts w:eastAsia="Calibri" w:cstheme="minorHAnsi"/>
                <w:sz w:val="16"/>
                <w:szCs w:val="16"/>
              </w:rPr>
              <w:t xml:space="preserve"> Bridge</w:t>
            </w:r>
          </w:p>
        </w:tc>
        <w:tc>
          <w:tcPr>
            <w:tcW w:w="960" w:type="dxa"/>
            <w:noWrap/>
            <w:hideMark/>
          </w:tcPr>
          <w:p w14:paraId="6BE08B14"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247</w:t>
            </w:r>
          </w:p>
        </w:tc>
      </w:tr>
      <w:tr w:rsidR="00683CAC" w:rsidRPr="00266578" w14:paraId="50E3133B"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7E7B15EC" w14:textId="77777777" w:rsidR="00683CAC" w:rsidRPr="0039583A" w:rsidRDefault="00683CAC" w:rsidP="00245C8B">
            <w:pPr>
              <w:rPr>
                <w:rFonts w:eastAsia="Calibri" w:cstheme="minorHAnsi"/>
                <w:sz w:val="16"/>
                <w:szCs w:val="16"/>
              </w:rPr>
            </w:pPr>
            <w:r w:rsidRPr="0039583A">
              <w:rPr>
                <w:rFonts w:eastAsia="Calibri" w:cstheme="minorHAnsi"/>
                <w:sz w:val="16"/>
                <w:szCs w:val="16"/>
              </w:rPr>
              <w:t>37011</w:t>
            </w:r>
          </w:p>
        </w:tc>
        <w:tc>
          <w:tcPr>
            <w:tcW w:w="2753" w:type="dxa"/>
            <w:noWrap/>
            <w:hideMark/>
          </w:tcPr>
          <w:p w14:paraId="53050B26"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Chelmer at Churchend</w:t>
            </w:r>
          </w:p>
        </w:tc>
        <w:tc>
          <w:tcPr>
            <w:tcW w:w="960" w:type="dxa"/>
            <w:noWrap/>
            <w:hideMark/>
          </w:tcPr>
          <w:p w14:paraId="038999EF"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73</w:t>
            </w:r>
          </w:p>
        </w:tc>
      </w:tr>
      <w:tr w:rsidR="00683CAC" w:rsidRPr="00266578" w14:paraId="7825CCBF"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32659B1F" w14:textId="77777777" w:rsidR="00683CAC" w:rsidRPr="0039583A" w:rsidRDefault="00683CAC" w:rsidP="00245C8B">
            <w:pPr>
              <w:rPr>
                <w:rFonts w:eastAsia="Calibri" w:cstheme="minorHAnsi"/>
                <w:sz w:val="16"/>
                <w:szCs w:val="16"/>
              </w:rPr>
            </w:pPr>
            <w:r w:rsidRPr="0039583A">
              <w:rPr>
                <w:rFonts w:eastAsia="Calibri" w:cstheme="minorHAnsi"/>
                <w:sz w:val="16"/>
                <w:szCs w:val="16"/>
              </w:rPr>
              <w:t>37012</w:t>
            </w:r>
          </w:p>
        </w:tc>
        <w:tc>
          <w:tcPr>
            <w:tcW w:w="2753" w:type="dxa"/>
            <w:noWrap/>
            <w:hideMark/>
          </w:tcPr>
          <w:p w14:paraId="7EFCC22F"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Colne at </w:t>
            </w:r>
            <w:proofErr w:type="spellStart"/>
            <w:r w:rsidRPr="0039583A">
              <w:rPr>
                <w:rFonts w:eastAsia="Calibri" w:cstheme="minorHAnsi"/>
                <w:sz w:val="16"/>
                <w:szCs w:val="16"/>
              </w:rPr>
              <w:t>Poolstreet</w:t>
            </w:r>
            <w:proofErr w:type="spellEnd"/>
          </w:p>
        </w:tc>
        <w:tc>
          <w:tcPr>
            <w:tcW w:w="960" w:type="dxa"/>
            <w:noWrap/>
            <w:hideMark/>
          </w:tcPr>
          <w:p w14:paraId="41B281AE"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65</w:t>
            </w:r>
          </w:p>
        </w:tc>
      </w:tr>
      <w:tr w:rsidR="00683CAC" w:rsidRPr="00266578" w14:paraId="36C49B61"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5D2CA1BD" w14:textId="77777777" w:rsidR="00683CAC" w:rsidRPr="0039583A" w:rsidRDefault="00683CAC" w:rsidP="00245C8B">
            <w:pPr>
              <w:rPr>
                <w:rFonts w:eastAsia="Calibri" w:cstheme="minorHAnsi"/>
                <w:sz w:val="16"/>
                <w:szCs w:val="16"/>
              </w:rPr>
            </w:pPr>
            <w:r w:rsidRPr="0039583A">
              <w:rPr>
                <w:rFonts w:eastAsia="Calibri" w:cstheme="minorHAnsi"/>
                <w:sz w:val="16"/>
                <w:szCs w:val="16"/>
              </w:rPr>
              <w:t>37013</w:t>
            </w:r>
          </w:p>
        </w:tc>
        <w:tc>
          <w:tcPr>
            <w:tcW w:w="2753" w:type="dxa"/>
            <w:noWrap/>
            <w:hideMark/>
          </w:tcPr>
          <w:p w14:paraId="1445AE4C"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Sandon Brook at Sandon Bridge</w:t>
            </w:r>
          </w:p>
        </w:tc>
        <w:tc>
          <w:tcPr>
            <w:tcW w:w="960" w:type="dxa"/>
            <w:noWrap/>
            <w:hideMark/>
          </w:tcPr>
          <w:p w14:paraId="503C5CE5"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75</w:t>
            </w:r>
          </w:p>
        </w:tc>
      </w:tr>
      <w:tr w:rsidR="00683CAC" w:rsidRPr="00266578" w14:paraId="15089FA2"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2F899814" w14:textId="77777777" w:rsidR="00683CAC" w:rsidRPr="0039583A" w:rsidRDefault="00683CAC" w:rsidP="00245C8B">
            <w:pPr>
              <w:rPr>
                <w:rFonts w:eastAsia="Calibri" w:cstheme="minorHAnsi"/>
                <w:sz w:val="16"/>
                <w:szCs w:val="16"/>
              </w:rPr>
            </w:pPr>
            <w:r w:rsidRPr="0039583A">
              <w:rPr>
                <w:rFonts w:eastAsia="Calibri" w:cstheme="minorHAnsi"/>
                <w:sz w:val="16"/>
                <w:szCs w:val="16"/>
              </w:rPr>
              <w:t>37014</w:t>
            </w:r>
          </w:p>
        </w:tc>
        <w:tc>
          <w:tcPr>
            <w:tcW w:w="2753" w:type="dxa"/>
            <w:noWrap/>
            <w:hideMark/>
          </w:tcPr>
          <w:p w14:paraId="4C9C07D0"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Roding at High Ongar</w:t>
            </w:r>
          </w:p>
        </w:tc>
        <w:tc>
          <w:tcPr>
            <w:tcW w:w="960" w:type="dxa"/>
            <w:noWrap/>
            <w:hideMark/>
          </w:tcPr>
          <w:p w14:paraId="18E49A85"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95</w:t>
            </w:r>
          </w:p>
        </w:tc>
      </w:tr>
      <w:tr w:rsidR="00683CAC" w:rsidRPr="00266578" w14:paraId="3DF090E1"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06E0CFFD" w14:textId="77777777" w:rsidR="00683CAC" w:rsidRPr="0039583A" w:rsidRDefault="00683CAC" w:rsidP="00245C8B">
            <w:pPr>
              <w:rPr>
                <w:rFonts w:eastAsia="Calibri" w:cstheme="minorHAnsi"/>
                <w:sz w:val="16"/>
                <w:szCs w:val="16"/>
              </w:rPr>
            </w:pPr>
            <w:r w:rsidRPr="0039583A">
              <w:rPr>
                <w:rFonts w:eastAsia="Calibri" w:cstheme="minorHAnsi"/>
                <w:sz w:val="16"/>
                <w:szCs w:val="16"/>
              </w:rPr>
              <w:t>37015</w:t>
            </w:r>
          </w:p>
        </w:tc>
        <w:tc>
          <w:tcPr>
            <w:tcW w:w="2753" w:type="dxa"/>
            <w:noWrap/>
            <w:hideMark/>
          </w:tcPr>
          <w:p w14:paraId="7997D0FB"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proofErr w:type="spellStart"/>
            <w:r w:rsidRPr="0039583A">
              <w:rPr>
                <w:rFonts w:eastAsia="Calibri" w:cstheme="minorHAnsi"/>
                <w:sz w:val="16"/>
                <w:szCs w:val="16"/>
              </w:rPr>
              <w:t>Cripsey</w:t>
            </w:r>
            <w:proofErr w:type="spellEnd"/>
            <w:r w:rsidRPr="0039583A">
              <w:rPr>
                <w:rFonts w:eastAsia="Calibri" w:cstheme="minorHAnsi"/>
                <w:sz w:val="16"/>
                <w:szCs w:val="16"/>
              </w:rPr>
              <w:t xml:space="preserve"> Brook at Chipping Ongar</w:t>
            </w:r>
          </w:p>
        </w:tc>
        <w:tc>
          <w:tcPr>
            <w:tcW w:w="960" w:type="dxa"/>
            <w:noWrap/>
            <w:hideMark/>
          </w:tcPr>
          <w:p w14:paraId="5039369A"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62</w:t>
            </w:r>
          </w:p>
        </w:tc>
      </w:tr>
      <w:tr w:rsidR="00683CAC" w:rsidRPr="00266578" w14:paraId="724D81E2"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50F2E6E6" w14:textId="77777777" w:rsidR="00683CAC" w:rsidRPr="0039583A" w:rsidRDefault="00683CAC" w:rsidP="00245C8B">
            <w:pPr>
              <w:rPr>
                <w:rFonts w:eastAsia="Calibri" w:cstheme="minorHAnsi"/>
                <w:sz w:val="16"/>
                <w:szCs w:val="16"/>
              </w:rPr>
            </w:pPr>
            <w:r w:rsidRPr="0039583A">
              <w:rPr>
                <w:rFonts w:eastAsia="Calibri" w:cstheme="minorHAnsi"/>
                <w:sz w:val="16"/>
                <w:szCs w:val="16"/>
              </w:rPr>
              <w:t>37016</w:t>
            </w:r>
          </w:p>
        </w:tc>
        <w:tc>
          <w:tcPr>
            <w:tcW w:w="2753" w:type="dxa"/>
            <w:noWrap/>
            <w:hideMark/>
          </w:tcPr>
          <w:p w14:paraId="1190D342"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Pant at </w:t>
            </w:r>
            <w:proofErr w:type="spellStart"/>
            <w:r w:rsidRPr="0039583A">
              <w:rPr>
                <w:rFonts w:eastAsia="Calibri" w:cstheme="minorHAnsi"/>
                <w:sz w:val="16"/>
                <w:szCs w:val="16"/>
              </w:rPr>
              <w:t>Copford</w:t>
            </w:r>
            <w:proofErr w:type="spellEnd"/>
            <w:r w:rsidRPr="0039583A">
              <w:rPr>
                <w:rFonts w:eastAsia="Calibri" w:cstheme="minorHAnsi"/>
                <w:sz w:val="16"/>
                <w:szCs w:val="16"/>
              </w:rPr>
              <w:t xml:space="preserve"> Hall</w:t>
            </w:r>
          </w:p>
        </w:tc>
        <w:tc>
          <w:tcPr>
            <w:tcW w:w="960" w:type="dxa"/>
            <w:noWrap/>
            <w:hideMark/>
          </w:tcPr>
          <w:p w14:paraId="7C054C50"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63</w:t>
            </w:r>
          </w:p>
        </w:tc>
      </w:tr>
      <w:tr w:rsidR="00683CAC" w:rsidRPr="00266578" w14:paraId="32650A2E"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227CBFCD" w14:textId="77777777" w:rsidR="00683CAC" w:rsidRPr="0039583A" w:rsidRDefault="00683CAC" w:rsidP="00245C8B">
            <w:pPr>
              <w:rPr>
                <w:rFonts w:eastAsia="Calibri" w:cstheme="minorHAnsi"/>
                <w:sz w:val="16"/>
                <w:szCs w:val="16"/>
              </w:rPr>
            </w:pPr>
            <w:r w:rsidRPr="0039583A">
              <w:rPr>
                <w:rFonts w:eastAsia="Calibri" w:cstheme="minorHAnsi"/>
                <w:sz w:val="16"/>
                <w:szCs w:val="16"/>
              </w:rPr>
              <w:t>37017</w:t>
            </w:r>
          </w:p>
        </w:tc>
        <w:tc>
          <w:tcPr>
            <w:tcW w:w="2753" w:type="dxa"/>
            <w:noWrap/>
            <w:hideMark/>
          </w:tcPr>
          <w:p w14:paraId="26D6E953"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Blackwater at </w:t>
            </w:r>
            <w:proofErr w:type="spellStart"/>
            <w:r w:rsidRPr="0039583A">
              <w:rPr>
                <w:rFonts w:eastAsia="Calibri" w:cstheme="minorHAnsi"/>
                <w:sz w:val="16"/>
                <w:szCs w:val="16"/>
              </w:rPr>
              <w:t>Stisted</w:t>
            </w:r>
            <w:proofErr w:type="spellEnd"/>
          </w:p>
        </w:tc>
        <w:tc>
          <w:tcPr>
            <w:tcW w:w="960" w:type="dxa"/>
            <w:noWrap/>
            <w:hideMark/>
          </w:tcPr>
          <w:p w14:paraId="1DC1E46E"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139</w:t>
            </w:r>
          </w:p>
        </w:tc>
      </w:tr>
      <w:tr w:rsidR="00683CAC" w:rsidRPr="00266578" w14:paraId="63B9E47E"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694465B8" w14:textId="77777777" w:rsidR="00683CAC" w:rsidRPr="0039583A" w:rsidRDefault="00683CAC" w:rsidP="00245C8B">
            <w:pPr>
              <w:rPr>
                <w:rFonts w:eastAsia="Calibri" w:cstheme="minorHAnsi"/>
                <w:sz w:val="16"/>
                <w:szCs w:val="16"/>
              </w:rPr>
            </w:pPr>
            <w:r w:rsidRPr="0039583A">
              <w:rPr>
                <w:rFonts w:eastAsia="Calibri" w:cstheme="minorHAnsi"/>
                <w:sz w:val="16"/>
                <w:szCs w:val="16"/>
              </w:rPr>
              <w:t>37019</w:t>
            </w:r>
          </w:p>
        </w:tc>
        <w:tc>
          <w:tcPr>
            <w:tcW w:w="2753" w:type="dxa"/>
            <w:noWrap/>
            <w:hideMark/>
          </w:tcPr>
          <w:p w14:paraId="7FFF29F8"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Beam at Bretons Farm</w:t>
            </w:r>
          </w:p>
        </w:tc>
        <w:tc>
          <w:tcPr>
            <w:tcW w:w="960" w:type="dxa"/>
            <w:noWrap/>
            <w:hideMark/>
          </w:tcPr>
          <w:p w14:paraId="7AF9FF09"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50</w:t>
            </w:r>
          </w:p>
        </w:tc>
      </w:tr>
      <w:tr w:rsidR="00683CAC" w:rsidRPr="00266578" w14:paraId="3DA4F659"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6D7FA916" w14:textId="77777777" w:rsidR="00683CAC" w:rsidRPr="0039583A" w:rsidRDefault="00683CAC" w:rsidP="00245C8B">
            <w:pPr>
              <w:rPr>
                <w:rFonts w:eastAsia="Calibri" w:cstheme="minorHAnsi"/>
                <w:sz w:val="16"/>
                <w:szCs w:val="16"/>
              </w:rPr>
            </w:pPr>
            <w:r w:rsidRPr="0039583A">
              <w:rPr>
                <w:rFonts w:eastAsia="Calibri" w:cstheme="minorHAnsi"/>
                <w:sz w:val="16"/>
                <w:szCs w:val="16"/>
              </w:rPr>
              <w:t>37020</w:t>
            </w:r>
          </w:p>
        </w:tc>
        <w:tc>
          <w:tcPr>
            <w:tcW w:w="2753" w:type="dxa"/>
            <w:noWrap/>
            <w:hideMark/>
          </w:tcPr>
          <w:p w14:paraId="55869FBC"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Chelmer at </w:t>
            </w:r>
            <w:proofErr w:type="spellStart"/>
            <w:r w:rsidRPr="0039583A">
              <w:rPr>
                <w:rFonts w:eastAsia="Calibri" w:cstheme="minorHAnsi"/>
                <w:sz w:val="16"/>
                <w:szCs w:val="16"/>
              </w:rPr>
              <w:t>Felsted</w:t>
            </w:r>
            <w:proofErr w:type="spellEnd"/>
          </w:p>
        </w:tc>
        <w:tc>
          <w:tcPr>
            <w:tcW w:w="960" w:type="dxa"/>
            <w:noWrap/>
            <w:hideMark/>
          </w:tcPr>
          <w:p w14:paraId="28AADB1F"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132</w:t>
            </w:r>
          </w:p>
        </w:tc>
      </w:tr>
      <w:tr w:rsidR="00683CAC" w:rsidRPr="00266578" w14:paraId="67D697F3"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7C8B961C" w14:textId="77777777" w:rsidR="00683CAC" w:rsidRPr="0039583A" w:rsidRDefault="00683CAC" w:rsidP="00245C8B">
            <w:pPr>
              <w:rPr>
                <w:rFonts w:eastAsia="Calibri" w:cstheme="minorHAnsi"/>
                <w:sz w:val="16"/>
                <w:szCs w:val="16"/>
              </w:rPr>
            </w:pPr>
            <w:r w:rsidRPr="0039583A">
              <w:rPr>
                <w:rFonts w:eastAsia="Calibri" w:cstheme="minorHAnsi"/>
                <w:sz w:val="16"/>
                <w:szCs w:val="16"/>
              </w:rPr>
              <w:t>37022</w:t>
            </w:r>
          </w:p>
        </w:tc>
        <w:tc>
          <w:tcPr>
            <w:tcW w:w="2753" w:type="dxa"/>
            <w:noWrap/>
            <w:hideMark/>
          </w:tcPr>
          <w:p w14:paraId="120AB1F3"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Holland Brook at Thorpe le </w:t>
            </w:r>
            <w:proofErr w:type="spellStart"/>
            <w:r w:rsidRPr="0039583A">
              <w:rPr>
                <w:rFonts w:eastAsia="Calibri" w:cstheme="minorHAnsi"/>
                <w:sz w:val="16"/>
                <w:szCs w:val="16"/>
              </w:rPr>
              <w:t>Soken</w:t>
            </w:r>
            <w:proofErr w:type="spellEnd"/>
          </w:p>
        </w:tc>
        <w:tc>
          <w:tcPr>
            <w:tcW w:w="960" w:type="dxa"/>
            <w:noWrap/>
            <w:hideMark/>
          </w:tcPr>
          <w:p w14:paraId="3F5981D5"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55</w:t>
            </w:r>
          </w:p>
        </w:tc>
      </w:tr>
      <w:tr w:rsidR="00683CAC" w:rsidRPr="00266578" w14:paraId="58C004F0"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2E9041BC" w14:textId="77777777" w:rsidR="00683CAC" w:rsidRPr="0039583A" w:rsidRDefault="00683CAC" w:rsidP="00245C8B">
            <w:pPr>
              <w:rPr>
                <w:rFonts w:eastAsia="Calibri" w:cstheme="minorHAnsi"/>
                <w:sz w:val="16"/>
                <w:szCs w:val="16"/>
              </w:rPr>
            </w:pPr>
            <w:r w:rsidRPr="0039583A">
              <w:rPr>
                <w:rFonts w:eastAsia="Calibri" w:cstheme="minorHAnsi"/>
                <w:sz w:val="16"/>
                <w:szCs w:val="16"/>
              </w:rPr>
              <w:t>37023</w:t>
            </w:r>
          </w:p>
        </w:tc>
        <w:tc>
          <w:tcPr>
            <w:tcW w:w="2753" w:type="dxa"/>
            <w:noWrap/>
            <w:hideMark/>
          </w:tcPr>
          <w:p w14:paraId="6F3697D2"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Roding at Loughton</w:t>
            </w:r>
          </w:p>
        </w:tc>
        <w:tc>
          <w:tcPr>
            <w:tcW w:w="960" w:type="dxa"/>
            <w:noWrap/>
            <w:hideMark/>
          </w:tcPr>
          <w:p w14:paraId="1C6B3AEB"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269</w:t>
            </w:r>
          </w:p>
        </w:tc>
      </w:tr>
      <w:tr w:rsidR="00683CAC" w:rsidRPr="00266578" w14:paraId="7F47E6B5"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598A5489" w14:textId="77777777" w:rsidR="00683CAC" w:rsidRPr="0039583A" w:rsidRDefault="00683CAC" w:rsidP="00245C8B">
            <w:pPr>
              <w:rPr>
                <w:rFonts w:eastAsia="Calibri" w:cstheme="minorHAnsi"/>
                <w:sz w:val="16"/>
                <w:szCs w:val="16"/>
              </w:rPr>
            </w:pPr>
            <w:r w:rsidRPr="0039583A">
              <w:rPr>
                <w:rFonts w:eastAsia="Calibri" w:cstheme="minorHAnsi"/>
                <w:sz w:val="16"/>
                <w:szCs w:val="16"/>
              </w:rPr>
              <w:t>37024</w:t>
            </w:r>
          </w:p>
        </w:tc>
        <w:tc>
          <w:tcPr>
            <w:tcW w:w="2753" w:type="dxa"/>
            <w:noWrap/>
            <w:hideMark/>
          </w:tcPr>
          <w:p w14:paraId="2AD9F472"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Colne at Earls Colne</w:t>
            </w:r>
          </w:p>
        </w:tc>
        <w:tc>
          <w:tcPr>
            <w:tcW w:w="960" w:type="dxa"/>
            <w:noWrap/>
            <w:hideMark/>
          </w:tcPr>
          <w:p w14:paraId="068389BE"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154</w:t>
            </w:r>
          </w:p>
        </w:tc>
      </w:tr>
      <w:tr w:rsidR="00683CAC" w:rsidRPr="00266578" w14:paraId="0E4EA6D9"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046A9FCC" w14:textId="77777777" w:rsidR="00683CAC" w:rsidRPr="0039583A" w:rsidRDefault="00683CAC" w:rsidP="00245C8B">
            <w:pPr>
              <w:rPr>
                <w:rFonts w:eastAsia="Calibri" w:cstheme="minorHAnsi"/>
                <w:sz w:val="16"/>
                <w:szCs w:val="16"/>
              </w:rPr>
            </w:pPr>
            <w:r w:rsidRPr="0039583A">
              <w:rPr>
                <w:rFonts w:eastAsia="Calibri" w:cstheme="minorHAnsi"/>
                <w:sz w:val="16"/>
                <w:szCs w:val="16"/>
              </w:rPr>
              <w:t>37031</w:t>
            </w:r>
          </w:p>
        </w:tc>
        <w:tc>
          <w:tcPr>
            <w:tcW w:w="2753" w:type="dxa"/>
            <w:noWrap/>
            <w:hideMark/>
          </w:tcPr>
          <w:p w14:paraId="09811A46"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Crouch at Wickford</w:t>
            </w:r>
          </w:p>
        </w:tc>
        <w:tc>
          <w:tcPr>
            <w:tcW w:w="960" w:type="dxa"/>
            <w:noWrap/>
            <w:hideMark/>
          </w:tcPr>
          <w:p w14:paraId="38D995A5"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72</w:t>
            </w:r>
          </w:p>
        </w:tc>
      </w:tr>
      <w:tr w:rsidR="00683CAC" w:rsidRPr="00266578" w14:paraId="6578C337"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7A638661" w14:textId="77777777" w:rsidR="00683CAC" w:rsidRPr="0039583A" w:rsidRDefault="00683CAC" w:rsidP="00245C8B">
            <w:pPr>
              <w:rPr>
                <w:rFonts w:eastAsia="Calibri" w:cstheme="minorHAnsi"/>
                <w:sz w:val="16"/>
                <w:szCs w:val="16"/>
              </w:rPr>
            </w:pPr>
            <w:r w:rsidRPr="0039583A">
              <w:rPr>
                <w:rFonts w:eastAsia="Calibri" w:cstheme="minorHAnsi"/>
                <w:sz w:val="16"/>
                <w:szCs w:val="16"/>
              </w:rPr>
              <w:t>37034</w:t>
            </w:r>
          </w:p>
        </w:tc>
        <w:tc>
          <w:tcPr>
            <w:tcW w:w="2753" w:type="dxa"/>
            <w:noWrap/>
            <w:hideMark/>
          </w:tcPr>
          <w:p w14:paraId="5727363E"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Mar Dyke at </w:t>
            </w:r>
            <w:proofErr w:type="spellStart"/>
            <w:r w:rsidRPr="0039583A">
              <w:rPr>
                <w:rFonts w:eastAsia="Calibri" w:cstheme="minorHAnsi"/>
                <w:sz w:val="16"/>
                <w:szCs w:val="16"/>
              </w:rPr>
              <w:t>Stifford</w:t>
            </w:r>
            <w:proofErr w:type="spellEnd"/>
          </w:p>
        </w:tc>
        <w:tc>
          <w:tcPr>
            <w:tcW w:w="960" w:type="dxa"/>
            <w:noWrap/>
            <w:hideMark/>
          </w:tcPr>
          <w:p w14:paraId="1658BDDF"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91</w:t>
            </w:r>
          </w:p>
        </w:tc>
      </w:tr>
      <w:tr w:rsidR="00683CAC" w:rsidRPr="00266578" w14:paraId="7C8282B6"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64E5FF74" w14:textId="77777777" w:rsidR="00683CAC" w:rsidRPr="0039583A" w:rsidRDefault="00683CAC" w:rsidP="00245C8B">
            <w:pPr>
              <w:rPr>
                <w:rFonts w:eastAsia="Calibri" w:cstheme="minorHAnsi"/>
                <w:sz w:val="16"/>
                <w:szCs w:val="16"/>
              </w:rPr>
            </w:pPr>
            <w:r w:rsidRPr="0039583A">
              <w:rPr>
                <w:rFonts w:eastAsia="Calibri" w:cstheme="minorHAnsi"/>
                <w:sz w:val="16"/>
                <w:szCs w:val="16"/>
              </w:rPr>
              <w:t>38001</w:t>
            </w:r>
          </w:p>
        </w:tc>
        <w:tc>
          <w:tcPr>
            <w:tcW w:w="2753" w:type="dxa"/>
            <w:noWrap/>
            <w:hideMark/>
          </w:tcPr>
          <w:p w14:paraId="6685E340"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Lee at </w:t>
            </w:r>
            <w:proofErr w:type="spellStart"/>
            <w:r w:rsidRPr="0039583A">
              <w:rPr>
                <w:rFonts w:eastAsia="Calibri" w:cstheme="minorHAnsi"/>
                <w:sz w:val="16"/>
                <w:szCs w:val="16"/>
              </w:rPr>
              <w:t>Feildes</w:t>
            </w:r>
            <w:proofErr w:type="spellEnd"/>
            <w:r w:rsidRPr="0039583A">
              <w:rPr>
                <w:rFonts w:eastAsia="Calibri" w:cstheme="minorHAnsi"/>
                <w:sz w:val="16"/>
                <w:szCs w:val="16"/>
              </w:rPr>
              <w:t xml:space="preserve"> Weir</w:t>
            </w:r>
          </w:p>
        </w:tc>
        <w:tc>
          <w:tcPr>
            <w:tcW w:w="960" w:type="dxa"/>
            <w:noWrap/>
            <w:hideMark/>
          </w:tcPr>
          <w:p w14:paraId="396BED7C"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1036</w:t>
            </w:r>
          </w:p>
        </w:tc>
      </w:tr>
      <w:tr w:rsidR="00683CAC" w:rsidRPr="00266578" w14:paraId="265DF174"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35DD8A10" w14:textId="77777777" w:rsidR="00683CAC" w:rsidRPr="0039583A" w:rsidRDefault="00683CAC" w:rsidP="00245C8B">
            <w:pPr>
              <w:rPr>
                <w:rFonts w:eastAsia="Calibri" w:cstheme="minorHAnsi"/>
                <w:sz w:val="16"/>
                <w:szCs w:val="16"/>
              </w:rPr>
            </w:pPr>
            <w:r w:rsidRPr="0039583A">
              <w:rPr>
                <w:rFonts w:eastAsia="Calibri" w:cstheme="minorHAnsi"/>
                <w:sz w:val="16"/>
                <w:szCs w:val="16"/>
              </w:rPr>
              <w:t>38002</w:t>
            </w:r>
          </w:p>
        </w:tc>
        <w:tc>
          <w:tcPr>
            <w:tcW w:w="2753" w:type="dxa"/>
            <w:noWrap/>
            <w:hideMark/>
          </w:tcPr>
          <w:p w14:paraId="0F064ABA"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Ash at </w:t>
            </w:r>
            <w:proofErr w:type="spellStart"/>
            <w:r w:rsidRPr="0039583A">
              <w:rPr>
                <w:rFonts w:eastAsia="Calibri" w:cstheme="minorHAnsi"/>
                <w:sz w:val="16"/>
                <w:szCs w:val="16"/>
              </w:rPr>
              <w:t>Mardock</w:t>
            </w:r>
            <w:proofErr w:type="spellEnd"/>
          </w:p>
        </w:tc>
        <w:tc>
          <w:tcPr>
            <w:tcW w:w="960" w:type="dxa"/>
            <w:noWrap/>
            <w:hideMark/>
          </w:tcPr>
          <w:p w14:paraId="7F6D7CE9"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79</w:t>
            </w:r>
          </w:p>
        </w:tc>
      </w:tr>
      <w:tr w:rsidR="00683CAC" w:rsidRPr="00266578" w14:paraId="0711A23D"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7D04BDE3" w14:textId="77777777" w:rsidR="00683CAC" w:rsidRPr="0039583A" w:rsidRDefault="00683CAC" w:rsidP="00245C8B">
            <w:pPr>
              <w:rPr>
                <w:rFonts w:eastAsia="Calibri" w:cstheme="minorHAnsi"/>
                <w:sz w:val="16"/>
                <w:szCs w:val="16"/>
              </w:rPr>
            </w:pPr>
            <w:r w:rsidRPr="0039583A">
              <w:rPr>
                <w:rFonts w:eastAsia="Calibri" w:cstheme="minorHAnsi"/>
                <w:sz w:val="16"/>
                <w:szCs w:val="16"/>
              </w:rPr>
              <w:t>38003</w:t>
            </w:r>
          </w:p>
        </w:tc>
        <w:tc>
          <w:tcPr>
            <w:tcW w:w="2753" w:type="dxa"/>
            <w:noWrap/>
            <w:hideMark/>
          </w:tcPr>
          <w:p w14:paraId="39F5A9FF"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proofErr w:type="spellStart"/>
            <w:r w:rsidRPr="0039583A">
              <w:rPr>
                <w:rFonts w:eastAsia="Calibri" w:cstheme="minorHAnsi"/>
                <w:sz w:val="16"/>
                <w:szCs w:val="16"/>
              </w:rPr>
              <w:t>Mimram</w:t>
            </w:r>
            <w:proofErr w:type="spellEnd"/>
            <w:r w:rsidRPr="0039583A">
              <w:rPr>
                <w:rFonts w:eastAsia="Calibri" w:cstheme="minorHAnsi"/>
                <w:sz w:val="16"/>
                <w:szCs w:val="16"/>
              </w:rPr>
              <w:t xml:space="preserve"> at </w:t>
            </w:r>
            <w:proofErr w:type="spellStart"/>
            <w:r w:rsidRPr="0039583A">
              <w:rPr>
                <w:rFonts w:eastAsia="Calibri" w:cstheme="minorHAnsi"/>
                <w:sz w:val="16"/>
                <w:szCs w:val="16"/>
              </w:rPr>
              <w:t>Panshanger</w:t>
            </w:r>
            <w:proofErr w:type="spellEnd"/>
            <w:r w:rsidRPr="0039583A">
              <w:rPr>
                <w:rFonts w:eastAsia="Calibri" w:cstheme="minorHAnsi"/>
                <w:sz w:val="16"/>
                <w:szCs w:val="16"/>
              </w:rPr>
              <w:t xml:space="preserve"> Park</w:t>
            </w:r>
          </w:p>
        </w:tc>
        <w:tc>
          <w:tcPr>
            <w:tcW w:w="960" w:type="dxa"/>
            <w:noWrap/>
            <w:hideMark/>
          </w:tcPr>
          <w:p w14:paraId="20877148"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134</w:t>
            </w:r>
          </w:p>
        </w:tc>
      </w:tr>
      <w:tr w:rsidR="00683CAC" w:rsidRPr="00266578" w14:paraId="7196AC30"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4A89B1C9" w14:textId="77777777" w:rsidR="00683CAC" w:rsidRPr="0039583A" w:rsidRDefault="00683CAC" w:rsidP="00245C8B">
            <w:pPr>
              <w:rPr>
                <w:rFonts w:eastAsia="Calibri" w:cstheme="minorHAnsi"/>
                <w:sz w:val="16"/>
                <w:szCs w:val="16"/>
              </w:rPr>
            </w:pPr>
            <w:r w:rsidRPr="0039583A">
              <w:rPr>
                <w:rFonts w:eastAsia="Calibri" w:cstheme="minorHAnsi"/>
                <w:sz w:val="16"/>
                <w:szCs w:val="16"/>
              </w:rPr>
              <w:t>38004</w:t>
            </w:r>
          </w:p>
        </w:tc>
        <w:tc>
          <w:tcPr>
            <w:tcW w:w="2753" w:type="dxa"/>
            <w:noWrap/>
            <w:hideMark/>
          </w:tcPr>
          <w:p w14:paraId="1F764BA1"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Rib at </w:t>
            </w:r>
            <w:proofErr w:type="spellStart"/>
            <w:r w:rsidRPr="0039583A">
              <w:rPr>
                <w:rFonts w:eastAsia="Calibri" w:cstheme="minorHAnsi"/>
                <w:sz w:val="16"/>
                <w:szCs w:val="16"/>
              </w:rPr>
              <w:t>Wadesmill</w:t>
            </w:r>
            <w:proofErr w:type="spellEnd"/>
          </w:p>
        </w:tc>
        <w:tc>
          <w:tcPr>
            <w:tcW w:w="960" w:type="dxa"/>
            <w:noWrap/>
            <w:hideMark/>
          </w:tcPr>
          <w:p w14:paraId="184030A3"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137</w:t>
            </w:r>
          </w:p>
        </w:tc>
      </w:tr>
      <w:tr w:rsidR="00683CAC" w:rsidRPr="00266578" w14:paraId="65F2D083"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3C589883" w14:textId="77777777" w:rsidR="00683CAC" w:rsidRPr="0039583A" w:rsidRDefault="00683CAC" w:rsidP="00245C8B">
            <w:pPr>
              <w:rPr>
                <w:rFonts w:eastAsia="Calibri" w:cstheme="minorHAnsi"/>
                <w:sz w:val="16"/>
                <w:szCs w:val="16"/>
              </w:rPr>
            </w:pPr>
            <w:r w:rsidRPr="0039583A">
              <w:rPr>
                <w:rFonts w:eastAsia="Calibri" w:cstheme="minorHAnsi"/>
                <w:sz w:val="16"/>
                <w:szCs w:val="16"/>
              </w:rPr>
              <w:t>38011</w:t>
            </w:r>
          </w:p>
        </w:tc>
        <w:tc>
          <w:tcPr>
            <w:tcW w:w="2753" w:type="dxa"/>
            <w:noWrap/>
            <w:hideMark/>
          </w:tcPr>
          <w:p w14:paraId="2DDFA2CC"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proofErr w:type="spellStart"/>
            <w:r w:rsidRPr="0039583A">
              <w:rPr>
                <w:rFonts w:eastAsia="Calibri" w:cstheme="minorHAnsi"/>
                <w:sz w:val="16"/>
                <w:szCs w:val="16"/>
              </w:rPr>
              <w:t>Mimram</w:t>
            </w:r>
            <w:proofErr w:type="spellEnd"/>
            <w:r w:rsidRPr="0039583A">
              <w:rPr>
                <w:rFonts w:eastAsia="Calibri" w:cstheme="minorHAnsi"/>
                <w:sz w:val="16"/>
                <w:szCs w:val="16"/>
              </w:rPr>
              <w:t xml:space="preserve"> at Fulling Mill</w:t>
            </w:r>
          </w:p>
        </w:tc>
        <w:tc>
          <w:tcPr>
            <w:tcW w:w="960" w:type="dxa"/>
            <w:noWrap/>
            <w:hideMark/>
          </w:tcPr>
          <w:p w14:paraId="77753157"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99</w:t>
            </w:r>
          </w:p>
        </w:tc>
      </w:tr>
      <w:tr w:rsidR="00683CAC" w:rsidRPr="00266578" w14:paraId="0FE89BE8"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2F361FD0" w14:textId="77777777" w:rsidR="00683CAC" w:rsidRPr="0039583A" w:rsidRDefault="00683CAC" w:rsidP="00245C8B">
            <w:pPr>
              <w:rPr>
                <w:rFonts w:eastAsia="Calibri" w:cstheme="minorHAnsi"/>
                <w:sz w:val="16"/>
                <w:szCs w:val="16"/>
              </w:rPr>
            </w:pPr>
            <w:r w:rsidRPr="0039583A">
              <w:rPr>
                <w:rFonts w:eastAsia="Calibri" w:cstheme="minorHAnsi"/>
                <w:sz w:val="16"/>
                <w:szCs w:val="16"/>
              </w:rPr>
              <w:t>38013</w:t>
            </w:r>
          </w:p>
        </w:tc>
        <w:tc>
          <w:tcPr>
            <w:tcW w:w="2753" w:type="dxa"/>
            <w:noWrap/>
            <w:hideMark/>
          </w:tcPr>
          <w:p w14:paraId="4A6F2975"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Upper Lee at Luton Hoo</w:t>
            </w:r>
          </w:p>
        </w:tc>
        <w:tc>
          <w:tcPr>
            <w:tcW w:w="960" w:type="dxa"/>
            <w:noWrap/>
            <w:hideMark/>
          </w:tcPr>
          <w:p w14:paraId="25963E81"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71</w:t>
            </w:r>
          </w:p>
        </w:tc>
      </w:tr>
      <w:tr w:rsidR="00683CAC" w:rsidRPr="00266578" w14:paraId="7C8DCA83"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69B1B9DE" w14:textId="77777777" w:rsidR="00683CAC" w:rsidRPr="0039583A" w:rsidRDefault="00683CAC" w:rsidP="00245C8B">
            <w:pPr>
              <w:rPr>
                <w:rFonts w:eastAsia="Calibri" w:cstheme="minorHAnsi"/>
                <w:sz w:val="16"/>
                <w:szCs w:val="16"/>
              </w:rPr>
            </w:pPr>
            <w:r w:rsidRPr="0039583A">
              <w:rPr>
                <w:rFonts w:eastAsia="Calibri" w:cstheme="minorHAnsi"/>
                <w:sz w:val="16"/>
                <w:szCs w:val="16"/>
              </w:rPr>
              <w:t>38014</w:t>
            </w:r>
          </w:p>
        </w:tc>
        <w:tc>
          <w:tcPr>
            <w:tcW w:w="2753" w:type="dxa"/>
            <w:noWrap/>
            <w:hideMark/>
          </w:tcPr>
          <w:p w14:paraId="62346864"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Salmon Brook at Edmonton</w:t>
            </w:r>
          </w:p>
        </w:tc>
        <w:tc>
          <w:tcPr>
            <w:tcW w:w="960" w:type="dxa"/>
            <w:noWrap/>
            <w:hideMark/>
          </w:tcPr>
          <w:p w14:paraId="0F95B001"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21</w:t>
            </w:r>
          </w:p>
        </w:tc>
      </w:tr>
      <w:tr w:rsidR="00683CAC" w:rsidRPr="00266578" w14:paraId="54999496"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669EED9D" w14:textId="77777777" w:rsidR="00683CAC" w:rsidRPr="0039583A" w:rsidRDefault="00683CAC" w:rsidP="00245C8B">
            <w:pPr>
              <w:rPr>
                <w:rFonts w:eastAsia="Calibri" w:cstheme="minorHAnsi"/>
                <w:sz w:val="16"/>
                <w:szCs w:val="16"/>
              </w:rPr>
            </w:pPr>
            <w:r w:rsidRPr="0039583A">
              <w:rPr>
                <w:rFonts w:eastAsia="Calibri" w:cstheme="minorHAnsi"/>
                <w:sz w:val="16"/>
                <w:szCs w:val="16"/>
              </w:rPr>
              <w:t>38017</w:t>
            </w:r>
          </w:p>
        </w:tc>
        <w:tc>
          <w:tcPr>
            <w:tcW w:w="2753" w:type="dxa"/>
            <w:noWrap/>
            <w:hideMark/>
          </w:tcPr>
          <w:p w14:paraId="7A0E7AC5"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proofErr w:type="spellStart"/>
            <w:r w:rsidRPr="0039583A">
              <w:rPr>
                <w:rFonts w:eastAsia="Calibri" w:cstheme="minorHAnsi"/>
                <w:sz w:val="16"/>
                <w:szCs w:val="16"/>
              </w:rPr>
              <w:t>Mimram</w:t>
            </w:r>
            <w:proofErr w:type="spellEnd"/>
            <w:r w:rsidRPr="0039583A">
              <w:rPr>
                <w:rFonts w:eastAsia="Calibri" w:cstheme="minorHAnsi"/>
                <w:sz w:val="16"/>
                <w:szCs w:val="16"/>
              </w:rPr>
              <w:t xml:space="preserve"> at Whitwell</w:t>
            </w:r>
          </w:p>
        </w:tc>
        <w:tc>
          <w:tcPr>
            <w:tcW w:w="960" w:type="dxa"/>
            <w:noWrap/>
            <w:hideMark/>
          </w:tcPr>
          <w:p w14:paraId="1888D67F"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39</w:t>
            </w:r>
          </w:p>
        </w:tc>
      </w:tr>
      <w:tr w:rsidR="00683CAC" w:rsidRPr="00266578" w14:paraId="7DDD9FB5"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22E61F27" w14:textId="77777777" w:rsidR="00683CAC" w:rsidRPr="0039583A" w:rsidRDefault="00683CAC" w:rsidP="00245C8B">
            <w:pPr>
              <w:rPr>
                <w:rFonts w:eastAsia="Calibri" w:cstheme="minorHAnsi"/>
                <w:sz w:val="16"/>
                <w:szCs w:val="16"/>
              </w:rPr>
            </w:pPr>
            <w:r w:rsidRPr="0039583A">
              <w:rPr>
                <w:rFonts w:eastAsia="Calibri" w:cstheme="minorHAnsi"/>
                <w:sz w:val="16"/>
                <w:szCs w:val="16"/>
              </w:rPr>
              <w:t>38018</w:t>
            </w:r>
          </w:p>
        </w:tc>
        <w:tc>
          <w:tcPr>
            <w:tcW w:w="2753" w:type="dxa"/>
            <w:noWrap/>
            <w:hideMark/>
          </w:tcPr>
          <w:p w14:paraId="7145DAC8"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Upper Lee at Water Hall</w:t>
            </w:r>
          </w:p>
        </w:tc>
        <w:tc>
          <w:tcPr>
            <w:tcW w:w="960" w:type="dxa"/>
            <w:noWrap/>
            <w:hideMark/>
          </w:tcPr>
          <w:p w14:paraId="1FE70CAA"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150</w:t>
            </w:r>
          </w:p>
        </w:tc>
      </w:tr>
      <w:tr w:rsidR="00683CAC" w:rsidRPr="00266578" w14:paraId="0AF1B32B"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3A44EDAC" w14:textId="77777777" w:rsidR="00683CAC" w:rsidRPr="0039583A" w:rsidRDefault="00683CAC" w:rsidP="00245C8B">
            <w:pPr>
              <w:rPr>
                <w:rFonts w:eastAsia="Calibri" w:cstheme="minorHAnsi"/>
                <w:sz w:val="16"/>
                <w:szCs w:val="16"/>
              </w:rPr>
            </w:pPr>
            <w:r w:rsidRPr="0039583A">
              <w:rPr>
                <w:rFonts w:eastAsia="Calibri" w:cstheme="minorHAnsi"/>
                <w:sz w:val="16"/>
                <w:szCs w:val="16"/>
              </w:rPr>
              <w:t>38023</w:t>
            </w:r>
          </w:p>
        </w:tc>
        <w:tc>
          <w:tcPr>
            <w:tcW w:w="2753" w:type="dxa"/>
            <w:noWrap/>
            <w:hideMark/>
          </w:tcPr>
          <w:p w14:paraId="015EB056"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Lee flood relief at Low Hall</w:t>
            </w:r>
          </w:p>
        </w:tc>
        <w:tc>
          <w:tcPr>
            <w:tcW w:w="960" w:type="dxa"/>
            <w:noWrap/>
            <w:hideMark/>
          </w:tcPr>
          <w:p w14:paraId="289F8658"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1243</w:t>
            </w:r>
          </w:p>
        </w:tc>
      </w:tr>
      <w:tr w:rsidR="00683CAC" w:rsidRPr="00266578" w14:paraId="3951E5BF"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75732563" w14:textId="77777777" w:rsidR="00683CAC" w:rsidRPr="0039583A" w:rsidRDefault="00683CAC" w:rsidP="00245C8B">
            <w:pPr>
              <w:rPr>
                <w:rFonts w:eastAsia="Calibri" w:cstheme="minorHAnsi"/>
                <w:sz w:val="16"/>
                <w:szCs w:val="16"/>
              </w:rPr>
            </w:pPr>
            <w:r w:rsidRPr="0039583A">
              <w:rPr>
                <w:rFonts w:eastAsia="Calibri" w:cstheme="minorHAnsi"/>
                <w:sz w:val="16"/>
                <w:szCs w:val="16"/>
              </w:rPr>
              <w:t>38026</w:t>
            </w:r>
          </w:p>
        </w:tc>
        <w:tc>
          <w:tcPr>
            <w:tcW w:w="2753" w:type="dxa"/>
            <w:noWrap/>
            <w:hideMark/>
          </w:tcPr>
          <w:p w14:paraId="5D6E4854"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proofErr w:type="spellStart"/>
            <w:r w:rsidRPr="0039583A">
              <w:rPr>
                <w:rFonts w:eastAsia="Calibri" w:cstheme="minorHAnsi"/>
                <w:sz w:val="16"/>
                <w:szCs w:val="16"/>
              </w:rPr>
              <w:t>Pincey</w:t>
            </w:r>
            <w:proofErr w:type="spellEnd"/>
            <w:r w:rsidRPr="0039583A">
              <w:rPr>
                <w:rFonts w:eastAsia="Calibri" w:cstheme="minorHAnsi"/>
                <w:sz w:val="16"/>
                <w:szCs w:val="16"/>
              </w:rPr>
              <w:t xml:space="preserve"> Brook at Sheering Hall</w:t>
            </w:r>
          </w:p>
        </w:tc>
        <w:tc>
          <w:tcPr>
            <w:tcW w:w="960" w:type="dxa"/>
            <w:noWrap/>
            <w:hideMark/>
          </w:tcPr>
          <w:p w14:paraId="6AD99C66"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55</w:t>
            </w:r>
          </w:p>
        </w:tc>
      </w:tr>
      <w:tr w:rsidR="00683CAC" w:rsidRPr="00266578" w14:paraId="031CF247"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15E7B16C" w14:textId="77777777" w:rsidR="00683CAC" w:rsidRPr="0039583A" w:rsidRDefault="00683CAC" w:rsidP="00245C8B">
            <w:pPr>
              <w:rPr>
                <w:rFonts w:eastAsia="Calibri" w:cstheme="minorHAnsi"/>
                <w:sz w:val="16"/>
                <w:szCs w:val="16"/>
              </w:rPr>
            </w:pPr>
            <w:r w:rsidRPr="0039583A">
              <w:rPr>
                <w:rFonts w:eastAsia="Calibri" w:cstheme="minorHAnsi"/>
                <w:sz w:val="16"/>
                <w:szCs w:val="16"/>
              </w:rPr>
              <w:t>38029</w:t>
            </w:r>
          </w:p>
        </w:tc>
        <w:tc>
          <w:tcPr>
            <w:tcW w:w="2753" w:type="dxa"/>
            <w:noWrap/>
            <w:hideMark/>
          </w:tcPr>
          <w:p w14:paraId="748E3853"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Quin at Griggs Bridge</w:t>
            </w:r>
          </w:p>
        </w:tc>
        <w:tc>
          <w:tcPr>
            <w:tcW w:w="960" w:type="dxa"/>
            <w:noWrap/>
            <w:hideMark/>
          </w:tcPr>
          <w:p w14:paraId="0F13BBEB"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50</w:t>
            </w:r>
          </w:p>
        </w:tc>
      </w:tr>
      <w:tr w:rsidR="00683CAC" w:rsidRPr="00266578" w14:paraId="3A6CD670"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08874159" w14:textId="77777777" w:rsidR="00683CAC" w:rsidRPr="0039583A" w:rsidRDefault="00683CAC" w:rsidP="00245C8B">
            <w:pPr>
              <w:rPr>
                <w:rFonts w:eastAsia="Calibri" w:cstheme="minorHAnsi"/>
                <w:sz w:val="16"/>
                <w:szCs w:val="16"/>
              </w:rPr>
            </w:pPr>
            <w:r w:rsidRPr="0039583A">
              <w:rPr>
                <w:rFonts w:eastAsia="Calibri" w:cstheme="minorHAnsi"/>
                <w:sz w:val="16"/>
                <w:szCs w:val="16"/>
              </w:rPr>
              <w:t>38030</w:t>
            </w:r>
          </w:p>
        </w:tc>
        <w:tc>
          <w:tcPr>
            <w:tcW w:w="2753" w:type="dxa"/>
            <w:noWrap/>
            <w:hideMark/>
          </w:tcPr>
          <w:p w14:paraId="47E2A59C"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Beane at Hartham</w:t>
            </w:r>
          </w:p>
        </w:tc>
        <w:tc>
          <w:tcPr>
            <w:tcW w:w="960" w:type="dxa"/>
            <w:noWrap/>
            <w:hideMark/>
          </w:tcPr>
          <w:p w14:paraId="5CF83DEF"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175</w:t>
            </w:r>
          </w:p>
        </w:tc>
      </w:tr>
      <w:tr w:rsidR="00683CAC" w:rsidRPr="00266578" w14:paraId="4BDB62E1"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7C6B4DA4" w14:textId="77777777" w:rsidR="00683CAC" w:rsidRPr="0039583A" w:rsidRDefault="00683CAC" w:rsidP="00245C8B">
            <w:pPr>
              <w:rPr>
                <w:rFonts w:eastAsia="Calibri" w:cstheme="minorHAnsi"/>
                <w:sz w:val="16"/>
                <w:szCs w:val="16"/>
              </w:rPr>
            </w:pPr>
            <w:r w:rsidRPr="0039583A">
              <w:rPr>
                <w:rFonts w:eastAsia="Calibri" w:cstheme="minorHAnsi"/>
                <w:sz w:val="16"/>
                <w:szCs w:val="16"/>
              </w:rPr>
              <w:t>38031</w:t>
            </w:r>
          </w:p>
        </w:tc>
        <w:tc>
          <w:tcPr>
            <w:tcW w:w="2753" w:type="dxa"/>
            <w:noWrap/>
            <w:hideMark/>
          </w:tcPr>
          <w:p w14:paraId="3B8E8D4E"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Lee at Rye Bridge</w:t>
            </w:r>
          </w:p>
        </w:tc>
        <w:tc>
          <w:tcPr>
            <w:tcW w:w="960" w:type="dxa"/>
            <w:noWrap/>
            <w:hideMark/>
          </w:tcPr>
          <w:p w14:paraId="66CFC592"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758</w:t>
            </w:r>
          </w:p>
        </w:tc>
      </w:tr>
      <w:tr w:rsidR="00683CAC" w:rsidRPr="00266578" w14:paraId="41670EAC"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3A6D40B5" w14:textId="77777777" w:rsidR="00683CAC" w:rsidRPr="0039583A" w:rsidRDefault="00683CAC" w:rsidP="00245C8B">
            <w:pPr>
              <w:rPr>
                <w:rFonts w:eastAsia="Calibri" w:cstheme="minorHAnsi"/>
                <w:sz w:val="16"/>
                <w:szCs w:val="16"/>
              </w:rPr>
            </w:pPr>
            <w:r w:rsidRPr="0039583A">
              <w:rPr>
                <w:rFonts w:eastAsia="Calibri" w:cstheme="minorHAnsi"/>
                <w:sz w:val="16"/>
                <w:szCs w:val="16"/>
              </w:rPr>
              <w:t>38032</w:t>
            </w:r>
          </w:p>
        </w:tc>
        <w:tc>
          <w:tcPr>
            <w:tcW w:w="2753" w:type="dxa"/>
            <w:noWrap/>
            <w:hideMark/>
          </w:tcPr>
          <w:p w14:paraId="0C5839F9"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Lee at Lea Bridge</w:t>
            </w:r>
          </w:p>
        </w:tc>
        <w:tc>
          <w:tcPr>
            <w:tcW w:w="960" w:type="dxa"/>
            <w:noWrap/>
            <w:hideMark/>
          </w:tcPr>
          <w:p w14:paraId="2FB4AD3F"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1364</w:t>
            </w:r>
          </w:p>
        </w:tc>
      </w:tr>
      <w:tr w:rsidR="00683CAC" w:rsidRPr="00266578" w14:paraId="029BE8DE"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29AAAC96" w14:textId="77777777" w:rsidR="00683CAC" w:rsidRPr="0039583A" w:rsidRDefault="00683CAC" w:rsidP="00245C8B">
            <w:pPr>
              <w:rPr>
                <w:rFonts w:eastAsia="Calibri" w:cstheme="minorHAnsi"/>
                <w:sz w:val="16"/>
                <w:szCs w:val="16"/>
              </w:rPr>
            </w:pPr>
            <w:r w:rsidRPr="0039583A">
              <w:rPr>
                <w:rFonts w:eastAsia="Calibri" w:cstheme="minorHAnsi"/>
                <w:sz w:val="16"/>
                <w:szCs w:val="16"/>
              </w:rPr>
              <w:t>38033</w:t>
            </w:r>
          </w:p>
        </w:tc>
        <w:tc>
          <w:tcPr>
            <w:tcW w:w="2753" w:type="dxa"/>
            <w:noWrap/>
            <w:hideMark/>
          </w:tcPr>
          <w:p w14:paraId="13ABB0A4"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Upper Lee at Luton East Hyde</w:t>
            </w:r>
          </w:p>
        </w:tc>
        <w:tc>
          <w:tcPr>
            <w:tcW w:w="960" w:type="dxa"/>
            <w:noWrap/>
            <w:hideMark/>
          </w:tcPr>
          <w:p w14:paraId="3CA43542"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71</w:t>
            </w:r>
          </w:p>
        </w:tc>
      </w:tr>
      <w:tr w:rsidR="00683CAC" w:rsidRPr="00266578" w14:paraId="4D316782"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32412F7E" w14:textId="77777777" w:rsidR="00683CAC" w:rsidRPr="0039583A" w:rsidRDefault="00683CAC" w:rsidP="00245C8B">
            <w:pPr>
              <w:rPr>
                <w:rFonts w:eastAsia="Calibri" w:cstheme="minorHAnsi"/>
                <w:sz w:val="16"/>
                <w:szCs w:val="16"/>
              </w:rPr>
            </w:pPr>
            <w:r w:rsidRPr="0039583A">
              <w:rPr>
                <w:rFonts w:eastAsia="Calibri" w:cstheme="minorHAnsi"/>
                <w:sz w:val="16"/>
                <w:szCs w:val="16"/>
              </w:rPr>
              <w:t>39001</w:t>
            </w:r>
          </w:p>
        </w:tc>
        <w:tc>
          <w:tcPr>
            <w:tcW w:w="2753" w:type="dxa"/>
            <w:noWrap/>
            <w:hideMark/>
          </w:tcPr>
          <w:p w14:paraId="09C7BA03"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Thames at Kingston</w:t>
            </w:r>
          </w:p>
        </w:tc>
        <w:tc>
          <w:tcPr>
            <w:tcW w:w="960" w:type="dxa"/>
            <w:noWrap/>
            <w:hideMark/>
          </w:tcPr>
          <w:p w14:paraId="4E37C946"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9948</w:t>
            </w:r>
          </w:p>
        </w:tc>
      </w:tr>
      <w:tr w:rsidR="00683CAC" w:rsidRPr="00266578" w14:paraId="07217741"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7B5CC156" w14:textId="77777777" w:rsidR="00683CAC" w:rsidRPr="0039583A" w:rsidRDefault="00683CAC" w:rsidP="00245C8B">
            <w:pPr>
              <w:rPr>
                <w:rFonts w:eastAsia="Calibri" w:cstheme="minorHAnsi"/>
                <w:sz w:val="16"/>
                <w:szCs w:val="16"/>
              </w:rPr>
            </w:pPr>
            <w:r w:rsidRPr="0039583A">
              <w:rPr>
                <w:rFonts w:eastAsia="Calibri" w:cstheme="minorHAnsi"/>
                <w:sz w:val="16"/>
                <w:szCs w:val="16"/>
              </w:rPr>
              <w:t>39002</w:t>
            </w:r>
          </w:p>
        </w:tc>
        <w:tc>
          <w:tcPr>
            <w:tcW w:w="2753" w:type="dxa"/>
            <w:noWrap/>
            <w:hideMark/>
          </w:tcPr>
          <w:p w14:paraId="3071FBA6"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Thames at Days Weir</w:t>
            </w:r>
          </w:p>
        </w:tc>
        <w:tc>
          <w:tcPr>
            <w:tcW w:w="960" w:type="dxa"/>
            <w:noWrap/>
            <w:hideMark/>
          </w:tcPr>
          <w:p w14:paraId="1FCFEF71"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3445</w:t>
            </w:r>
          </w:p>
        </w:tc>
      </w:tr>
      <w:tr w:rsidR="00683CAC" w:rsidRPr="00266578" w14:paraId="1DC1EC67"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29E8AABE" w14:textId="77777777" w:rsidR="00683CAC" w:rsidRPr="0039583A" w:rsidRDefault="00683CAC" w:rsidP="00245C8B">
            <w:pPr>
              <w:rPr>
                <w:rFonts w:eastAsia="Calibri" w:cstheme="minorHAnsi"/>
                <w:sz w:val="16"/>
                <w:szCs w:val="16"/>
              </w:rPr>
            </w:pPr>
            <w:r w:rsidRPr="0039583A">
              <w:rPr>
                <w:rFonts w:eastAsia="Calibri" w:cstheme="minorHAnsi"/>
                <w:sz w:val="16"/>
                <w:szCs w:val="16"/>
              </w:rPr>
              <w:t>39003</w:t>
            </w:r>
          </w:p>
        </w:tc>
        <w:tc>
          <w:tcPr>
            <w:tcW w:w="2753" w:type="dxa"/>
            <w:noWrap/>
            <w:hideMark/>
          </w:tcPr>
          <w:p w14:paraId="5DEB025B"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Wandle at South Wimbledon</w:t>
            </w:r>
          </w:p>
        </w:tc>
        <w:tc>
          <w:tcPr>
            <w:tcW w:w="960" w:type="dxa"/>
            <w:noWrap/>
            <w:hideMark/>
          </w:tcPr>
          <w:p w14:paraId="1BC633E7"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176</w:t>
            </w:r>
          </w:p>
        </w:tc>
      </w:tr>
      <w:tr w:rsidR="00683CAC" w:rsidRPr="00266578" w14:paraId="0A873BAE"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3396E9D6" w14:textId="77777777" w:rsidR="00683CAC" w:rsidRPr="0039583A" w:rsidRDefault="00683CAC" w:rsidP="00245C8B">
            <w:pPr>
              <w:rPr>
                <w:rFonts w:eastAsia="Calibri" w:cstheme="minorHAnsi"/>
                <w:sz w:val="16"/>
                <w:szCs w:val="16"/>
              </w:rPr>
            </w:pPr>
            <w:r w:rsidRPr="0039583A">
              <w:rPr>
                <w:rFonts w:eastAsia="Calibri" w:cstheme="minorHAnsi"/>
                <w:sz w:val="16"/>
                <w:szCs w:val="16"/>
              </w:rPr>
              <w:t>39004</w:t>
            </w:r>
          </w:p>
        </w:tc>
        <w:tc>
          <w:tcPr>
            <w:tcW w:w="2753" w:type="dxa"/>
            <w:noWrap/>
            <w:hideMark/>
          </w:tcPr>
          <w:p w14:paraId="3F9575FB"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Wandle at Beddington Park</w:t>
            </w:r>
          </w:p>
        </w:tc>
        <w:tc>
          <w:tcPr>
            <w:tcW w:w="960" w:type="dxa"/>
            <w:noWrap/>
            <w:hideMark/>
          </w:tcPr>
          <w:p w14:paraId="63DC03B6"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122</w:t>
            </w:r>
          </w:p>
        </w:tc>
      </w:tr>
      <w:tr w:rsidR="00683CAC" w:rsidRPr="00266578" w14:paraId="1289CB6E"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01093E88" w14:textId="77777777" w:rsidR="00683CAC" w:rsidRPr="0039583A" w:rsidRDefault="00683CAC" w:rsidP="00245C8B">
            <w:pPr>
              <w:rPr>
                <w:rFonts w:eastAsia="Calibri" w:cstheme="minorHAnsi"/>
                <w:sz w:val="16"/>
                <w:szCs w:val="16"/>
              </w:rPr>
            </w:pPr>
            <w:r w:rsidRPr="0039583A">
              <w:rPr>
                <w:rFonts w:eastAsia="Calibri" w:cstheme="minorHAnsi"/>
                <w:sz w:val="16"/>
                <w:szCs w:val="16"/>
              </w:rPr>
              <w:t>39006</w:t>
            </w:r>
          </w:p>
        </w:tc>
        <w:tc>
          <w:tcPr>
            <w:tcW w:w="2753" w:type="dxa"/>
            <w:noWrap/>
            <w:hideMark/>
          </w:tcPr>
          <w:p w14:paraId="5AB0A359"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Windrush at Newbridge</w:t>
            </w:r>
          </w:p>
        </w:tc>
        <w:tc>
          <w:tcPr>
            <w:tcW w:w="960" w:type="dxa"/>
            <w:noWrap/>
            <w:hideMark/>
          </w:tcPr>
          <w:p w14:paraId="45777329"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363</w:t>
            </w:r>
          </w:p>
        </w:tc>
      </w:tr>
      <w:tr w:rsidR="00683CAC" w:rsidRPr="00266578" w14:paraId="5E9D5139"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4B4E0524" w14:textId="77777777" w:rsidR="00683CAC" w:rsidRPr="0039583A" w:rsidRDefault="00683CAC" w:rsidP="00245C8B">
            <w:pPr>
              <w:rPr>
                <w:rFonts w:eastAsia="Calibri" w:cstheme="minorHAnsi"/>
                <w:sz w:val="16"/>
                <w:szCs w:val="16"/>
              </w:rPr>
            </w:pPr>
            <w:r w:rsidRPr="0039583A">
              <w:rPr>
                <w:rFonts w:eastAsia="Calibri" w:cstheme="minorHAnsi"/>
                <w:sz w:val="16"/>
                <w:szCs w:val="16"/>
              </w:rPr>
              <w:t>39007</w:t>
            </w:r>
          </w:p>
        </w:tc>
        <w:tc>
          <w:tcPr>
            <w:tcW w:w="2753" w:type="dxa"/>
            <w:noWrap/>
            <w:hideMark/>
          </w:tcPr>
          <w:p w14:paraId="0B28092D"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Blackwater at Swallowfield</w:t>
            </w:r>
          </w:p>
        </w:tc>
        <w:tc>
          <w:tcPr>
            <w:tcW w:w="960" w:type="dxa"/>
            <w:noWrap/>
            <w:hideMark/>
          </w:tcPr>
          <w:p w14:paraId="19F4C7AF"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355</w:t>
            </w:r>
          </w:p>
        </w:tc>
      </w:tr>
      <w:tr w:rsidR="00683CAC" w:rsidRPr="00266578" w14:paraId="1376F84C"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5441F0F1" w14:textId="77777777" w:rsidR="00683CAC" w:rsidRPr="0039583A" w:rsidRDefault="00683CAC" w:rsidP="00245C8B">
            <w:pPr>
              <w:rPr>
                <w:rFonts w:eastAsia="Calibri" w:cstheme="minorHAnsi"/>
                <w:sz w:val="16"/>
                <w:szCs w:val="16"/>
              </w:rPr>
            </w:pPr>
            <w:r w:rsidRPr="0039583A">
              <w:rPr>
                <w:rFonts w:eastAsia="Calibri" w:cstheme="minorHAnsi"/>
                <w:sz w:val="16"/>
                <w:szCs w:val="16"/>
              </w:rPr>
              <w:t>39008</w:t>
            </w:r>
          </w:p>
        </w:tc>
        <w:tc>
          <w:tcPr>
            <w:tcW w:w="2753" w:type="dxa"/>
            <w:noWrap/>
            <w:hideMark/>
          </w:tcPr>
          <w:p w14:paraId="00C52359"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Thames at Eynsham</w:t>
            </w:r>
          </w:p>
        </w:tc>
        <w:tc>
          <w:tcPr>
            <w:tcW w:w="960" w:type="dxa"/>
            <w:noWrap/>
            <w:hideMark/>
          </w:tcPr>
          <w:p w14:paraId="25E9BFFC"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1616</w:t>
            </w:r>
          </w:p>
        </w:tc>
      </w:tr>
      <w:tr w:rsidR="00683CAC" w:rsidRPr="00266578" w14:paraId="59EC1FBB"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5620411B" w14:textId="77777777" w:rsidR="00683CAC" w:rsidRPr="0039583A" w:rsidRDefault="00683CAC" w:rsidP="00245C8B">
            <w:pPr>
              <w:rPr>
                <w:rFonts w:eastAsia="Calibri" w:cstheme="minorHAnsi"/>
                <w:sz w:val="16"/>
                <w:szCs w:val="16"/>
              </w:rPr>
            </w:pPr>
            <w:r w:rsidRPr="0039583A">
              <w:rPr>
                <w:rFonts w:eastAsia="Calibri" w:cstheme="minorHAnsi"/>
                <w:sz w:val="16"/>
                <w:szCs w:val="16"/>
              </w:rPr>
              <w:t>39010</w:t>
            </w:r>
          </w:p>
        </w:tc>
        <w:tc>
          <w:tcPr>
            <w:tcW w:w="2753" w:type="dxa"/>
            <w:noWrap/>
            <w:hideMark/>
          </w:tcPr>
          <w:p w14:paraId="2E6E8190"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Colne at Denham</w:t>
            </w:r>
          </w:p>
        </w:tc>
        <w:tc>
          <w:tcPr>
            <w:tcW w:w="960" w:type="dxa"/>
            <w:noWrap/>
            <w:hideMark/>
          </w:tcPr>
          <w:p w14:paraId="606D3DE3"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743</w:t>
            </w:r>
          </w:p>
        </w:tc>
      </w:tr>
      <w:tr w:rsidR="00683CAC" w:rsidRPr="00266578" w14:paraId="5288E9AB"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528A22D9" w14:textId="77777777" w:rsidR="00683CAC" w:rsidRPr="0039583A" w:rsidRDefault="00683CAC" w:rsidP="00245C8B">
            <w:pPr>
              <w:rPr>
                <w:rFonts w:eastAsia="Calibri" w:cstheme="minorHAnsi"/>
                <w:sz w:val="16"/>
                <w:szCs w:val="16"/>
              </w:rPr>
            </w:pPr>
            <w:r w:rsidRPr="0039583A">
              <w:rPr>
                <w:rFonts w:eastAsia="Calibri" w:cstheme="minorHAnsi"/>
                <w:sz w:val="16"/>
                <w:szCs w:val="16"/>
              </w:rPr>
              <w:t>39011</w:t>
            </w:r>
          </w:p>
        </w:tc>
        <w:tc>
          <w:tcPr>
            <w:tcW w:w="2753" w:type="dxa"/>
            <w:noWrap/>
            <w:hideMark/>
          </w:tcPr>
          <w:p w14:paraId="1867B77A"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Wey at Tilford</w:t>
            </w:r>
          </w:p>
        </w:tc>
        <w:tc>
          <w:tcPr>
            <w:tcW w:w="960" w:type="dxa"/>
            <w:noWrap/>
            <w:hideMark/>
          </w:tcPr>
          <w:p w14:paraId="5DF67239"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396</w:t>
            </w:r>
          </w:p>
        </w:tc>
      </w:tr>
      <w:tr w:rsidR="00683CAC" w:rsidRPr="00266578" w14:paraId="240FCE93"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697933B7" w14:textId="77777777" w:rsidR="00683CAC" w:rsidRPr="0039583A" w:rsidRDefault="00683CAC" w:rsidP="00245C8B">
            <w:pPr>
              <w:rPr>
                <w:rFonts w:eastAsia="Calibri" w:cstheme="minorHAnsi"/>
                <w:sz w:val="16"/>
                <w:szCs w:val="16"/>
              </w:rPr>
            </w:pPr>
            <w:r w:rsidRPr="0039583A">
              <w:rPr>
                <w:rFonts w:eastAsia="Calibri" w:cstheme="minorHAnsi"/>
                <w:sz w:val="16"/>
                <w:szCs w:val="16"/>
              </w:rPr>
              <w:t>39012</w:t>
            </w:r>
          </w:p>
        </w:tc>
        <w:tc>
          <w:tcPr>
            <w:tcW w:w="2753" w:type="dxa"/>
            <w:noWrap/>
            <w:hideMark/>
          </w:tcPr>
          <w:p w14:paraId="69C1D137"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proofErr w:type="spellStart"/>
            <w:r w:rsidRPr="0039583A">
              <w:rPr>
                <w:rFonts w:eastAsia="Calibri" w:cstheme="minorHAnsi"/>
                <w:sz w:val="16"/>
                <w:szCs w:val="16"/>
              </w:rPr>
              <w:t>Hogsmill</w:t>
            </w:r>
            <w:proofErr w:type="spellEnd"/>
            <w:r w:rsidRPr="0039583A">
              <w:rPr>
                <w:rFonts w:eastAsia="Calibri" w:cstheme="minorHAnsi"/>
                <w:sz w:val="16"/>
                <w:szCs w:val="16"/>
              </w:rPr>
              <w:t xml:space="preserve"> at Kingston upon Thames</w:t>
            </w:r>
          </w:p>
        </w:tc>
        <w:tc>
          <w:tcPr>
            <w:tcW w:w="960" w:type="dxa"/>
            <w:noWrap/>
            <w:hideMark/>
          </w:tcPr>
          <w:p w14:paraId="4B840DBC"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69</w:t>
            </w:r>
          </w:p>
        </w:tc>
      </w:tr>
      <w:tr w:rsidR="00683CAC" w:rsidRPr="00266578" w14:paraId="7A63BD48"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0D7498C0" w14:textId="77777777" w:rsidR="00683CAC" w:rsidRPr="0039583A" w:rsidRDefault="00683CAC" w:rsidP="00245C8B">
            <w:pPr>
              <w:rPr>
                <w:rFonts w:eastAsia="Calibri" w:cstheme="minorHAnsi"/>
                <w:sz w:val="16"/>
                <w:szCs w:val="16"/>
              </w:rPr>
            </w:pPr>
            <w:r w:rsidRPr="0039583A">
              <w:rPr>
                <w:rFonts w:eastAsia="Calibri" w:cstheme="minorHAnsi"/>
                <w:sz w:val="16"/>
                <w:szCs w:val="16"/>
              </w:rPr>
              <w:t>39013</w:t>
            </w:r>
          </w:p>
        </w:tc>
        <w:tc>
          <w:tcPr>
            <w:tcW w:w="2753" w:type="dxa"/>
            <w:noWrap/>
            <w:hideMark/>
          </w:tcPr>
          <w:p w14:paraId="4D14ABD5"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Colne at </w:t>
            </w:r>
            <w:proofErr w:type="spellStart"/>
            <w:r w:rsidRPr="0039583A">
              <w:rPr>
                <w:rFonts w:eastAsia="Calibri" w:cstheme="minorHAnsi"/>
                <w:sz w:val="16"/>
                <w:szCs w:val="16"/>
              </w:rPr>
              <w:t>Berrygrove</w:t>
            </w:r>
            <w:proofErr w:type="spellEnd"/>
          </w:p>
        </w:tc>
        <w:tc>
          <w:tcPr>
            <w:tcW w:w="960" w:type="dxa"/>
            <w:noWrap/>
            <w:hideMark/>
          </w:tcPr>
          <w:p w14:paraId="2D10D90E"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352</w:t>
            </w:r>
          </w:p>
        </w:tc>
      </w:tr>
      <w:tr w:rsidR="00683CAC" w:rsidRPr="00266578" w14:paraId="30236BCA"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5F617322" w14:textId="77777777" w:rsidR="00683CAC" w:rsidRPr="0039583A" w:rsidRDefault="00683CAC" w:rsidP="00245C8B">
            <w:pPr>
              <w:rPr>
                <w:rFonts w:eastAsia="Calibri" w:cstheme="minorHAnsi"/>
                <w:sz w:val="16"/>
                <w:szCs w:val="16"/>
              </w:rPr>
            </w:pPr>
            <w:r w:rsidRPr="0039583A">
              <w:rPr>
                <w:rFonts w:eastAsia="Calibri" w:cstheme="minorHAnsi"/>
                <w:sz w:val="16"/>
                <w:szCs w:val="16"/>
              </w:rPr>
              <w:t>39014</w:t>
            </w:r>
          </w:p>
        </w:tc>
        <w:tc>
          <w:tcPr>
            <w:tcW w:w="2753" w:type="dxa"/>
            <w:noWrap/>
            <w:hideMark/>
          </w:tcPr>
          <w:p w14:paraId="388AC27C"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Ver at </w:t>
            </w:r>
            <w:proofErr w:type="spellStart"/>
            <w:r w:rsidRPr="0039583A">
              <w:rPr>
                <w:rFonts w:eastAsia="Calibri" w:cstheme="minorHAnsi"/>
                <w:sz w:val="16"/>
                <w:szCs w:val="16"/>
              </w:rPr>
              <w:t>Hansteads</w:t>
            </w:r>
            <w:proofErr w:type="spellEnd"/>
          </w:p>
        </w:tc>
        <w:tc>
          <w:tcPr>
            <w:tcW w:w="960" w:type="dxa"/>
            <w:noWrap/>
            <w:hideMark/>
          </w:tcPr>
          <w:p w14:paraId="3E53CE70"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132</w:t>
            </w:r>
          </w:p>
        </w:tc>
      </w:tr>
      <w:tr w:rsidR="00683CAC" w:rsidRPr="00266578" w14:paraId="4859012F"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59EAFAB3" w14:textId="77777777" w:rsidR="00683CAC" w:rsidRPr="0039583A" w:rsidRDefault="00683CAC" w:rsidP="00245C8B">
            <w:pPr>
              <w:rPr>
                <w:rFonts w:eastAsia="Calibri" w:cstheme="minorHAnsi"/>
                <w:sz w:val="16"/>
                <w:szCs w:val="16"/>
              </w:rPr>
            </w:pPr>
            <w:r w:rsidRPr="0039583A">
              <w:rPr>
                <w:rFonts w:eastAsia="Calibri" w:cstheme="minorHAnsi"/>
                <w:sz w:val="16"/>
                <w:szCs w:val="16"/>
              </w:rPr>
              <w:t>39016</w:t>
            </w:r>
          </w:p>
        </w:tc>
        <w:tc>
          <w:tcPr>
            <w:tcW w:w="2753" w:type="dxa"/>
            <w:noWrap/>
            <w:hideMark/>
          </w:tcPr>
          <w:p w14:paraId="26A08876"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Kennet at Theale</w:t>
            </w:r>
          </w:p>
        </w:tc>
        <w:tc>
          <w:tcPr>
            <w:tcW w:w="960" w:type="dxa"/>
            <w:noWrap/>
            <w:hideMark/>
          </w:tcPr>
          <w:p w14:paraId="779FCBC3"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1033</w:t>
            </w:r>
          </w:p>
        </w:tc>
      </w:tr>
      <w:tr w:rsidR="00683CAC" w:rsidRPr="00266578" w14:paraId="37962FE6"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198F3FF8" w14:textId="77777777" w:rsidR="00683CAC" w:rsidRPr="0039583A" w:rsidRDefault="00683CAC" w:rsidP="00245C8B">
            <w:pPr>
              <w:rPr>
                <w:rFonts w:eastAsia="Calibri" w:cstheme="minorHAnsi"/>
                <w:sz w:val="16"/>
                <w:szCs w:val="16"/>
              </w:rPr>
            </w:pPr>
            <w:r w:rsidRPr="0039583A">
              <w:rPr>
                <w:rFonts w:eastAsia="Calibri" w:cstheme="minorHAnsi"/>
                <w:sz w:val="16"/>
                <w:szCs w:val="16"/>
              </w:rPr>
              <w:t>39019</w:t>
            </w:r>
          </w:p>
        </w:tc>
        <w:tc>
          <w:tcPr>
            <w:tcW w:w="2753" w:type="dxa"/>
            <w:noWrap/>
            <w:hideMark/>
          </w:tcPr>
          <w:p w14:paraId="2795C30B"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Lambourn at Shaw</w:t>
            </w:r>
          </w:p>
        </w:tc>
        <w:tc>
          <w:tcPr>
            <w:tcW w:w="960" w:type="dxa"/>
            <w:noWrap/>
            <w:hideMark/>
          </w:tcPr>
          <w:p w14:paraId="37684E72"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234</w:t>
            </w:r>
          </w:p>
        </w:tc>
      </w:tr>
      <w:tr w:rsidR="00683CAC" w:rsidRPr="00266578" w14:paraId="77703B99"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17B86525" w14:textId="77777777" w:rsidR="00683CAC" w:rsidRPr="0039583A" w:rsidRDefault="00683CAC" w:rsidP="00245C8B">
            <w:pPr>
              <w:rPr>
                <w:rFonts w:eastAsia="Calibri" w:cstheme="minorHAnsi"/>
                <w:sz w:val="16"/>
                <w:szCs w:val="16"/>
              </w:rPr>
            </w:pPr>
            <w:r w:rsidRPr="0039583A">
              <w:rPr>
                <w:rFonts w:eastAsia="Calibri" w:cstheme="minorHAnsi"/>
                <w:sz w:val="16"/>
                <w:szCs w:val="16"/>
              </w:rPr>
              <w:t>39020</w:t>
            </w:r>
          </w:p>
        </w:tc>
        <w:tc>
          <w:tcPr>
            <w:tcW w:w="2753" w:type="dxa"/>
            <w:noWrap/>
            <w:hideMark/>
          </w:tcPr>
          <w:p w14:paraId="180D0713"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proofErr w:type="spellStart"/>
            <w:r w:rsidRPr="0039583A">
              <w:rPr>
                <w:rFonts w:eastAsia="Calibri" w:cstheme="minorHAnsi"/>
                <w:sz w:val="16"/>
                <w:szCs w:val="16"/>
              </w:rPr>
              <w:t>Coln</w:t>
            </w:r>
            <w:proofErr w:type="spellEnd"/>
            <w:r w:rsidRPr="0039583A">
              <w:rPr>
                <w:rFonts w:eastAsia="Calibri" w:cstheme="minorHAnsi"/>
                <w:sz w:val="16"/>
                <w:szCs w:val="16"/>
              </w:rPr>
              <w:t xml:space="preserve"> at </w:t>
            </w:r>
            <w:proofErr w:type="spellStart"/>
            <w:r w:rsidRPr="0039583A">
              <w:rPr>
                <w:rFonts w:eastAsia="Calibri" w:cstheme="minorHAnsi"/>
                <w:sz w:val="16"/>
                <w:szCs w:val="16"/>
              </w:rPr>
              <w:t>Bibury</w:t>
            </w:r>
            <w:proofErr w:type="spellEnd"/>
          </w:p>
        </w:tc>
        <w:tc>
          <w:tcPr>
            <w:tcW w:w="960" w:type="dxa"/>
            <w:noWrap/>
            <w:hideMark/>
          </w:tcPr>
          <w:p w14:paraId="46D51415"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107</w:t>
            </w:r>
          </w:p>
        </w:tc>
      </w:tr>
      <w:tr w:rsidR="00683CAC" w:rsidRPr="00266578" w14:paraId="6F6EBFCF"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27AB51D9" w14:textId="77777777" w:rsidR="00683CAC" w:rsidRPr="0039583A" w:rsidRDefault="00683CAC" w:rsidP="00245C8B">
            <w:pPr>
              <w:rPr>
                <w:rFonts w:eastAsia="Calibri" w:cstheme="minorHAnsi"/>
                <w:sz w:val="16"/>
                <w:szCs w:val="16"/>
              </w:rPr>
            </w:pPr>
            <w:r w:rsidRPr="0039583A">
              <w:rPr>
                <w:rFonts w:eastAsia="Calibri" w:cstheme="minorHAnsi"/>
                <w:sz w:val="16"/>
                <w:szCs w:val="16"/>
              </w:rPr>
              <w:t>39021</w:t>
            </w:r>
          </w:p>
        </w:tc>
        <w:tc>
          <w:tcPr>
            <w:tcW w:w="2753" w:type="dxa"/>
            <w:noWrap/>
            <w:hideMark/>
          </w:tcPr>
          <w:p w14:paraId="726FAFA5"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Cherwell at </w:t>
            </w:r>
            <w:proofErr w:type="spellStart"/>
            <w:r w:rsidRPr="0039583A">
              <w:rPr>
                <w:rFonts w:eastAsia="Calibri" w:cstheme="minorHAnsi"/>
                <w:sz w:val="16"/>
                <w:szCs w:val="16"/>
              </w:rPr>
              <w:t>Enslow</w:t>
            </w:r>
            <w:proofErr w:type="spellEnd"/>
            <w:r w:rsidRPr="0039583A">
              <w:rPr>
                <w:rFonts w:eastAsia="Calibri" w:cstheme="minorHAnsi"/>
                <w:sz w:val="16"/>
                <w:szCs w:val="16"/>
              </w:rPr>
              <w:t xml:space="preserve"> Mill</w:t>
            </w:r>
          </w:p>
        </w:tc>
        <w:tc>
          <w:tcPr>
            <w:tcW w:w="960" w:type="dxa"/>
            <w:noWrap/>
            <w:hideMark/>
          </w:tcPr>
          <w:p w14:paraId="41B24786"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552</w:t>
            </w:r>
          </w:p>
        </w:tc>
      </w:tr>
      <w:tr w:rsidR="00683CAC" w:rsidRPr="00266578" w14:paraId="1AD1C60F"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06C16A21" w14:textId="77777777" w:rsidR="00683CAC" w:rsidRPr="0039583A" w:rsidRDefault="00683CAC" w:rsidP="00245C8B">
            <w:pPr>
              <w:rPr>
                <w:rFonts w:eastAsia="Calibri" w:cstheme="minorHAnsi"/>
                <w:sz w:val="16"/>
                <w:szCs w:val="16"/>
              </w:rPr>
            </w:pPr>
            <w:r w:rsidRPr="0039583A">
              <w:rPr>
                <w:rFonts w:eastAsia="Calibri" w:cstheme="minorHAnsi"/>
                <w:sz w:val="16"/>
                <w:szCs w:val="16"/>
              </w:rPr>
              <w:t>39022</w:t>
            </w:r>
          </w:p>
        </w:tc>
        <w:tc>
          <w:tcPr>
            <w:tcW w:w="2753" w:type="dxa"/>
            <w:noWrap/>
            <w:hideMark/>
          </w:tcPr>
          <w:p w14:paraId="45112644"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Loddon at </w:t>
            </w:r>
            <w:proofErr w:type="spellStart"/>
            <w:r w:rsidRPr="0039583A">
              <w:rPr>
                <w:rFonts w:eastAsia="Calibri" w:cstheme="minorHAnsi"/>
                <w:sz w:val="16"/>
                <w:szCs w:val="16"/>
              </w:rPr>
              <w:t>Sheepbridge</w:t>
            </w:r>
            <w:proofErr w:type="spellEnd"/>
          </w:p>
        </w:tc>
        <w:tc>
          <w:tcPr>
            <w:tcW w:w="960" w:type="dxa"/>
            <w:noWrap/>
            <w:hideMark/>
          </w:tcPr>
          <w:p w14:paraId="3DF5D3F9"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165</w:t>
            </w:r>
          </w:p>
        </w:tc>
      </w:tr>
      <w:tr w:rsidR="00683CAC" w:rsidRPr="00266578" w14:paraId="7E1A7043"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7CA7F5AD" w14:textId="77777777" w:rsidR="00683CAC" w:rsidRPr="0039583A" w:rsidRDefault="00683CAC" w:rsidP="00245C8B">
            <w:pPr>
              <w:rPr>
                <w:rFonts w:eastAsia="Calibri" w:cstheme="minorHAnsi"/>
                <w:sz w:val="16"/>
                <w:szCs w:val="16"/>
              </w:rPr>
            </w:pPr>
            <w:r w:rsidRPr="0039583A">
              <w:rPr>
                <w:rFonts w:eastAsia="Calibri" w:cstheme="minorHAnsi"/>
                <w:sz w:val="16"/>
                <w:szCs w:val="16"/>
              </w:rPr>
              <w:t>39023</w:t>
            </w:r>
          </w:p>
        </w:tc>
        <w:tc>
          <w:tcPr>
            <w:tcW w:w="2753" w:type="dxa"/>
            <w:noWrap/>
            <w:hideMark/>
          </w:tcPr>
          <w:p w14:paraId="5288F1F2"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Wye at </w:t>
            </w:r>
            <w:proofErr w:type="spellStart"/>
            <w:r w:rsidRPr="0039583A">
              <w:rPr>
                <w:rFonts w:eastAsia="Calibri" w:cstheme="minorHAnsi"/>
                <w:sz w:val="16"/>
                <w:szCs w:val="16"/>
              </w:rPr>
              <w:t>Bourne</w:t>
            </w:r>
            <w:proofErr w:type="spellEnd"/>
            <w:r w:rsidRPr="0039583A">
              <w:rPr>
                <w:rFonts w:eastAsia="Calibri" w:cstheme="minorHAnsi"/>
                <w:sz w:val="16"/>
                <w:szCs w:val="16"/>
              </w:rPr>
              <w:t xml:space="preserve"> End </w:t>
            </w:r>
            <w:proofErr w:type="spellStart"/>
            <w:r w:rsidRPr="0039583A">
              <w:rPr>
                <w:rFonts w:eastAsia="Calibri" w:cstheme="minorHAnsi"/>
                <w:sz w:val="16"/>
                <w:szCs w:val="16"/>
              </w:rPr>
              <w:t>Hedsor</w:t>
            </w:r>
            <w:proofErr w:type="spellEnd"/>
          </w:p>
        </w:tc>
        <w:tc>
          <w:tcPr>
            <w:tcW w:w="960" w:type="dxa"/>
            <w:noWrap/>
            <w:hideMark/>
          </w:tcPr>
          <w:p w14:paraId="6AB6B3BE"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137</w:t>
            </w:r>
          </w:p>
        </w:tc>
      </w:tr>
      <w:tr w:rsidR="00683CAC" w:rsidRPr="00266578" w14:paraId="3C418C58"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5751BE4A" w14:textId="77777777" w:rsidR="00683CAC" w:rsidRPr="0039583A" w:rsidRDefault="00683CAC" w:rsidP="00245C8B">
            <w:pPr>
              <w:rPr>
                <w:rFonts w:eastAsia="Calibri" w:cstheme="minorHAnsi"/>
                <w:sz w:val="16"/>
                <w:szCs w:val="16"/>
              </w:rPr>
            </w:pPr>
            <w:r w:rsidRPr="0039583A">
              <w:rPr>
                <w:rFonts w:eastAsia="Calibri" w:cstheme="minorHAnsi"/>
                <w:sz w:val="16"/>
                <w:szCs w:val="16"/>
              </w:rPr>
              <w:t>39025</w:t>
            </w:r>
          </w:p>
        </w:tc>
        <w:tc>
          <w:tcPr>
            <w:tcW w:w="2753" w:type="dxa"/>
            <w:noWrap/>
            <w:hideMark/>
          </w:tcPr>
          <w:p w14:paraId="75FDF1C6"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Enborne at </w:t>
            </w:r>
            <w:proofErr w:type="spellStart"/>
            <w:r w:rsidRPr="0039583A">
              <w:rPr>
                <w:rFonts w:eastAsia="Calibri" w:cstheme="minorHAnsi"/>
                <w:sz w:val="16"/>
                <w:szCs w:val="16"/>
              </w:rPr>
              <w:t>Brimpton</w:t>
            </w:r>
            <w:proofErr w:type="spellEnd"/>
          </w:p>
        </w:tc>
        <w:tc>
          <w:tcPr>
            <w:tcW w:w="960" w:type="dxa"/>
            <w:noWrap/>
            <w:hideMark/>
          </w:tcPr>
          <w:p w14:paraId="2A31316B"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148</w:t>
            </w:r>
          </w:p>
        </w:tc>
      </w:tr>
      <w:tr w:rsidR="00683CAC" w:rsidRPr="00266578" w14:paraId="68D9E61E"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39B1E7D5" w14:textId="77777777" w:rsidR="00683CAC" w:rsidRPr="0039583A" w:rsidRDefault="00683CAC" w:rsidP="00245C8B">
            <w:pPr>
              <w:rPr>
                <w:rFonts w:eastAsia="Calibri" w:cstheme="minorHAnsi"/>
                <w:sz w:val="16"/>
                <w:szCs w:val="16"/>
              </w:rPr>
            </w:pPr>
            <w:r w:rsidRPr="0039583A">
              <w:rPr>
                <w:rFonts w:eastAsia="Calibri" w:cstheme="minorHAnsi"/>
                <w:sz w:val="16"/>
                <w:szCs w:val="16"/>
              </w:rPr>
              <w:t>39026</w:t>
            </w:r>
          </w:p>
        </w:tc>
        <w:tc>
          <w:tcPr>
            <w:tcW w:w="2753" w:type="dxa"/>
            <w:noWrap/>
            <w:hideMark/>
          </w:tcPr>
          <w:p w14:paraId="7917A460"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Cherwell at Banbury</w:t>
            </w:r>
          </w:p>
        </w:tc>
        <w:tc>
          <w:tcPr>
            <w:tcW w:w="960" w:type="dxa"/>
            <w:noWrap/>
            <w:hideMark/>
          </w:tcPr>
          <w:p w14:paraId="1B09FA74"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199</w:t>
            </w:r>
          </w:p>
        </w:tc>
      </w:tr>
      <w:tr w:rsidR="00683CAC" w:rsidRPr="00266578" w14:paraId="749A254F"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0A5DECA9" w14:textId="77777777" w:rsidR="00683CAC" w:rsidRPr="0039583A" w:rsidRDefault="00683CAC" w:rsidP="00245C8B">
            <w:pPr>
              <w:rPr>
                <w:rFonts w:eastAsia="Calibri" w:cstheme="minorHAnsi"/>
                <w:sz w:val="16"/>
                <w:szCs w:val="16"/>
              </w:rPr>
            </w:pPr>
            <w:r w:rsidRPr="0039583A">
              <w:rPr>
                <w:rFonts w:eastAsia="Calibri" w:cstheme="minorHAnsi"/>
                <w:sz w:val="16"/>
                <w:szCs w:val="16"/>
              </w:rPr>
              <w:t>39027</w:t>
            </w:r>
          </w:p>
        </w:tc>
        <w:tc>
          <w:tcPr>
            <w:tcW w:w="2753" w:type="dxa"/>
            <w:noWrap/>
            <w:hideMark/>
          </w:tcPr>
          <w:p w14:paraId="504CC81D"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Pang at Pangbourne</w:t>
            </w:r>
          </w:p>
        </w:tc>
        <w:tc>
          <w:tcPr>
            <w:tcW w:w="960" w:type="dxa"/>
            <w:noWrap/>
            <w:hideMark/>
          </w:tcPr>
          <w:p w14:paraId="2CA5EDA2"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171</w:t>
            </w:r>
          </w:p>
        </w:tc>
      </w:tr>
      <w:tr w:rsidR="00683CAC" w:rsidRPr="00266578" w14:paraId="57BB9E9D"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58963026" w14:textId="77777777" w:rsidR="00683CAC" w:rsidRPr="0039583A" w:rsidRDefault="00683CAC" w:rsidP="00245C8B">
            <w:pPr>
              <w:rPr>
                <w:rFonts w:eastAsia="Calibri" w:cstheme="minorHAnsi"/>
                <w:sz w:val="16"/>
                <w:szCs w:val="16"/>
              </w:rPr>
            </w:pPr>
            <w:r w:rsidRPr="0039583A">
              <w:rPr>
                <w:rFonts w:eastAsia="Calibri" w:cstheme="minorHAnsi"/>
                <w:sz w:val="16"/>
                <w:szCs w:val="16"/>
              </w:rPr>
              <w:t>39028</w:t>
            </w:r>
          </w:p>
        </w:tc>
        <w:tc>
          <w:tcPr>
            <w:tcW w:w="2753" w:type="dxa"/>
            <w:noWrap/>
            <w:hideMark/>
          </w:tcPr>
          <w:p w14:paraId="14C203BD"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Dun at Hungerford</w:t>
            </w:r>
          </w:p>
        </w:tc>
        <w:tc>
          <w:tcPr>
            <w:tcW w:w="960" w:type="dxa"/>
            <w:noWrap/>
            <w:hideMark/>
          </w:tcPr>
          <w:p w14:paraId="72162CA5"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101</w:t>
            </w:r>
          </w:p>
        </w:tc>
      </w:tr>
      <w:tr w:rsidR="00683CAC" w:rsidRPr="00266578" w14:paraId="78010C3D"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53C0E3CC" w14:textId="77777777" w:rsidR="00683CAC" w:rsidRPr="0039583A" w:rsidRDefault="00683CAC" w:rsidP="00245C8B">
            <w:pPr>
              <w:rPr>
                <w:rFonts w:eastAsia="Calibri" w:cstheme="minorHAnsi"/>
                <w:sz w:val="16"/>
                <w:szCs w:val="16"/>
              </w:rPr>
            </w:pPr>
            <w:r w:rsidRPr="0039583A">
              <w:rPr>
                <w:rFonts w:eastAsia="Calibri" w:cstheme="minorHAnsi"/>
                <w:sz w:val="16"/>
                <w:szCs w:val="16"/>
              </w:rPr>
              <w:t>39029</w:t>
            </w:r>
          </w:p>
        </w:tc>
        <w:tc>
          <w:tcPr>
            <w:tcW w:w="2753" w:type="dxa"/>
            <w:noWrap/>
            <w:hideMark/>
          </w:tcPr>
          <w:p w14:paraId="29EFDF21"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Tilling </w:t>
            </w:r>
            <w:proofErr w:type="spellStart"/>
            <w:r w:rsidRPr="0039583A">
              <w:rPr>
                <w:rFonts w:eastAsia="Calibri" w:cstheme="minorHAnsi"/>
                <w:sz w:val="16"/>
                <w:szCs w:val="16"/>
              </w:rPr>
              <w:t>Bourne</w:t>
            </w:r>
            <w:proofErr w:type="spellEnd"/>
            <w:r w:rsidRPr="0039583A">
              <w:rPr>
                <w:rFonts w:eastAsia="Calibri" w:cstheme="minorHAnsi"/>
                <w:sz w:val="16"/>
                <w:szCs w:val="16"/>
              </w:rPr>
              <w:t xml:space="preserve"> at </w:t>
            </w:r>
            <w:proofErr w:type="spellStart"/>
            <w:r w:rsidRPr="0039583A">
              <w:rPr>
                <w:rFonts w:eastAsia="Calibri" w:cstheme="minorHAnsi"/>
                <w:sz w:val="16"/>
                <w:szCs w:val="16"/>
              </w:rPr>
              <w:t>Shalford</w:t>
            </w:r>
            <w:proofErr w:type="spellEnd"/>
          </w:p>
        </w:tc>
        <w:tc>
          <w:tcPr>
            <w:tcW w:w="960" w:type="dxa"/>
            <w:noWrap/>
            <w:hideMark/>
          </w:tcPr>
          <w:p w14:paraId="724FBC8B"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59</w:t>
            </w:r>
          </w:p>
        </w:tc>
      </w:tr>
      <w:tr w:rsidR="00683CAC" w:rsidRPr="00266578" w14:paraId="28A16466"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5B3F8827" w14:textId="77777777" w:rsidR="00683CAC" w:rsidRPr="0039583A" w:rsidRDefault="00683CAC" w:rsidP="00245C8B">
            <w:pPr>
              <w:rPr>
                <w:rFonts w:eastAsia="Calibri" w:cstheme="minorHAnsi"/>
                <w:sz w:val="16"/>
                <w:szCs w:val="16"/>
              </w:rPr>
            </w:pPr>
            <w:r w:rsidRPr="0039583A">
              <w:rPr>
                <w:rFonts w:eastAsia="Calibri" w:cstheme="minorHAnsi"/>
                <w:sz w:val="16"/>
                <w:szCs w:val="16"/>
              </w:rPr>
              <w:t>39030</w:t>
            </w:r>
          </w:p>
        </w:tc>
        <w:tc>
          <w:tcPr>
            <w:tcW w:w="2753" w:type="dxa"/>
            <w:noWrap/>
            <w:hideMark/>
          </w:tcPr>
          <w:p w14:paraId="2F573415"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Gade at Croxley Green</w:t>
            </w:r>
          </w:p>
        </w:tc>
        <w:tc>
          <w:tcPr>
            <w:tcW w:w="960" w:type="dxa"/>
            <w:noWrap/>
            <w:hideMark/>
          </w:tcPr>
          <w:p w14:paraId="3F75E365"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184</w:t>
            </w:r>
          </w:p>
        </w:tc>
      </w:tr>
      <w:tr w:rsidR="00683CAC" w:rsidRPr="00266578" w14:paraId="7BB56830"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52955433" w14:textId="77777777" w:rsidR="00683CAC" w:rsidRPr="0039583A" w:rsidRDefault="00683CAC" w:rsidP="00245C8B">
            <w:pPr>
              <w:rPr>
                <w:rFonts w:eastAsia="Calibri" w:cstheme="minorHAnsi"/>
                <w:sz w:val="16"/>
                <w:szCs w:val="16"/>
              </w:rPr>
            </w:pPr>
            <w:r w:rsidRPr="0039583A">
              <w:rPr>
                <w:rFonts w:eastAsia="Calibri" w:cstheme="minorHAnsi"/>
                <w:sz w:val="16"/>
                <w:szCs w:val="16"/>
              </w:rPr>
              <w:t>39031</w:t>
            </w:r>
          </w:p>
        </w:tc>
        <w:tc>
          <w:tcPr>
            <w:tcW w:w="2753" w:type="dxa"/>
            <w:noWrap/>
            <w:hideMark/>
          </w:tcPr>
          <w:p w14:paraId="45CC1CBE"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Lambourn at Welford</w:t>
            </w:r>
          </w:p>
        </w:tc>
        <w:tc>
          <w:tcPr>
            <w:tcW w:w="960" w:type="dxa"/>
            <w:noWrap/>
            <w:hideMark/>
          </w:tcPr>
          <w:p w14:paraId="4277744C"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176</w:t>
            </w:r>
          </w:p>
        </w:tc>
      </w:tr>
      <w:tr w:rsidR="00683CAC" w:rsidRPr="00266578" w14:paraId="1E0CB9AB"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796AFECF" w14:textId="77777777" w:rsidR="00683CAC" w:rsidRPr="0039583A" w:rsidRDefault="00683CAC" w:rsidP="00245C8B">
            <w:pPr>
              <w:rPr>
                <w:rFonts w:eastAsia="Calibri" w:cstheme="minorHAnsi"/>
                <w:sz w:val="16"/>
                <w:szCs w:val="16"/>
              </w:rPr>
            </w:pPr>
            <w:r w:rsidRPr="0039583A">
              <w:rPr>
                <w:rFonts w:eastAsia="Calibri" w:cstheme="minorHAnsi"/>
                <w:sz w:val="16"/>
                <w:szCs w:val="16"/>
              </w:rPr>
              <w:t>39032</w:t>
            </w:r>
          </w:p>
        </w:tc>
        <w:tc>
          <w:tcPr>
            <w:tcW w:w="2753" w:type="dxa"/>
            <w:noWrap/>
            <w:hideMark/>
          </w:tcPr>
          <w:p w14:paraId="18BE3154"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Lambourn at East Shefford</w:t>
            </w:r>
          </w:p>
        </w:tc>
        <w:tc>
          <w:tcPr>
            <w:tcW w:w="960" w:type="dxa"/>
            <w:noWrap/>
            <w:hideMark/>
          </w:tcPr>
          <w:p w14:paraId="53772D2B"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154</w:t>
            </w:r>
          </w:p>
        </w:tc>
      </w:tr>
      <w:tr w:rsidR="00683CAC" w:rsidRPr="00266578" w14:paraId="6C602275"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693B8FF0" w14:textId="77777777" w:rsidR="00683CAC" w:rsidRPr="0039583A" w:rsidRDefault="00683CAC" w:rsidP="00245C8B">
            <w:pPr>
              <w:rPr>
                <w:rFonts w:eastAsia="Calibri" w:cstheme="minorHAnsi"/>
                <w:sz w:val="16"/>
                <w:szCs w:val="16"/>
              </w:rPr>
            </w:pPr>
            <w:r w:rsidRPr="0039583A">
              <w:rPr>
                <w:rFonts w:eastAsia="Calibri" w:cstheme="minorHAnsi"/>
                <w:sz w:val="16"/>
                <w:szCs w:val="16"/>
              </w:rPr>
              <w:t>39034</w:t>
            </w:r>
          </w:p>
        </w:tc>
        <w:tc>
          <w:tcPr>
            <w:tcW w:w="2753" w:type="dxa"/>
            <w:noWrap/>
            <w:hideMark/>
          </w:tcPr>
          <w:p w14:paraId="2D0DDA95"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proofErr w:type="spellStart"/>
            <w:r w:rsidRPr="0039583A">
              <w:rPr>
                <w:rFonts w:eastAsia="Calibri" w:cstheme="minorHAnsi"/>
                <w:sz w:val="16"/>
                <w:szCs w:val="16"/>
              </w:rPr>
              <w:t>Evenlode</w:t>
            </w:r>
            <w:proofErr w:type="spellEnd"/>
            <w:r w:rsidRPr="0039583A">
              <w:rPr>
                <w:rFonts w:eastAsia="Calibri" w:cstheme="minorHAnsi"/>
                <w:sz w:val="16"/>
                <w:szCs w:val="16"/>
              </w:rPr>
              <w:t xml:space="preserve"> at </w:t>
            </w:r>
            <w:proofErr w:type="spellStart"/>
            <w:r w:rsidRPr="0039583A">
              <w:rPr>
                <w:rFonts w:eastAsia="Calibri" w:cstheme="minorHAnsi"/>
                <w:sz w:val="16"/>
                <w:szCs w:val="16"/>
              </w:rPr>
              <w:t>Cassington</w:t>
            </w:r>
            <w:proofErr w:type="spellEnd"/>
            <w:r w:rsidRPr="0039583A">
              <w:rPr>
                <w:rFonts w:eastAsia="Calibri" w:cstheme="minorHAnsi"/>
                <w:sz w:val="16"/>
                <w:szCs w:val="16"/>
              </w:rPr>
              <w:t xml:space="preserve"> Mill</w:t>
            </w:r>
          </w:p>
        </w:tc>
        <w:tc>
          <w:tcPr>
            <w:tcW w:w="960" w:type="dxa"/>
            <w:noWrap/>
            <w:hideMark/>
          </w:tcPr>
          <w:p w14:paraId="07874B4B"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430</w:t>
            </w:r>
          </w:p>
        </w:tc>
      </w:tr>
      <w:tr w:rsidR="00683CAC" w:rsidRPr="00266578" w14:paraId="52C03550"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3F16D4C5" w14:textId="77777777" w:rsidR="00683CAC" w:rsidRPr="0039583A" w:rsidRDefault="00683CAC" w:rsidP="00245C8B">
            <w:pPr>
              <w:rPr>
                <w:rFonts w:eastAsia="Calibri" w:cstheme="minorHAnsi"/>
                <w:sz w:val="16"/>
                <w:szCs w:val="16"/>
              </w:rPr>
            </w:pPr>
            <w:r w:rsidRPr="0039583A">
              <w:rPr>
                <w:rFonts w:eastAsia="Calibri" w:cstheme="minorHAnsi"/>
                <w:sz w:val="16"/>
                <w:szCs w:val="16"/>
              </w:rPr>
              <w:t>39035</w:t>
            </w:r>
          </w:p>
        </w:tc>
        <w:tc>
          <w:tcPr>
            <w:tcW w:w="2753" w:type="dxa"/>
            <w:noWrap/>
            <w:hideMark/>
          </w:tcPr>
          <w:p w14:paraId="69ED638E"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Churn at </w:t>
            </w:r>
            <w:proofErr w:type="spellStart"/>
            <w:r w:rsidRPr="0039583A">
              <w:rPr>
                <w:rFonts w:eastAsia="Calibri" w:cstheme="minorHAnsi"/>
                <w:sz w:val="16"/>
                <w:szCs w:val="16"/>
              </w:rPr>
              <w:t>Cerney</w:t>
            </w:r>
            <w:proofErr w:type="spellEnd"/>
            <w:r w:rsidRPr="0039583A">
              <w:rPr>
                <w:rFonts w:eastAsia="Calibri" w:cstheme="minorHAnsi"/>
                <w:sz w:val="16"/>
                <w:szCs w:val="16"/>
              </w:rPr>
              <w:t xml:space="preserve"> Wick</w:t>
            </w:r>
          </w:p>
        </w:tc>
        <w:tc>
          <w:tcPr>
            <w:tcW w:w="960" w:type="dxa"/>
            <w:noWrap/>
            <w:hideMark/>
          </w:tcPr>
          <w:p w14:paraId="53111E32"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124</w:t>
            </w:r>
          </w:p>
        </w:tc>
      </w:tr>
      <w:tr w:rsidR="00683CAC" w:rsidRPr="00266578" w14:paraId="5FF7BDB6"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32CA0D0A" w14:textId="77777777" w:rsidR="00683CAC" w:rsidRPr="0039583A" w:rsidRDefault="00683CAC" w:rsidP="00245C8B">
            <w:pPr>
              <w:rPr>
                <w:rFonts w:eastAsia="Calibri" w:cstheme="minorHAnsi"/>
                <w:sz w:val="16"/>
                <w:szCs w:val="16"/>
              </w:rPr>
            </w:pPr>
            <w:r w:rsidRPr="0039583A">
              <w:rPr>
                <w:rFonts w:eastAsia="Calibri" w:cstheme="minorHAnsi"/>
                <w:sz w:val="16"/>
                <w:szCs w:val="16"/>
              </w:rPr>
              <w:t>39037</w:t>
            </w:r>
          </w:p>
        </w:tc>
        <w:tc>
          <w:tcPr>
            <w:tcW w:w="2753" w:type="dxa"/>
            <w:noWrap/>
            <w:hideMark/>
          </w:tcPr>
          <w:p w14:paraId="0C62FD58"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Kennet at Marlborough</w:t>
            </w:r>
          </w:p>
        </w:tc>
        <w:tc>
          <w:tcPr>
            <w:tcW w:w="960" w:type="dxa"/>
            <w:noWrap/>
            <w:hideMark/>
          </w:tcPr>
          <w:p w14:paraId="4C9DE219"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142</w:t>
            </w:r>
          </w:p>
        </w:tc>
      </w:tr>
      <w:tr w:rsidR="00683CAC" w:rsidRPr="00266578" w14:paraId="50837A81"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3E35C6C9" w14:textId="77777777" w:rsidR="00683CAC" w:rsidRPr="0039583A" w:rsidRDefault="00683CAC" w:rsidP="00245C8B">
            <w:pPr>
              <w:rPr>
                <w:rFonts w:eastAsia="Calibri" w:cstheme="minorHAnsi"/>
                <w:sz w:val="16"/>
                <w:szCs w:val="16"/>
              </w:rPr>
            </w:pPr>
            <w:r w:rsidRPr="0039583A">
              <w:rPr>
                <w:rFonts w:eastAsia="Calibri" w:cstheme="minorHAnsi"/>
                <w:sz w:val="16"/>
                <w:szCs w:val="16"/>
              </w:rPr>
              <w:t>39039</w:t>
            </w:r>
          </w:p>
        </w:tc>
        <w:tc>
          <w:tcPr>
            <w:tcW w:w="2753" w:type="dxa"/>
            <w:noWrap/>
            <w:hideMark/>
          </w:tcPr>
          <w:p w14:paraId="3017D46D"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Wye at High Wycombe</w:t>
            </w:r>
          </w:p>
        </w:tc>
        <w:tc>
          <w:tcPr>
            <w:tcW w:w="960" w:type="dxa"/>
            <w:noWrap/>
            <w:hideMark/>
          </w:tcPr>
          <w:p w14:paraId="1D3D3769"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68</w:t>
            </w:r>
          </w:p>
        </w:tc>
      </w:tr>
      <w:tr w:rsidR="00683CAC" w:rsidRPr="00266578" w14:paraId="4416ADBC"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5EFF8C04" w14:textId="77777777" w:rsidR="00683CAC" w:rsidRPr="0039583A" w:rsidRDefault="00683CAC" w:rsidP="00245C8B">
            <w:pPr>
              <w:rPr>
                <w:rFonts w:eastAsia="Calibri" w:cstheme="minorHAnsi"/>
                <w:sz w:val="16"/>
                <w:szCs w:val="16"/>
              </w:rPr>
            </w:pPr>
            <w:r w:rsidRPr="0039583A">
              <w:rPr>
                <w:rFonts w:eastAsia="Calibri" w:cstheme="minorHAnsi"/>
                <w:sz w:val="16"/>
                <w:szCs w:val="16"/>
              </w:rPr>
              <w:t>39040</w:t>
            </w:r>
          </w:p>
        </w:tc>
        <w:tc>
          <w:tcPr>
            <w:tcW w:w="2753" w:type="dxa"/>
            <w:noWrap/>
            <w:hideMark/>
          </w:tcPr>
          <w:p w14:paraId="0CAB578A"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Thames at West Mill Cricklade</w:t>
            </w:r>
          </w:p>
        </w:tc>
        <w:tc>
          <w:tcPr>
            <w:tcW w:w="960" w:type="dxa"/>
            <w:noWrap/>
            <w:hideMark/>
          </w:tcPr>
          <w:p w14:paraId="2449F3B2"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185</w:t>
            </w:r>
          </w:p>
        </w:tc>
      </w:tr>
      <w:tr w:rsidR="00683CAC" w:rsidRPr="00266578" w14:paraId="71DC478F"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3513D65F" w14:textId="77777777" w:rsidR="00683CAC" w:rsidRPr="0039583A" w:rsidRDefault="00683CAC" w:rsidP="00245C8B">
            <w:pPr>
              <w:rPr>
                <w:rFonts w:eastAsia="Calibri" w:cstheme="minorHAnsi"/>
                <w:sz w:val="16"/>
                <w:szCs w:val="16"/>
              </w:rPr>
            </w:pPr>
            <w:r w:rsidRPr="0039583A">
              <w:rPr>
                <w:rFonts w:eastAsia="Calibri" w:cstheme="minorHAnsi"/>
                <w:sz w:val="16"/>
                <w:szCs w:val="16"/>
              </w:rPr>
              <w:t>39042</w:t>
            </w:r>
          </w:p>
        </w:tc>
        <w:tc>
          <w:tcPr>
            <w:tcW w:w="2753" w:type="dxa"/>
            <w:noWrap/>
            <w:hideMark/>
          </w:tcPr>
          <w:p w14:paraId="5513C284"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Leach at Priory Mill Lechlade</w:t>
            </w:r>
          </w:p>
        </w:tc>
        <w:tc>
          <w:tcPr>
            <w:tcW w:w="960" w:type="dxa"/>
            <w:noWrap/>
            <w:hideMark/>
          </w:tcPr>
          <w:p w14:paraId="721A3125"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77</w:t>
            </w:r>
          </w:p>
        </w:tc>
      </w:tr>
      <w:tr w:rsidR="00683CAC" w:rsidRPr="00266578" w14:paraId="2655FA5F"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2AB2212D" w14:textId="77777777" w:rsidR="00683CAC" w:rsidRPr="0039583A" w:rsidRDefault="00683CAC" w:rsidP="00245C8B">
            <w:pPr>
              <w:rPr>
                <w:rFonts w:eastAsia="Calibri" w:cstheme="minorHAnsi"/>
                <w:sz w:val="16"/>
                <w:szCs w:val="16"/>
              </w:rPr>
            </w:pPr>
            <w:r w:rsidRPr="0039583A">
              <w:rPr>
                <w:rFonts w:eastAsia="Calibri" w:cstheme="minorHAnsi"/>
                <w:sz w:val="16"/>
                <w:szCs w:val="16"/>
              </w:rPr>
              <w:t>39043</w:t>
            </w:r>
          </w:p>
        </w:tc>
        <w:tc>
          <w:tcPr>
            <w:tcW w:w="2753" w:type="dxa"/>
            <w:noWrap/>
            <w:hideMark/>
          </w:tcPr>
          <w:p w14:paraId="0EAF884D"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Kennet at Knighton</w:t>
            </w:r>
          </w:p>
        </w:tc>
        <w:tc>
          <w:tcPr>
            <w:tcW w:w="960" w:type="dxa"/>
            <w:noWrap/>
            <w:hideMark/>
          </w:tcPr>
          <w:p w14:paraId="7F0CBA5A"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295</w:t>
            </w:r>
          </w:p>
        </w:tc>
      </w:tr>
      <w:tr w:rsidR="00683CAC" w:rsidRPr="00266578" w14:paraId="577ACF91"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4B72C2BD" w14:textId="77777777" w:rsidR="00683CAC" w:rsidRPr="0039583A" w:rsidRDefault="00683CAC" w:rsidP="00245C8B">
            <w:pPr>
              <w:rPr>
                <w:rFonts w:eastAsia="Calibri" w:cstheme="minorHAnsi"/>
                <w:sz w:val="16"/>
                <w:szCs w:val="16"/>
              </w:rPr>
            </w:pPr>
            <w:r w:rsidRPr="0039583A">
              <w:rPr>
                <w:rFonts w:eastAsia="Calibri" w:cstheme="minorHAnsi"/>
                <w:sz w:val="16"/>
                <w:szCs w:val="16"/>
              </w:rPr>
              <w:t>39044</w:t>
            </w:r>
          </w:p>
        </w:tc>
        <w:tc>
          <w:tcPr>
            <w:tcW w:w="2753" w:type="dxa"/>
            <w:noWrap/>
            <w:hideMark/>
          </w:tcPr>
          <w:p w14:paraId="0CA5974B"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Hart at </w:t>
            </w:r>
            <w:proofErr w:type="spellStart"/>
            <w:r w:rsidRPr="0039583A">
              <w:rPr>
                <w:rFonts w:eastAsia="Calibri" w:cstheme="minorHAnsi"/>
                <w:sz w:val="16"/>
                <w:szCs w:val="16"/>
              </w:rPr>
              <w:t>Bramshill</w:t>
            </w:r>
            <w:proofErr w:type="spellEnd"/>
            <w:r w:rsidRPr="0039583A">
              <w:rPr>
                <w:rFonts w:eastAsia="Calibri" w:cstheme="minorHAnsi"/>
                <w:sz w:val="16"/>
                <w:szCs w:val="16"/>
              </w:rPr>
              <w:t xml:space="preserve"> House</w:t>
            </w:r>
          </w:p>
        </w:tc>
        <w:tc>
          <w:tcPr>
            <w:tcW w:w="960" w:type="dxa"/>
            <w:noWrap/>
            <w:hideMark/>
          </w:tcPr>
          <w:p w14:paraId="47A9C86D"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84</w:t>
            </w:r>
          </w:p>
        </w:tc>
      </w:tr>
      <w:tr w:rsidR="00683CAC" w:rsidRPr="00266578" w14:paraId="6653EB64"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1D79E2F1" w14:textId="77777777" w:rsidR="00683CAC" w:rsidRPr="0039583A" w:rsidRDefault="00683CAC" w:rsidP="00245C8B">
            <w:pPr>
              <w:rPr>
                <w:rFonts w:eastAsia="Calibri" w:cstheme="minorHAnsi"/>
                <w:sz w:val="16"/>
                <w:szCs w:val="16"/>
              </w:rPr>
            </w:pPr>
            <w:r w:rsidRPr="0039583A">
              <w:rPr>
                <w:rFonts w:eastAsia="Calibri" w:cstheme="minorHAnsi"/>
                <w:sz w:val="16"/>
                <w:szCs w:val="16"/>
              </w:rPr>
              <w:t>39046</w:t>
            </w:r>
          </w:p>
        </w:tc>
        <w:tc>
          <w:tcPr>
            <w:tcW w:w="2753" w:type="dxa"/>
            <w:noWrap/>
            <w:hideMark/>
          </w:tcPr>
          <w:p w14:paraId="6803F54A"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Thames at Sutton Courtenay</w:t>
            </w:r>
          </w:p>
        </w:tc>
        <w:tc>
          <w:tcPr>
            <w:tcW w:w="960" w:type="dxa"/>
            <w:noWrap/>
            <w:hideMark/>
          </w:tcPr>
          <w:p w14:paraId="7AE60B7E"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3414</w:t>
            </w:r>
          </w:p>
        </w:tc>
      </w:tr>
      <w:tr w:rsidR="00683CAC" w:rsidRPr="00266578" w14:paraId="16812180"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3C7A36AB" w14:textId="77777777" w:rsidR="00683CAC" w:rsidRPr="0039583A" w:rsidRDefault="00683CAC" w:rsidP="00245C8B">
            <w:pPr>
              <w:rPr>
                <w:rFonts w:eastAsia="Calibri" w:cstheme="minorHAnsi"/>
                <w:sz w:val="16"/>
                <w:szCs w:val="16"/>
              </w:rPr>
            </w:pPr>
            <w:r w:rsidRPr="0039583A">
              <w:rPr>
                <w:rFonts w:eastAsia="Calibri" w:cstheme="minorHAnsi"/>
                <w:sz w:val="16"/>
                <w:szCs w:val="16"/>
              </w:rPr>
              <w:t>39049</w:t>
            </w:r>
          </w:p>
        </w:tc>
        <w:tc>
          <w:tcPr>
            <w:tcW w:w="2753" w:type="dxa"/>
            <w:noWrap/>
            <w:hideMark/>
          </w:tcPr>
          <w:p w14:paraId="379001B5"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Silk Stream at </w:t>
            </w:r>
            <w:proofErr w:type="spellStart"/>
            <w:r w:rsidRPr="0039583A">
              <w:rPr>
                <w:rFonts w:eastAsia="Calibri" w:cstheme="minorHAnsi"/>
                <w:sz w:val="16"/>
                <w:szCs w:val="16"/>
              </w:rPr>
              <w:t>Colindeep</w:t>
            </w:r>
            <w:proofErr w:type="spellEnd"/>
            <w:r w:rsidRPr="0039583A">
              <w:rPr>
                <w:rFonts w:eastAsia="Calibri" w:cstheme="minorHAnsi"/>
                <w:sz w:val="16"/>
                <w:szCs w:val="16"/>
              </w:rPr>
              <w:t xml:space="preserve"> Lane</w:t>
            </w:r>
          </w:p>
        </w:tc>
        <w:tc>
          <w:tcPr>
            <w:tcW w:w="960" w:type="dxa"/>
            <w:noWrap/>
            <w:hideMark/>
          </w:tcPr>
          <w:p w14:paraId="2A9E5073"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29</w:t>
            </w:r>
          </w:p>
        </w:tc>
      </w:tr>
      <w:tr w:rsidR="00683CAC" w:rsidRPr="00266578" w14:paraId="5C1E1123"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72EED72E" w14:textId="77777777" w:rsidR="00683CAC" w:rsidRPr="0039583A" w:rsidRDefault="00683CAC" w:rsidP="00245C8B">
            <w:pPr>
              <w:rPr>
                <w:rFonts w:eastAsia="Calibri" w:cstheme="minorHAnsi"/>
                <w:sz w:val="16"/>
                <w:szCs w:val="16"/>
              </w:rPr>
            </w:pPr>
            <w:r w:rsidRPr="0039583A">
              <w:rPr>
                <w:rFonts w:eastAsia="Calibri" w:cstheme="minorHAnsi"/>
                <w:sz w:val="16"/>
                <w:szCs w:val="16"/>
              </w:rPr>
              <w:t>39053</w:t>
            </w:r>
          </w:p>
        </w:tc>
        <w:tc>
          <w:tcPr>
            <w:tcW w:w="2753" w:type="dxa"/>
            <w:noWrap/>
            <w:hideMark/>
          </w:tcPr>
          <w:p w14:paraId="4FC1FBF1"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Mole at Horley</w:t>
            </w:r>
          </w:p>
        </w:tc>
        <w:tc>
          <w:tcPr>
            <w:tcW w:w="960" w:type="dxa"/>
            <w:noWrap/>
            <w:hideMark/>
          </w:tcPr>
          <w:p w14:paraId="5FEB2CAF"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90</w:t>
            </w:r>
          </w:p>
        </w:tc>
      </w:tr>
      <w:tr w:rsidR="00683CAC" w:rsidRPr="00266578" w14:paraId="17C5E3BA"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08844435" w14:textId="77777777" w:rsidR="00683CAC" w:rsidRPr="0039583A" w:rsidRDefault="00683CAC" w:rsidP="00245C8B">
            <w:pPr>
              <w:rPr>
                <w:rFonts w:eastAsia="Calibri" w:cstheme="minorHAnsi"/>
                <w:sz w:val="16"/>
                <w:szCs w:val="16"/>
              </w:rPr>
            </w:pPr>
            <w:r w:rsidRPr="0039583A">
              <w:rPr>
                <w:rFonts w:eastAsia="Calibri" w:cstheme="minorHAnsi"/>
                <w:sz w:val="16"/>
                <w:szCs w:val="16"/>
              </w:rPr>
              <w:t>39056</w:t>
            </w:r>
          </w:p>
        </w:tc>
        <w:tc>
          <w:tcPr>
            <w:tcW w:w="2753" w:type="dxa"/>
            <w:noWrap/>
            <w:hideMark/>
          </w:tcPr>
          <w:p w14:paraId="55396C96"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Ravensbourne at Catford Hill</w:t>
            </w:r>
          </w:p>
        </w:tc>
        <w:tc>
          <w:tcPr>
            <w:tcW w:w="960" w:type="dxa"/>
            <w:noWrap/>
            <w:hideMark/>
          </w:tcPr>
          <w:p w14:paraId="17078D56"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120</w:t>
            </w:r>
          </w:p>
        </w:tc>
      </w:tr>
      <w:tr w:rsidR="00683CAC" w:rsidRPr="00266578" w14:paraId="1C268B71"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1DBE14FD" w14:textId="77777777" w:rsidR="00683CAC" w:rsidRPr="0039583A" w:rsidRDefault="00683CAC" w:rsidP="00245C8B">
            <w:pPr>
              <w:rPr>
                <w:rFonts w:eastAsia="Calibri" w:cstheme="minorHAnsi"/>
                <w:sz w:val="16"/>
                <w:szCs w:val="16"/>
              </w:rPr>
            </w:pPr>
            <w:r w:rsidRPr="0039583A">
              <w:rPr>
                <w:rFonts w:eastAsia="Calibri" w:cstheme="minorHAnsi"/>
                <w:sz w:val="16"/>
                <w:szCs w:val="16"/>
              </w:rPr>
              <w:t>39057</w:t>
            </w:r>
          </w:p>
        </w:tc>
        <w:tc>
          <w:tcPr>
            <w:tcW w:w="2753" w:type="dxa"/>
            <w:noWrap/>
            <w:hideMark/>
          </w:tcPr>
          <w:p w14:paraId="2037ED27"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Crane at Cranford Park</w:t>
            </w:r>
          </w:p>
        </w:tc>
        <w:tc>
          <w:tcPr>
            <w:tcW w:w="960" w:type="dxa"/>
            <w:noWrap/>
            <w:hideMark/>
          </w:tcPr>
          <w:p w14:paraId="1C91B056"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62</w:t>
            </w:r>
          </w:p>
        </w:tc>
      </w:tr>
      <w:tr w:rsidR="00683CAC" w:rsidRPr="00266578" w14:paraId="3091532A"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0DC02A5F" w14:textId="77777777" w:rsidR="00683CAC" w:rsidRPr="0039583A" w:rsidRDefault="00683CAC" w:rsidP="00245C8B">
            <w:pPr>
              <w:rPr>
                <w:rFonts w:eastAsia="Calibri" w:cstheme="minorHAnsi"/>
                <w:sz w:val="16"/>
                <w:szCs w:val="16"/>
              </w:rPr>
            </w:pPr>
            <w:r w:rsidRPr="0039583A">
              <w:rPr>
                <w:rFonts w:eastAsia="Calibri" w:cstheme="minorHAnsi"/>
                <w:sz w:val="16"/>
                <w:szCs w:val="16"/>
              </w:rPr>
              <w:t>39068</w:t>
            </w:r>
          </w:p>
        </w:tc>
        <w:tc>
          <w:tcPr>
            <w:tcW w:w="2753" w:type="dxa"/>
            <w:noWrap/>
            <w:hideMark/>
          </w:tcPr>
          <w:p w14:paraId="20263A75"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Mole at Castle Mill</w:t>
            </w:r>
          </w:p>
        </w:tc>
        <w:tc>
          <w:tcPr>
            <w:tcW w:w="960" w:type="dxa"/>
            <w:noWrap/>
            <w:hideMark/>
          </w:tcPr>
          <w:p w14:paraId="759D59F7"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316</w:t>
            </w:r>
          </w:p>
        </w:tc>
      </w:tr>
      <w:tr w:rsidR="00683CAC" w:rsidRPr="00266578" w14:paraId="475DEBD0"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5230449A" w14:textId="77777777" w:rsidR="00683CAC" w:rsidRPr="0039583A" w:rsidRDefault="00683CAC" w:rsidP="00245C8B">
            <w:pPr>
              <w:rPr>
                <w:rFonts w:eastAsia="Calibri" w:cstheme="minorHAnsi"/>
                <w:sz w:val="16"/>
                <w:szCs w:val="16"/>
              </w:rPr>
            </w:pPr>
            <w:r w:rsidRPr="0039583A">
              <w:rPr>
                <w:rFonts w:eastAsia="Calibri" w:cstheme="minorHAnsi"/>
                <w:sz w:val="16"/>
                <w:szCs w:val="16"/>
              </w:rPr>
              <w:t>39069</w:t>
            </w:r>
          </w:p>
        </w:tc>
        <w:tc>
          <w:tcPr>
            <w:tcW w:w="2753" w:type="dxa"/>
            <w:noWrap/>
            <w:hideMark/>
          </w:tcPr>
          <w:p w14:paraId="20C4B9B0"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Mole at </w:t>
            </w:r>
            <w:proofErr w:type="spellStart"/>
            <w:r w:rsidRPr="0039583A">
              <w:rPr>
                <w:rFonts w:eastAsia="Calibri" w:cstheme="minorHAnsi"/>
                <w:sz w:val="16"/>
                <w:szCs w:val="16"/>
              </w:rPr>
              <w:t>Kinnersley</w:t>
            </w:r>
            <w:proofErr w:type="spellEnd"/>
            <w:r w:rsidRPr="0039583A">
              <w:rPr>
                <w:rFonts w:eastAsia="Calibri" w:cstheme="minorHAnsi"/>
                <w:sz w:val="16"/>
                <w:szCs w:val="16"/>
              </w:rPr>
              <w:t xml:space="preserve"> Manor</w:t>
            </w:r>
          </w:p>
        </w:tc>
        <w:tc>
          <w:tcPr>
            <w:tcW w:w="960" w:type="dxa"/>
            <w:noWrap/>
            <w:hideMark/>
          </w:tcPr>
          <w:p w14:paraId="36146470"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142</w:t>
            </w:r>
          </w:p>
        </w:tc>
      </w:tr>
      <w:tr w:rsidR="00683CAC" w:rsidRPr="00266578" w14:paraId="3AC855E3"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792C5D35" w14:textId="77777777" w:rsidR="00683CAC" w:rsidRPr="0039583A" w:rsidRDefault="00683CAC" w:rsidP="00245C8B">
            <w:pPr>
              <w:rPr>
                <w:rFonts w:eastAsia="Calibri" w:cstheme="minorHAnsi"/>
                <w:sz w:val="16"/>
                <w:szCs w:val="16"/>
              </w:rPr>
            </w:pPr>
            <w:r w:rsidRPr="0039583A">
              <w:rPr>
                <w:rFonts w:eastAsia="Calibri" w:cstheme="minorHAnsi"/>
                <w:sz w:val="16"/>
                <w:szCs w:val="16"/>
              </w:rPr>
              <w:t>39071</w:t>
            </w:r>
          </w:p>
        </w:tc>
        <w:tc>
          <w:tcPr>
            <w:tcW w:w="2753" w:type="dxa"/>
            <w:noWrap/>
            <w:hideMark/>
          </w:tcPr>
          <w:p w14:paraId="3600A182"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Thames at Ewen</w:t>
            </w:r>
          </w:p>
        </w:tc>
        <w:tc>
          <w:tcPr>
            <w:tcW w:w="960" w:type="dxa"/>
            <w:noWrap/>
            <w:hideMark/>
          </w:tcPr>
          <w:p w14:paraId="5140B764"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64</w:t>
            </w:r>
          </w:p>
        </w:tc>
      </w:tr>
      <w:tr w:rsidR="00683CAC" w:rsidRPr="00266578" w14:paraId="1AFBE00D"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3293C826" w14:textId="77777777" w:rsidR="00683CAC" w:rsidRPr="0039583A" w:rsidRDefault="00683CAC" w:rsidP="00245C8B">
            <w:pPr>
              <w:rPr>
                <w:rFonts w:eastAsia="Calibri" w:cstheme="minorHAnsi"/>
                <w:sz w:val="16"/>
                <w:szCs w:val="16"/>
              </w:rPr>
            </w:pPr>
            <w:r w:rsidRPr="0039583A">
              <w:rPr>
                <w:rFonts w:eastAsia="Calibri" w:cstheme="minorHAnsi"/>
                <w:sz w:val="16"/>
                <w:szCs w:val="16"/>
              </w:rPr>
              <w:t>39072</w:t>
            </w:r>
          </w:p>
        </w:tc>
        <w:tc>
          <w:tcPr>
            <w:tcW w:w="2753" w:type="dxa"/>
            <w:noWrap/>
            <w:hideMark/>
          </w:tcPr>
          <w:p w14:paraId="6A7215BF"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Thames at Royal Windsor Park</w:t>
            </w:r>
          </w:p>
        </w:tc>
        <w:tc>
          <w:tcPr>
            <w:tcW w:w="960" w:type="dxa"/>
            <w:noWrap/>
            <w:hideMark/>
          </w:tcPr>
          <w:p w14:paraId="35B92637"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7046</w:t>
            </w:r>
          </w:p>
        </w:tc>
      </w:tr>
      <w:tr w:rsidR="00683CAC" w:rsidRPr="00266578" w14:paraId="5651A5BB"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4BCF24EB" w14:textId="77777777" w:rsidR="00683CAC" w:rsidRPr="0039583A" w:rsidRDefault="00683CAC" w:rsidP="00245C8B">
            <w:pPr>
              <w:rPr>
                <w:rFonts w:eastAsia="Calibri" w:cstheme="minorHAnsi"/>
                <w:sz w:val="16"/>
                <w:szCs w:val="16"/>
              </w:rPr>
            </w:pPr>
            <w:r w:rsidRPr="0039583A">
              <w:rPr>
                <w:rFonts w:eastAsia="Calibri" w:cstheme="minorHAnsi"/>
                <w:sz w:val="16"/>
                <w:szCs w:val="16"/>
              </w:rPr>
              <w:t>39073</w:t>
            </w:r>
          </w:p>
        </w:tc>
        <w:tc>
          <w:tcPr>
            <w:tcW w:w="2753" w:type="dxa"/>
            <w:noWrap/>
            <w:hideMark/>
          </w:tcPr>
          <w:p w14:paraId="64C82F2C"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Churn at Cirencester</w:t>
            </w:r>
          </w:p>
        </w:tc>
        <w:tc>
          <w:tcPr>
            <w:tcW w:w="960" w:type="dxa"/>
            <w:noWrap/>
            <w:hideMark/>
          </w:tcPr>
          <w:p w14:paraId="6EC6A916"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84</w:t>
            </w:r>
          </w:p>
        </w:tc>
      </w:tr>
      <w:tr w:rsidR="00683CAC" w:rsidRPr="00266578" w14:paraId="7708FF77"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154FD0C7" w14:textId="77777777" w:rsidR="00683CAC" w:rsidRPr="0039583A" w:rsidRDefault="00683CAC" w:rsidP="00245C8B">
            <w:pPr>
              <w:rPr>
                <w:rFonts w:eastAsia="Calibri" w:cstheme="minorHAnsi"/>
                <w:sz w:val="16"/>
                <w:szCs w:val="16"/>
              </w:rPr>
            </w:pPr>
            <w:r w:rsidRPr="0039583A">
              <w:rPr>
                <w:rFonts w:eastAsia="Calibri" w:cstheme="minorHAnsi"/>
                <w:sz w:val="16"/>
                <w:szCs w:val="16"/>
              </w:rPr>
              <w:t>39074</w:t>
            </w:r>
          </w:p>
        </w:tc>
        <w:tc>
          <w:tcPr>
            <w:tcW w:w="2753" w:type="dxa"/>
            <w:noWrap/>
            <w:hideMark/>
          </w:tcPr>
          <w:p w14:paraId="32090D9A"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proofErr w:type="spellStart"/>
            <w:r w:rsidRPr="0039583A">
              <w:rPr>
                <w:rFonts w:eastAsia="Calibri" w:cstheme="minorHAnsi"/>
                <w:sz w:val="16"/>
                <w:szCs w:val="16"/>
              </w:rPr>
              <w:t>Ampney</w:t>
            </w:r>
            <w:proofErr w:type="spellEnd"/>
            <w:r w:rsidRPr="0039583A">
              <w:rPr>
                <w:rFonts w:eastAsia="Calibri" w:cstheme="minorHAnsi"/>
                <w:sz w:val="16"/>
                <w:szCs w:val="16"/>
              </w:rPr>
              <w:t xml:space="preserve"> Brook at </w:t>
            </w:r>
            <w:proofErr w:type="spellStart"/>
            <w:r w:rsidRPr="0039583A">
              <w:rPr>
                <w:rFonts w:eastAsia="Calibri" w:cstheme="minorHAnsi"/>
                <w:sz w:val="16"/>
                <w:szCs w:val="16"/>
              </w:rPr>
              <w:t>Sheepen</w:t>
            </w:r>
            <w:proofErr w:type="spellEnd"/>
            <w:r w:rsidRPr="0039583A">
              <w:rPr>
                <w:rFonts w:eastAsia="Calibri" w:cstheme="minorHAnsi"/>
                <w:sz w:val="16"/>
                <w:szCs w:val="16"/>
              </w:rPr>
              <w:t xml:space="preserve"> Bridge</w:t>
            </w:r>
          </w:p>
        </w:tc>
        <w:tc>
          <w:tcPr>
            <w:tcW w:w="960" w:type="dxa"/>
            <w:noWrap/>
            <w:hideMark/>
          </w:tcPr>
          <w:p w14:paraId="205BA656"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74</w:t>
            </w:r>
          </w:p>
        </w:tc>
      </w:tr>
      <w:tr w:rsidR="00683CAC" w:rsidRPr="00266578" w14:paraId="422FD18A"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2F3D6A59" w14:textId="77777777" w:rsidR="00683CAC" w:rsidRPr="0039583A" w:rsidRDefault="00683CAC" w:rsidP="00245C8B">
            <w:pPr>
              <w:rPr>
                <w:rFonts w:eastAsia="Calibri" w:cstheme="minorHAnsi"/>
                <w:sz w:val="16"/>
                <w:szCs w:val="16"/>
              </w:rPr>
            </w:pPr>
            <w:r w:rsidRPr="0039583A">
              <w:rPr>
                <w:rFonts w:eastAsia="Calibri" w:cstheme="minorHAnsi"/>
                <w:sz w:val="16"/>
                <w:szCs w:val="16"/>
              </w:rPr>
              <w:t>39076</w:t>
            </w:r>
          </w:p>
        </w:tc>
        <w:tc>
          <w:tcPr>
            <w:tcW w:w="2753" w:type="dxa"/>
            <w:noWrap/>
            <w:hideMark/>
          </w:tcPr>
          <w:p w14:paraId="6225A462"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Windrush at Worsham</w:t>
            </w:r>
          </w:p>
        </w:tc>
        <w:tc>
          <w:tcPr>
            <w:tcW w:w="960" w:type="dxa"/>
            <w:noWrap/>
            <w:hideMark/>
          </w:tcPr>
          <w:p w14:paraId="59202B73"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296</w:t>
            </w:r>
          </w:p>
        </w:tc>
      </w:tr>
      <w:tr w:rsidR="00683CAC" w:rsidRPr="00266578" w14:paraId="0C371220"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3F867127" w14:textId="77777777" w:rsidR="00683CAC" w:rsidRPr="0039583A" w:rsidRDefault="00683CAC" w:rsidP="00245C8B">
            <w:pPr>
              <w:rPr>
                <w:rFonts w:eastAsia="Calibri" w:cstheme="minorHAnsi"/>
                <w:sz w:val="16"/>
                <w:szCs w:val="16"/>
              </w:rPr>
            </w:pPr>
            <w:r w:rsidRPr="0039583A">
              <w:rPr>
                <w:rFonts w:eastAsia="Calibri" w:cstheme="minorHAnsi"/>
                <w:sz w:val="16"/>
                <w:szCs w:val="16"/>
              </w:rPr>
              <w:t>39077</w:t>
            </w:r>
          </w:p>
        </w:tc>
        <w:tc>
          <w:tcPr>
            <w:tcW w:w="2753" w:type="dxa"/>
            <w:noWrap/>
            <w:hideMark/>
          </w:tcPr>
          <w:p w14:paraId="23AFACBA"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Og at Marlborough Poulton Fm</w:t>
            </w:r>
          </w:p>
        </w:tc>
        <w:tc>
          <w:tcPr>
            <w:tcW w:w="960" w:type="dxa"/>
            <w:noWrap/>
            <w:hideMark/>
          </w:tcPr>
          <w:p w14:paraId="258220F5"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59</w:t>
            </w:r>
          </w:p>
        </w:tc>
      </w:tr>
      <w:tr w:rsidR="00683CAC" w:rsidRPr="00266578" w14:paraId="777129C0"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37BF152A" w14:textId="77777777" w:rsidR="00683CAC" w:rsidRPr="0039583A" w:rsidRDefault="00683CAC" w:rsidP="00245C8B">
            <w:pPr>
              <w:rPr>
                <w:rFonts w:eastAsia="Calibri" w:cstheme="minorHAnsi"/>
                <w:sz w:val="16"/>
                <w:szCs w:val="16"/>
              </w:rPr>
            </w:pPr>
            <w:r w:rsidRPr="0039583A">
              <w:rPr>
                <w:rFonts w:eastAsia="Calibri" w:cstheme="minorHAnsi"/>
                <w:sz w:val="16"/>
                <w:szCs w:val="16"/>
              </w:rPr>
              <w:t>39078</w:t>
            </w:r>
          </w:p>
        </w:tc>
        <w:tc>
          <w:tcPr>
            <w:tcW w:w="2753" w:type="dxa"/>
            <w:noWrap/>
            <w:hideMark/>
          </w:tcPr>
          <w:p w14:paraId="389BC74C"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Wey (North) at Farnham</w:t>
            </w:r>
          </w:p>
        </w:tc>
        <w:tc>
          <w:tcPr>
            <w:tcW w:w="960" w:type="dxa"/>
            <w:noWrap/>
            <w:hideMark/>
          </w:tcPr>
          <w:p w14:paraId="4B397CAF"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191</w:t>
            </w:r>
          </w:p>
        </w:tc>
      </w:tr>
      <w:tr w:rsidR="00683CAC" w:rsidRPr="00266578" w14:paraId="4C46B328"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4B5BA555" w14:textId="77777777" w:rsidR="00683CAC" w:rsidRPr="0039583A" w:rsidRDefault="00683CAC" w:rsidP="00245C8B">
            <w:pPr>
              <w:rPr>
                <w:rFonts w:eastAsia="Calibri" w:cstheme="minorHAnsi"/>
                <w:sz w:val="16"/>
                <w:szCs w:val="16"/>
              </w:rPr>
            </w:pPr>
            <w:r w:rsidRPr="0039583A">
              <w:rPr>
                <w:rFonts w:eastAsia="Calibri" w:cstheme="minorHAnsi"/>
                <w:sz w:val="16"/>
                <w:szCs w:val="16"/>
              </w:rPr>
              <w:t>39079</w:t>
            </w:r>
          </w:p>
        </w:tc>
        <w:tc>
          <w:tcPr>
            <w:tcW w:w="2753" w:type="dxa"/>
            <w:noWrap/>
            <w:hideMark/>
          </w:tcPr>
          <w:p w14:paraId="15E28E04"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Wey at Weybridge</w:t>
            </w:r>
          </w:p>
        </w:tc>
        <w:tc>
          <w:tcPr>
            <w:tcW w:w="960" w:type="dxa"/>
            <w:noWrap/>
            <w:hideMark/>
          </w:tcPr>
          <w:p w14:paraId="2F6EE4A7"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1008</w:t>
            </w:r>
          </w:p>
        </w:tc>
      </w:tr>
      <w:tr w:rsidR="00683CAC" w:rsidRPr="00266578" w14:paraId="629ED630"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4F53F33A" w14:textId="77777777" w:rsidR="00683CAC" w:rsidRPr="0039583A" w:rsidRDefault="00683CAC" w:rsidP="00245C8B">
            <w:pPr>
              <w:rPr>
                <w:rFonts w:eastAsia="Calibri" w:cstheme="minorHAnsi"/>
                <w:sz w:val="16"/>
                <w:szCs w:val="16"/>
              </w:rPr>
            </w:pPr>
            <w:r w:rsidRPr="0039583A">
              <w:rPr>
                <w:rFonts w:eastAsia="Calibri" w:cstheme="minorHAnsi"/>
                <w:sz w:val="16"/>
                <w:szCs w:val="16"/>
              </w:rPr>
              <w:t>39081</w:t>
            </w:r>
          </w:p>
        </w:tc>
        <w:tc>
          <w:tcPr>
            <w:tcW w:w="2753" w:type="dxa"/>
            <w:noWrap/>
            <w:hideMark/>
          </w:tcPr>
          <w:p w14:paraId="62A6CEE9"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proofErr w:type="spellStart"/>
            <w:r w:rsidRPr="0039583A">
              <w:rPr>
                <w:rFonts w:eastAsia="Calibri" w:cstheme="minorHAnsi"/>
                <w:sz w:val="16"/>
                <w:szCs w:val="16"/>
              </w:rPr>
              <w:t>Ock</w:t>
            </w:r>
            <w:proofErr w:type="spellEnd"/>
            <w:r w:rsidRPr="0039583A">
              <w:rPr>
                <w:rFonts w:eastAsia="Calibri" w:cstheme="minorHAnsi"/>
                <w:sz w:val="16"/>
                <w:szCs w:val="16"/>
              </w:rPr>
              <w:t xml:space="preserve"> at Abingdon</w:t>
            </w:r>
          </w:p>
        </w:tc>
        <w:tc>
          <w:tcPr>
            <w:tcW w:w="960" w:type="dxa"/>
            <w:noWrap/>
            <w:hideMark/>
          </w:tcPr>
          <w:p w14:paraId="345CAE7E"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234</w:t>
            </w:r>
          </w:p>
        </w:tc>
      </w:tr>
      <w:tr w:rsidR="00683CAC" w:rsidRPr="00266578" w14:paraId="5779E8D3"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028BD50B" w14:textId="77777777" w:rsidR="00683CAC" w:rsidRPr="0039583A" w:rsidRDefault="00683CAC" w:rsidP="00245C8B">
            <w:pPr>
              <w:rPr>
                <w:rFonts w:eastAsia="Calibri" w:cstheme="minorHAnsi"/>
                <w:sz w:val="16"/>
                <w:szCs w:val="16"/>
              </w:rPr>
            </w:pPr>
            <w:r w:rsidRPr="0039583A">
              <w:rPr>
                <w:rFonts w:eastAsia="Calibri" w:cstheme="minorHAnsi"/>
                <w:sz w:val="16"/>
                <w:szCs w:val="16"/>
              </w:rPr>
              <w:t>39087</w:t>
            </w:r>
          </w:p>
        </w:tc>
        <w:tc>
          <w:tcPr>
            <w:tcW w:w="2753" w:type="dxa"/>
            <w:noWrap/>
            <w:hideMark/>
          </w:tcPr>
          <w:p w14:paraId="4978C629"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Ray at Water Eaton</w:t>
            </w:r>
          </w:p>
        </w:tc>
        <w:tc>
          <w:tcPr>
            <w:tcW w:w="960" w:type="dxa"/>
            <w:noWrap/>
            <w:hideMark/>
          </w:tcPr>
          <w:p w14:paraId="3956F175"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84</w:t>
            </w:r>
          </w:p>
        </w:tc>
      </w:tr>
      <w:tr w:rsidR="00683CAC" w:rsidRPr="00266578" w14:paraId="3089AC2E"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7AE5BFE3" w14:textId="77777777" w:rsidR="00683CAC" w:rsidRPr="0039583A" w:rsidRDefault="00683CAC" w:rsidP="00245C8B">
            <w:pPr>
              <w:rPr>
                <w:rFonts w:eastAsia="Calibri" w:cstheme="minorHAnsi"/>
                <w:sz w:val="16"/>
                <w:szCs w:val="16"/>
              </w:rPr>
            </w:pPr>
            <w:r w:rsidRPr="0039583A">
              <w:rPr>
                <w:rFonts w:eastAsia="Calibri" w:cstheme="minorHAnsi"/>
                <w:sz w:val="16"/>
                <w:szCs w:val="16"/>
              </w:rPr>
              <w:t>39088</w:t>
            </w:r>
          </w:p>
        </w:tc>
        <w:tc>
          <w:tcPr>
            <w:tcW w:w="2753" w:type="dxa"/>
            <w:noWrap/>
            <w:hideMark/>
          </w:tcPr>
          <w:p w14:paraId="5AFF747B"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Chess at Rickmansworth</w:t>
            </w:r>
          </w:p>
        </w:tc>
        <w:tc>
          <w:tcPr>
            <w:tcW w:w="960" w:type="dxa"/>
            <w:noWrap/>
            <w:hideMark/>
          </w:tcPr>
          <w:p w14:paraId="152466D5"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105</w:t>
            </w:r>
          </w:p>
        </w:tc>
      </w:tr>
      <w:tr w:rsidR="00683CAC" w:rsidRPr="00266578" w14:paraId="7A7EF83E"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2C9F4065" w14:textId="77777777" w:rsidR="00683CAC" w:rsidRPr="0039583A" w:rsidRDefault="00683CAC" w:rsidP="00245C8B">
            <w:pPr>
              <w:rPr>
                <w:rFonts w:eastAsia="Calibri" w:cstheme="minorHAnsi"/>
                <w:sz w:val="16"/>
                <w:szCs w:val="16"/>
              </w:rPr>
            </w:pPr>
            <w:r w:rsidRPr="0039583A">
              <w:rPr>
                <w:rFonts w:eastAsia="Calibri" w:cstheme="minorHAnsi"/>
                <w:sz w:val="16"/>
                <w:szCs w:val="16"/>
              </w:rPr>
              <w:t>39089</w:t>
            </w:r>
          </w:p>
        </w:tc>
        <w:tc>
          <w:tcPr>
            <w:tcW w:w="2753" w:type="dxa"/>
            <w:noWrap/>
            <w:hideMark/>
          </w:tcPr>
          <w:p w14:paraId="74763ACE"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Gade at Bury Mill</w:t>
            </w:r>
          </w:p>
        </w:tc>
        <w:tc>
          <w:tcPr>
            <w:tcW w:w="960" w:type="dxa"/>
            <w:noWrap/>
            <w:hideMark/>
          </w:tcPr>
          <w:p w14:paraId="76BAE20D"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48</w:t>
            </w:r>
          </w:p>
        </w:tc>
      </w:tr>
      <w:tr w:rsidR="00683CAC" w:rsidRPr="00266578" w14:paraId="588E9F4E"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74065589" w14:textId="77777777" w:rsidR="00683CAC" w:rsidRPr="0039583A" w:rsidRDefault="00683CAC" w:rsidP="00245C8B">
            <w:pPr>
              <w:rPr>
                <w:rFonts w:eastAsia="Calibri" w:cstheme="minorHAnsi"/>
                <w:sz w:val="16"/>
                <w:szCs w:val="16"/>
              </w:rPr>
            </w:pPr>
            <w:r w:rsidRPr="0039583A">
              <w:rPr>
                <w:rFonts w:eastAsia="Calibri" w:cstheme="minorHAnsi"/>
                <w:sz w:val="16"/>
                <w:szCs w:val="16"/>
              </w:rPr>
              <w:t>39090</w:t>
            </w:r>
          </w:p>
        </w:tc>
        <w:tc>
          <w:tcPr>
            <w:tcW w:w="2753" w:type="dxa"/>
            <w:noWrap/>
            <w:hideMark/>
          </w:tcPr>
          <w:p w14:paraId="320C6214"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Cole at </w:t>
            </w:r>
            <w:proofErr w:type="spellStart"/>
            <w:r w:rsidRPr="0039583A">
              <w:rPr>
                <w:rFonts w:eastAsia="Calibri" w:cstheme="minorHAnsi"/>
                <w:sz w:val="16"/>
                <w:szCs w:val="16"/>
              </w:rPr>
              <w:t>Inglesham</w:t>
            </w:r>
            <w:proofErr w:type="spellEnd"/>
          </w:p>
        </w:tc>
        <w:tc>
          <w:tcPr>
            <w:tcW w:w="960" w:type="dxa"/>
            <w:noWrap/>
            <w:hideMark/>
          </w:tcPr>
          <w:p w14:paraId="201B761B"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140</w:t>
            </w:r>
          </w:p>
        </w:tc>
      </w:tr>
      <w:tr w:rsidR="00683CAC" w:rsidRPr="00266578" w14:paraId="26A1CD43"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728267B2" w14:textId="77777777" w:rsidR="00683CAC" w:rsidRPr="0039583A" w:rsidRDefault="00683CAC" w:rsidP="00245C8B">
            <w:pPr>
              <w:rPr>
                <w:rFonts w:eastAsia="Calibri" w:cstheme="minorHAnsi"/>
                <w:sz w:val="16"/>
                <w:szCs w:val="16"/>
              </w:rPr>
            </w:pPr>
            <w:r w:rsidRPr="0039583A">
              <w:rPr>
                <w:rFonts w:eastAsia="Calibri" w:cstheme="minorHAnsi"/>
                <w:sz w:val="16"/>
                <w:szCs w:val="16"/>
              </w:rPr>
              <w:t>39093</w:t>
            </w:r>
          </w:p>
        </w:tc>
        <w:tc>
          <w:tcPr>
            <w:tcW w:w="2753" w:type="dxa"/>
            <w:noWrap/>
            <w:hideMark/>
          </w:tcPr>
          <w:p w14:paraId="0FD11B3E"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Brent at Monks Park</w:t>
            </w:r>
          </w:p>
        </w:tc>
        <w:tc>
          <w:tcPr>
            <w:tcW w:w="960" w:type="dxa"/>
            <w:noWrap/>
            <w:hideMark/>
          </w:tcPr>
          <w:p w14:paraId="640ECB80"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118</w:t>
            </w:r>
          </w:p>
        </w:tc>
      </w:tr>
      <w:tr w:rsidR="00683CAC" w:rsidRPr="00266578" w14:paraId="0B9E83E1"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284C3C10" w14:textId="77777777" w:rsidR="00683CAC" w:rsidRPr="0039583A" w:rsidRDefault="00683CAC" w:rsidP="00245C8B">
            <w:pPr>
              <w:rPr>
                <w:rFonts w:eastAsia="Calibri" w:cstheme="minorHAnsi"/>
                <w:sz w:val="16"/>
                <w:szCs w:val="16"/>
              </w:rPr>
            </w:pPr>
            <w:r w:rsidRPr="0039583A">
              <w:rPr>
                <w:rFonts w:eastAsia="Calibri" w:cstheme="minorHAnsi"/>
                <w:sz w:val="16"/>
                <w:szCs w:val="16"/>
              </w:rPr>
              <w:t>39094</w:t>
            </w:r>
          </w:p>
        </w:tc>
        <w:tc>
          <w:tcPr>
            <w:tcW w:w="2753" w:type="dxa"/>
            <w:noWrap/>
            <w:hideMark/>
          </w:tcPr>
          <w:p w14:paraId="0FA8F88C"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Crane at Marsh Farm</w:t>
            </w:r>
          </w:p>
        </w:tc>
        <w:tc>
          <w:tcPr>
            <w:tcW w:w="960" w:type="dxa"/>
            <w:noWrap/>
            <w:hideMark/>
          </w:tcPr>
          <w:p w14:paraId="6053D851"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81</w:t>
            </w:r>
          </w:p>
        </w:tc>
      </w:tr>
      <w:tr w:rsidR="00683CAC" w:rsidRPr="00266578" w14:paraId="14E4742C"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5B360A28" w14:textId="77777777" w:rsidR="00683CAC" w:rsidRPr="0039583A" w:rsidRDefault="00683CAC" w:rsidP="00245C8B">
            <w:pPr>
              <w:rPr>
                <w:rFonts w:eastAsia="Calibri" w:cstheme="minorHAnsi"/>
                <w:sz w:val="16"/>
                <w:szCs w:val="16"/>
              </w:rPr>
            </w:pPr>
            <w:r w:rsidRPr="0039583A">
              <w:rPr>
                <w:rFonts w:eastAsia="Calibri" w:cstheme="minorHAnsi"/>
                <w:sz w:val="16"/>
                <w:szCs w:val="16"/>
              </w:rPr>
              <w:t>39101</w:t>
            </w:r>
          </w:p>
        </w:tc>
        <w:tc>
          <w:tcPr>
            <w:tcW w:w="2753" w:type="dxa"/>
            <w:noWrap/>
            <w:hideMark/>
          </w:tcPr>
          <w:p w14:paraId="43307BF2"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Aldbourne at Ramsbury</w:t>
            </w:r>
          </w:p>
        </w:tc>
        <w:tc>
          <w:tcPr>
            <w:tcW w:w="960" w:type="dxa"/>
            <w:noWrap/>
            <w:hideMark/>
          </w:tcPr>
          <w:p w14:paraId="360FBD78"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53</w:t>
            </w:r>
          </w:p>
        </w:tc>
      </w:tr>
      <w:tr w:rsidR="00683CAC" w:rsidRPr="00266578" w14:paraId="7F0AEEC3"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1B496BB7" w14:textId="77777777" w:rsidR="00683CAC" w:rsidRPr="0039583A" w:rsidRDefault="00683CAC" w:rsidP="00245C8B">
            <w:pPr>
              <w:rPr>
                <w:rFonts w:eastAsia="Calibri" w:cstheme="minorHAnsi"/>
                <w:sz w:val="16"/>
                <w:szCs w:val="16"/>
              </w:rPr>
            </w:pPr>
            <w:r w:rsidRPr="0039583A">
              <w:rPr>
                <w:rFonts w:eastAsia="Calibri" w:cstheme="minorHAnsi"/>
                <w:sz w:val="16"/>
                <w:szCs w:val="16"/>
              </w:rPr>
              <w:t>39102</w:t>
            </w:r>
          </w:p>
        </w:tc>
        <w:tc>
          <w:tcPr>
            <w:tcW w:w="2753" w:type="dxa"/>
            <w:noWrap/>
            <w:hideMark/>
          </w:tcPr>
          <w:p w14:paraId="6AB61A01"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proofErr w:type="spellStart"/>
            <w:r w:rsidRPr="0039583A">
              <w:rPr>
                <w:rFonts w:eastAsia="Calibri" w:cstheme="minorHAnsi"/>
                <w:sz w:val="16"/>
                <w:szCs w:val="16"/>
              </w:rPr>
              <w:t>Misbourne</w:t>
            </w:r>
            <w:proofErr w:type="spellEnd"/>
            <w:r w:rsidRPr="0039583A">
              <w:rPr>
                <w:rFonts w:eastAsia="Calibri" w:cstheme="minorHAnsi"/>
                <w:sz w:val="16"/>
                <w:szCs w:val="16"/>
              </w:rPr>
              <w:t xml:space="preserve"> at Denham Lodge</w:t>
            </w:r>
          </w:p>
        </w:tc>
        <w:tc>
          <w:tcPr>
            <w:tcW w:w="960" w:type="dxa"/>
            <w:noWrap/>
            <w:hideMark/>
          </w:tcPr>
          <w:p w14:paraId="67107FFD"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95</w:t>
            </w:r>
          </w:p>
        </w:tc>
      </w:tr>
      <w:tr w:rsidR="00683CAC" w:rsidRPr="00266578" w14:paraId="26925FD3"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6176B795" w14:textId="77777777" w:rsidR="00683CAC" w:rsidRPr="0039583A" w:rsidRDefault="00683CAC" w:rsidP="00245C8B">
            <w:pPr>
              <w:rPr>
                <w:rFonts w:eastAsia="Calibri" w:cstheme="minorHAnsi"/>
                <w:sz w:val="16"/>
                <w:szCs w:val="16"/>
              </w:rPr>
            </w:pPr>
            <w:r w:rsidRPr="0039583A">
              <w:rPr>
                <w:rFonts w:eastAsia="Calibri" w:cstheme="minorHAnsi"/>
                <w:sz w:val="16"/>
                <w:szCs w:val="16"/>
              </w:rPr>
              <w:t>39103</w:t>
            </w:r>
          </w:p>
        </w:tc>
        <w:tc>
          <w:tcPr>
            <w:tcW w:w="2753" w:type="dxa"/>
            <w:noWrap/>
            <w:hideMark/>
          </w:tcPr>
          <w:p w14:paraId="226DBC00"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Kennet at Newbury</w:t>
            </w:r>
          </w:p>
        </w:tc>
        <w:tc>
          <w:tcPr>
            <w:tcW w:w="960" w:type="dxa"/>
            <w:noWrap/>
            <w:hideMark/>
          </w:tcPr>
          <w:p w14:paraId="66D222EA"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548</w:t>
            </w:r>
          </w:p>
        </w:tc>
      </w:tr>
      <w:tr w:rsidR="00683CAC" w:rsidRPr="00266578" w14:paraId="2940AFB3"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5872DBF2" w14:textId="77777777" w:rsidR="00683CAC" w:rsidRPr="0039583A" w:rsidRDefault="00683CAC" w:rsidP="00245C8B">
            <w:pPr>
              <w:rPr>
                <w:rFonts w:eastAsia="Calibri" w:cstheme="minorHAnsi"/>
                <w:sz w:val="16"/>
                <w:szCs w:val="16"/>
              </w:rPr>
            </w:pPr>
            <w:r w:rsidRPr="0039583A">
              <w:rPr>
                <w:rFonts w:eastAsia="Calibri" w:cstheme="minorHAnsi"/>
                <w:sz w:val="16"/>
                <w:szCs w:val="16"/>
              </w:rPr>
              <w:t>39104</w:t>
            </w:r>
          </w:p>
        </w:tc>
        <w:tc>
          <w:tcPr>
            <w:tcW w:w="2753" w:type="dxa"/>
            <w:noWrap/>
            <w:hideMark/>
          </w:tcPr>
          <w:p w14:paraId="496CB8E4"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Mole at Esher</w:t>
            </w:r>
          </w:p>
        </w:tc>
        <w:tc>
          <w:tcPr>
            <w:tcW w:w="960" w:type="dxa"/>
            <w:noWrap/>
            <w:hideMark/>
          </w:tcPr>
          <w:p w14:paraId="6AFDE4D5"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470</w:t>
            </w:r>
          </w:p>
        </w:tc>
      </w:tr>
      <w:tr w:rsidR="00683CAC" w:rsidRPr="00266578" w14:paraId="167FA052"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31A1244B" w14:textId="77777777" w:rsidR="00683CAC" w:rsidRPr="0039583A" w:rsidRDefault="00683CAC" w:rsidP="00245C8B">
            <w:pPr>
              <w:rPr>
                <w:rFonts w:eastAsia="Calibri" w:cstheme="minorHAnsi"/>
                <w:sz w:val="16"/>
                <w:szCs w:val="16"/>
              </w:rPr>
            </w:pPr>
            <w:r w:rsidRPr="0039583A">
              <w:rPr>
                <w:rFonts w:eastAsia="Calibri" w:cstheme="minorHAnsi"/>
                <w:sz w:val="16"/>
                <w:szCs w:val="16"/>
              </w:rPr>
              <w:t>39105</w:t>
            </w:r>
          </w:p>
        </w:tc>
        <w:tc>
          <w:tcPr>
            <w:tcW w:w="2753" w:type="dxa"/>
            <w:noWrap/>
            <w:hideMark/>
          </w:tcPr>
          <w:p w14:paraId="0DFA28EA"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Thame at Wheatley</w:t>
            </w:r>
          </w:p>
        </w:tc>
        <w:tc>
          <w:tcPr>
            <w:tcW w:w="960" w:type="dxa"/>
            <w:noWrap/>
            <w:hideMark/>
          </w:tcPr>
          <w:p w14:paraId="5100606A"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534</w:t>
            </w:r>
          </w:p>
        </w:tc>
      </w:tr>
      <w:tr w:rsidR="00683CAC" w:rsidRPr="00266578" w14:paraId="455758FD"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39362D26" w14:textId="77777777" w:rsidR="00683CAC" w:rsidRPr="0039583A" w:rsidRDefault="00683CAC" w:rsidP="00245C8B">
            <w:pPr>
              <w:rPr>
                <w:rFonts w:eastAsia="Calibri" w:cstheme="minorHAnsi"/>
                <w:sz w:val="16"/>
                <w:szCs w:val="16"/>
              </w:rPr>
            </w:pPr>
            <w:r w:rsidRPr="0039583A">
              <w:rPr>
                <w:rFonts w:eastAsia="Calibri" w:cstheme="minorHAnsi"/>
                <w:sz w:val="16"/>
                <w:szCs w:val="16"/>
              </w:rPr>
              <w:t>39106</w:t>
            </w:r>
          </w:p>
        </w:tc>
        <w:tc>
          <w:tcPr>
            <w:tcW w:w="2753" w:type="dxa"/>
            <w:noWrap/>
            <w:hideMark/>
          </w:tcPr>
          <w:p w14:paraId="6E6EEFF5"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Mole at Leatherhead</w:t>
            </w:r>
          </w:p>
        </w:tc>
        <w:tc>
          <w:tcPr>
            <w:tcW w:w="960" w:type="dxa"/>
            <w:noWrap/>
            <w:hideMark/>
          </w:tcPr>
          <w:p w14:paraId="30F86C16"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371</w:t>
            </w:r>
          </w:p>
        </w:tc>
      </w:tr>
      <w:tr w:rsidR="00683CAC" w:rsidRPr="00266578" w14:paraId="74049B0C"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42FDC950" w14:textId="77777777" w:rsidR="00683CAC" w:rsidRPr="0039583A" w:rsidRDefault="00683CAC" w:rsidP="00245C8B">
            <w:pPr>
              <w:rPr>
                <w:rFonts w:eastAsia="Calibri" w:cstheme="minorHAnsi"/>
                <w:sz w:val="16"/>
                <w:szCs w:val="16"/>
              </w:rPr>
            </w:pPr>
            <w:r w:rsidRPr="0039583A">
              <w:rPr>
                <w:rFonts w:eastAsia="Calibri" w:cstheme="minorHAnsi"/>
                <w:sz w:val="16"/>
                <w:szCs w:val="16"/>
              </w:rPr>
              <w:t>39109</w:t>
            </w:r>
          </w:p>
        </w:tc>
        <w:tc>
          <w:tcPr>
            <w:tcW w:w="2753" w:type="dxa"/>
            <w:noWrap/>
            <w:hideMark/>
          </w:tcPr>
          <w:p w14:paraId="1D20CF04"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proofErr w:type="spellStart"/>
            <w:r w:rsidRPr="0039583A">
              <w:rPr>
                <w:rFonts w:eastAsia="Calibri" w:cstheme="minorHAnsi"/>
                <w:sz w:val="16"/>
                <w:szCs w:val="16"/>
              </w:rPr>
              <w:t>Coln</w:t>
            </w:r>
            <w:proofErr w:type="spellEnd"/>
            <w:r w:rsidRPr="0039583A">
              <w:rPr>
                <w:rFonts w:eastAsia="Calibri" w:cstheme="minorHAnsi"/>
                <w:sz w:val="16"/>
                <w:szCs w:val="16"/>
              </w:rPr>
              <w:t xml:space="preserve"> at </w:t>
            </w:r>
            <w:proofErr w:type="spellStart"/>
            <w:r w:rsidRPr="0039583A">
              <w:rPr>
                <w:rFonts w:eastAsia="Calibri" w:cstheme="minorHAnsi"/>
                <w:sz w:val="16"/>
                <w:szCs w:val="16"/>
              </w:rPr>
              <w:t>Fossebridge</w:t>
            </w:r>
            <w:proofErr w:type="spellEnd"/>
          </w:p>
        </w:tc>
        <w:tc>
          <w:tcPr>
            <w:tcW w:w="960" w:type="dxa"/>
            <w:noWrap/>
            <w:hideMark/>
          </w:tcPr>
          <w:p w14:paraId="0EB294D6"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82</w:t>
            </w:r>
          </w:p>
        </w:tc>
      </w:tr>
      <w:tr w:rsidR="00683CAC" w:rsidRPr="00266578" w14:paraId="57C8F71B"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6FBD1C3C" w14:textId="77777777" w:rsidR="00683CAC" w:rsidRPr="0039583A" w:rsidRDefault="00683CAC" w:rsidP="00245C8B">
            <w:pPr>
              <w:rPr>
                <w:rFonts w:eastAsia="Calibri" w:cstheme="minorHAnsi"/>
                <w:sz w:val="16"/>
                <w:szCs w:val="16"/>
              </w:rPr>
            </w:pPr>
            <w:r w:rsidRPr="0039583A">
              <w:rPr>
                <w:rFonts w:eastAsia="Calibri" w:cstheme="minorHAnsi"/>
                <w:sz w:val="16"/>
                <w:szCs w:val="16"/>
              </w:rPr>
              <w:t>39110</w:t>
            </w:r>
          </w:p>
        </w:tc>
        <w:tc>
          <w:tcPr>
            <w:tcW w:w="2753" w:type="dxa"/>
            <w:noWrap/>
            <w:hideMark/>
          </w:tcPr>
          <w:p w14:paraId="44F113D2"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proofErr w:type="spellStart"/>
            <w:r w:rsidRPr="0039583A">
              <w:rPr>
                <w:rFonts w:eastAsia="Calibri" w:cstheme="minorHAnsi"/>
                <w:sz w:val="16"/>
                <w:szCs w:val="16"/>
              </w:rPr>
              <w:t>Coln</w:t>
            </w:r>
            <w:proofErr w:type="spellEnd"/>
            <w:r w:rsidRPr="0039583A">
              <w:rPr>
                <w:rFonts w:eastAsia="Calibri" w:cstheme="minorHAnsi"/>
                <w:sz w:val="16"/>
                <w:szCs w:val="16"/>
              </w:rPr>
              <w:t xml:space="preserve"> at Fairford</w:t>
            </w:r>
          </w:p>
        </w:tc>
        <w:tc>
          <w:tcPr>
            <w:tcW w:w="960" w:type="dxa"/>
            <w:noWrap/>
            <w:hideMark/>
          </w:tcPr>
          <w:p w14:paraId="6F923A06"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130</w:t>
            </w:r>
          </w:p>
        </w:tc>
      </w:tr>
      <w:tr w:rsidR="00683CAC" w:rsidRPr="00266578" w14:paraId="2A80D7D7"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53BCBB9F" w14:textId="77777777" w:rsidR="00683CAC" w:rsidRPr="0039583A" w:rsidRDefault="00683CAC" w:rsidP="00245C8B">
            <w:pPr>
              <w:rPr>
                <w:rFonts w:eastAsia="Calibri" w:cstheme="minorHAnsi"/>
                <w:sz w:val="16"/>
                <w:szCs w:val="16"/>
              </w:rPr>
            </w:pPr>
            <w:r w:rsidRPr="0039583A">
              <w:rPr>
                <w:rFonts w:eastAsia="Calibri" w:cstheme="minorHAnsi"/>
                <w:sz w:val="16"/>
                <w:szCs w:val="16"/>
              </w:rPr>
              <w:t>39111</w:t>
            </w:r>
          </w:p>
        </w:tc>
        <w:tc>
          <w:tcPr>
            <w:tcW w:w="2753" w:type="dxa"/>
            <w:noWrap/>
            <w:hideMark/>
          </w:tcPr>
          <w:p w14:paraId="0A76A36C"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Thames at Staines</w:t>
            </w:r>
          </w:p>
        </w:tc>
        <w:tc>
          <w:tcPr>
            <w:tcW w:w="960" w:type="dxa"/>
            <w:noWrap/>
            <w:hideMark/>
          </w:tcPr>
          <w:p w14:paraId="046825DA"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8120</w:t>
            </w:r>
          </w:p>
        </w:tc>
      </w:tr>
      <w:tr w:rsidR="00683CAC" w:rsidRPr="00266578" w14:paraId="6507C157"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2BE51D10" w14:textId="77777777" w:rsidR="00683CAC" w:rsidRPr="0039583A" w:rsidRDefault="00683CAC" w:rsidP="00245C8B">
            <w:pPr>
              <w:rPr>
                <w:rFonts w:eastAsia="Calibri" w:cstheme="minorHAnsi"/>
                <w:sz w:val="16"/>
                <w:szCs w:val="16"/>
              </w:rPr>
            </w:pPr>
            <w:r w:rsidRPr="0039583A">
              <w:rPr>
                <w:rFonts w:eastAsia="Calibri" w:cstheme="minorHAnsi"/>
                <w:sz w:val="16"/>
                <w:szCs w:val="16"/>
              </w:rPr>
              <w:t>39114</w:t>
            </w:r>
          </w:p>
        </w:tc>
        <w:tc>
          <w:tcPr>
            <w:tcW w:w="2753" w:type="dxa"/>
            <w:noWrap/>
            <w:hideMark/>
          </w:tcPr>
          <w:p w14:paraId="0F98AD02"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Pang at </w:t>
            </w:r>
            <w:proofErr w:type="spellStart"/>
            <w:r w:rsidRPr="0039583A">
              <w:rPr>
                <w:rFonts w:eastAsia="Calibri" w:cstheme="minorHAnsi"/>
                <w:sz w:val="16"/>
                <w:szCs w:val="16"/>
              </w:rPr>
              <w:t>Frilsham</w:t>
            </w:r>
            <w:proofErr w:type="spellEnd"/>
          </w:p>
        </w:tc>
        <w:tc>
          <w:tcPr>
            <w:tcW w:w="960" w:type="dxa"/>
            <w:noWrap/>
            <w:hideMark/>
          </w:tcPr>
          <w:p w14:paraId="6F31D00F"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90</w:t>
            </w:r>
          </w:p>
        </w:tc>
      </w:tr>
      <w:tr w:rsidR="00683CAC" w:rsidRPr="00266578" w14:paraId="3EA6174D"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7591040A" w14:textId="77777777" w:rsidR="00683CAC" w:rsidRPr="0039583A" w:rsidRDefault="00683CAC" w:rsidP="00245C8B">
            <w:pPr>
              <w:rPr>
                <w:rFonts w:eastAsia="Calibri" w:cstheme="minorHAnsi"/>
                <w:sz w:val="16"/>
                <w:szCs w:val="16"/>
              </w:rPr>
            </w:pPr>
            <w:r w:rsidRPr="0039583A">
              <w:rPr>
                <w:rFonts w:eastAsia="Calibri" w:cstheme="minorHAnsi"/>
                <w:sz w:val="16"/>
                <w:szCs w:val="16"/>
              </w:rPr>
              <w:t>39115</w:t>
            </w:r>
          </w:p>
        </w:tc>
        <w:tc>
          <w:tcPr>
            <w:tcW w:w="2753" w:type="dxa"/>
            <w:noWrap/>
            <w:hideMark/>
          </w:tcPr>
          <w:p w14:paraId="5754E0E1"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Pang at </w:t>
            </w:r>
            <w:proofErr w:type="spellStart"/>
            <w:r w:rsidRPr="0039583A">
              <w:rPr>
                <w:rFonts w:eastAsia="Calibri" w:cstheme="minorHAnsi"/>
                <w:sz w:val="16"/>
                <w:szCs w:val="16"/>
              </w:rPr>
              <w:t>Bucklebury</w:t>
            </w:r>
            <w:proofErr w:type="spellEnd"/>
          </w:p>
        </w:tc>
        <w:tc>
          <w:tcPr>
            <w:tcW w:w="960" w:type="dxa"/>
            <w:noWrap/>
            <w:hideMark/>
          </w:tcPr>
          <w:p w14:paraId="6E43EB48"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109</w:t>
            </w:r>
          </w:p>
        </w:tc>
      </w:tr>
      <w:tr w:rsidR="00683CAC" w:rsidRPr="00266578" w14:paraId="634DF748"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04D8BF6A" w14:textId="77777777" w:rsidR="00683CAC" w:rsidRPr="0039583A" w:rsidRDefault="00683CAC" w:rsidP="00245C8B">
            <w:pPr>
              <w:rPr>
                <w:rFonts w:eastAsia="Calibri" w:cstheme="minorHAnsi"/>
                <w:sz w:val="16"/>
                <w:szCs w:val="16"/>
              </w:rPr>
            </w:pPr>
            <w:r w:rsidRPr="0039583A">
              <w:rPr>
                <w:rFonts w:eastAsia="Calibri" w:cstheme="minorHAnsi"/>
                <w:sz w:val="16"/>
                <w:szCs w:val="16"/>
              </w:rPr>
              <w:t>39117</w:t>
            </w:r>
          </w:p>
        </w:tc>
        <w:tc>
          <w:tcPr>
            <w:tcW w:w="2753" w:type="dxa"/>
            <w:noWrap/>
            <w:hideMark/>
          </w:tcPr>
          <w:p w14:paraId="0A340234"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Colne Brook at Hythe End</w:t>
            </w:r>
          </w:p>
        </w:tc>
        <w:tc>
          <w:tcPr>
            <w:tcW w:w="960" w:type="dxa"/>
            <w:noWrap/>
            <w:hideMark/>
          </w:tcPr>
          <w:p w14:paraId="08453D51"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930</w:t>
            </w:r>
          </w:p>
        </w:tc>
      </w:tr>
      <w:tr w:rsidR="00683CAC" w:rsidRPr="00266578" w14:paraId="33176BDB"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41148176" w14:textId="77777777" w:rsidR="00683CAC" w:rsidRPr="0039583A" w:rsidRDefault="00683CAC" w:rsidP="00245C8B">
            <w:pPr>
              <w:rPr>
                <w:rFonts w:eastAsia="Calibri" w:cstheme="minorHAnsi"/>
                <w:sz w:val="16"/>
                <w:szCs w:val="16"/>
              </w:rPr>
            </w:pPr>
            <w:r w:rsidRPr="0039583A">
              <w:rPr>
                <w:rFonts w:eastAsia="Calibri" w:cstheme="minorHAnsi"/>
                <w:sz w:val="16"/>
                <w:szCs w:val="16"/>
              </w:rPr>
              <w:t>39120</w:t>
            </w:r>
          </w:p>
        </w:tc>
        <w:tc>
          <w:tcPr>
            <w:tcW w:w="2753" w:type="dxa"/>
            <w:noWrap/>
            <w:hideMark/>
          </w:tcPr>
          <w:p w14:paraId="4AB772D1"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proofErr w:type="spellStart"/>
            <w:r w:rsidRPr="0039583A">
              <w:rPr>
                <w:rFonts w:eastAsia="Calibri" w:cstheme="minorHAnsi"/>
                <w:sz w:val="16"/>
                <w:szCs w:val="16"/>
              </w:rPr>
              <w:t>Caker</w:t>
            </w:r>
            <w:proofErr w:type="spellEnd"/>
            <w:r w:rsidRPr="0039583A">
              <w:rPr>
                <w:rFonts w:eastAsia="Calibri" w:cstheme="minorHAnsi"/>
                <w:sz w:val="16"/>
                <w:szCs w:val="16"/>
              </w:rPr>
              <w:t xml:space="preserve"> Stream at Alton</w:t>
            </w:r>
          </w:p>
        </w:tc>
        <w:tc>
          <w:tcPr>
            <w:tcW w:w="960" w:type="dxa"/>
            <w:noWrap/>
            <w:hideMark/>
          </w:tcPr>
          <w:p w14:paraId="7ABCABCA"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88</w:t>
            </w:r>
          </w:p>
        </w:tc>
      </w:tr>
      <w:tr w:rsidR="00683CAC" w:rsidRPr="00266578" w14:paraId="30976207"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2491739F" w14:textId="77777777" w:rsidR="00683CAC" w:rsidRPr="0039583A" w:rsidRDefault="00683CAC" w:rsidP="00245C8B">
            <w:pPr>
              <w:rPr>
                <w:rFonts w:eastAsia="Calibri" w:cstheme="minorHAnsi"/>
                <w:sz w:val="16"/>
                <w:szCs w:val="16"/>
              </w:rPr>
            </w:pPr>
            <w:r w:rsidRPr="0039583A">
              <w:rPr>
                <w:rFonts w:eastAsia="Calibri" w:cstheme="minorHAnsi"/>
                <w:sz w:val="16"/>
                <w:szCs w:val="16"/>
              </w:rPr>
              <w:t>39121</w:t>
            </w:r>
          </w:p>
        </w:tc>
        <w:tc>
          <w:tcPr>
            <w:tcW w:w="2753" w:type="dxa"/>
            <w:noWrap/>
            <w:hideMark/>
          </w:tcPr>
          <w:p w14:paraId="7B0D640A"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Thames at Walton</w:t>
            </w:r>
          </w:p>
        </w:tc>
        <w:tc>
          <w:tcPr>
            <w:tcW w:w="960" w:type="dxa"/>
            <w:noWrap/>
            <w:hideMark/>
          </w:tcPr>
          <w:p w14:paraId="4BC3C633"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9292</w:t>
            </w:r>
          </w:p>
        </w:tc>
      </w:tr>
      <w:tr w:rsidR="00683CAC" w:rsidRPr="00266578" w14:paraId="30998085"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3A9875AB" w14:textId="77777777" w:rsidR="00683CAC" w:rsidRPr="0039583A" w:rsidRDefault="00683CAC" w:rsidP="00245C8B">
            <w:pPr>
              <w:rPr>
                <w:rFonts w:eastAsia="Calibri" w:cstheme="minorHAnsi"/>
                <w:sz w:val="16"/>
                <w:szCs w:val="16"/>
              </w:rPr>
            </w:pPr>
            <w:r w:rsidRPr="0039583A">
              <w:rPr>
                <w:rFonts w:eastAsia="Calibri" w:cstheme="minorHAnsi"/>
                <w:sz w:val="16"/>
                <w:szCs w:val="16"/>
              </w:rPr>
              <w:t>39122</w:t>
            </w:r>
          </w:p>
        </w:tc>
        <w:tc>
          <w:tcPr>
            <w:tcW w:w="2753" w:type="dxa"/>
            <w:noWrap/>
            <w:hideMark/>
          </w:tcPr>
          <w:p w14:paraId="05E6F3C5"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Cranleigh Waters at Bramley</w:t>
            </w:r>
          </w:p>
        </w:tc>
        <w:tc>
          <w:tcPr>
            <w:tcW w:w="960" w:type="dxa"/>
            <w:noWrap/>
            <w:hideMark/>
          </w:tcPr>
          <w:p w14:paraId="08228D75"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110</w:t>
            </w:r>
          </w:p>
        </w:tc>
      </w:tr>
      <w:tr w:rsidR="00683CAC" w:rsidRPr="00266578" w14:paraId="2D4F5B71"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0BE43EF1" w14:textId="77777777" w:rsidR="00683CAC" w:rsidRPr="0039583A" w:rsidRDefault="00683CAC" w:rsidP="00245C8B">
            <w:pPr>
              <w:rPr>
                <w:rFonts w:eastAsia="Calibri" w:cstheme="minorHAnsi"/>
                <w:sz w:val="16"/>
                <w:szCs w:val="16"/>
              </w:rPr>
            </w:pPr>
            <w:r w:rsidRPr="0039583A">
              <w:rPr>
                <w:rFonts w:eastAsia="Calibri" w:cstheme="minorHAnsi"/>
                <w:sz w:val="16"/>
                <w:szCs w:val="16"/>
              </w:rPr>
              <w:t>39125</w:t>
            </w:r>
          </w:p>
        </w:tc>
        <w:tc>
          <w:tcPr>
            <w:tcW w:w="2753" w:type="dxa"/>
            <w:noWrap/>
            <w:hideMark/>
          </w:tcPr>
          <w:p w14:paraId="4E4F681C"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Ver at Redbourn</w:t>
            </w:r>
          </w:p>
        </w:tc>
        <w:tc>
          <w:tcPr>
            <w:tcW w:w="960" w:type="dxa"/>
            <w:noWrap/>
            <w:hideMark/>
          </w:tcPr>
          <w:p w14:paraId="5759DBBA"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63</w:t>
            </w:r>
          </w:p>
        </w:tc>
      </w:tr>
      <w:tr w:rsidR="00683CAC" w:rsidRPr="00266578" w14:paraId="31665B4C"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5873D4F7" w14:textId="77777777" w:rsidR="00683CAC" w:rsidRPr="0039583A" w:rsidRDefault="00683CAC" w:rsidP="00245C8B">
            <w:pPr>
              <w:rPr>
                <w:rFonts w:eastAsia="Calibri" w:cstheme="minorHAnsi"/>
                <w:sz w:val="16"/>
                <w:szCs w:val="16"/>
              </w:rPr>
            </w:pPr>
            <w:r w:rsidRPr="0039583A">
              <w:rPr>
                <w:rFonts w:eastAsia="Calibri" w:cstheme="minorHAnsi"/>
                <w:sz w:val="16"/>
                <w:szCs w:val="16"/>
              </w:rPr>
              <w:t>39127</w:t>
            </w:r>
          </w:p>
        </w:tc>
        <w:tc>
          <w:tcPr>
            <w:tcW w:w="2753" w:type="dxa"/>
            <w:noWrap/>
            <w:hideMark/>
          </w:tcPr>
          <w:p w14:paraId="6EBDFC8B"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proofErr w:type="spellStart"/>
            <w:r w:rsidRPr="0039583A">
              <w:rPr>
                <w:rFonts w:eastAsia="Calibri" w:cstheme="minorHAnsi"/>
                <w:sz w:val="16"/>
                <w:szCs w:val="16"/>
              </w:rPr>
              <w:t>Misbourne</w:t>
            </w:r>
            <w:proofErr w:type="spellEnd"/>
            <w:r w:rsidRPr="0039583A">
              <w:rPr>
                <w:rFonts w:eastAsia="Calibri" w:cstheme="minorHAnsi"/>
                <w:sz w:val="16"/>
                <w:szCs w:val="16"/>
              </w:rPr>
              <w:t xml:space="preserve"> at Little Missenden</w:t>
            </w:r>
          </w:p>
        </w:tc>
        <w:tc>
          <w:tcPr>
            <w:tcW w:w="960" w:type="dxa"/>
            <w:noWrap/>
            <w:hideMark/>
          </w:tcPr>
          <w:p w14:paraId="098E4128"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47</w:t>
            </w:r>
          </w:p>
        </w:tc>
      </w:tr>
      <w:tr w:rsidR="00683CAC" w:rsidRPr="00266578" w14:paraId="6EEE95D8"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3EC93C30" w14:textId="77777777" w:rsidR="00683CAC" w:rsidRPr="0039583A" w:rsidRDefault="00683CAC" w:rsidP="00245C8B">
            <w:pPr>
              <w:rPr>
                <w:rFonts w:eastAsia="Calibri" w:cstheme="minorHAnsi"/>
                <w:sz w:val="16"/>
                <w:szCs w:val="16"/>
              </w:rPr>
            </w:pPr>
            <w:r w:rsidRPr="0039583A">
              <w:rPr>
                <w:rFonts w:eastAsia="Calibri" w:cstheme="minorHAnsi"/>
                <w:sz w:val="16"/>
                <w:szCs w:val="16"/>
              </w:rPr>
              <w:t>39128</w:t>
            </w:r>
          </w:p>
        </w:tc>
        <w:tc>
          <w:tcPr>
            <w:tcW w:w="2753" w:type="dxa"/>
            <w:noWrap/>
            <w:hideMark/>
          </w:tcPr>
          <w:p w14:paraId="4916E583"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proofErr w:type="spellStart"/>
            <w:r w:rsidRPr="0039583A">
              <w:rPr>
                <w:rFonts w:eastAsia="Calibri" w:cstheme="minorHAnsi"/>
                <w:sz w:val="16"/>
                <w:szCs w:val="16"/>
              </w:rPr>
              <w:t>Bourne</w:t>
            </w:r>
            <w:proofErr w:type="spellEnd"/>
            <w:r w:rsidRPr="0039583A">
              <w:rPr>
                <w:rFonts w:eastAsia="Calibri" w:cstheme="minorHAnsi"/>
                <w:sz w:val="16"/>
                <w:szCs w:val="16"/>
              </w:rPr>
              <w:t xml:space="preserve"> (South) at Addlestone</w:t>
            </w:r>
          </w:p>
        </w:tc>
        <w:tc>
          <w:tcPr>
            <w:tcW w:w="960" w:type="dxa"/>
            <w:noWrap/>
            <w:hideMark/>
          </w:tcPr>
          <w:p w14:paraId="0E6FB7E5"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90</w:t>
            </w:r>
          </w:p>
        </w:tc>
      </w:tr>
      <w:tr w:rsidR="00683CAC" w:rsidRPr="00266578" w14:paraId="7FCE2F4E"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51F76E83" w14:textId="77777777" w:rsidR="00683CAC" w:rsidRPr="0039583A" w:rsidRDefault="00683CAC" w:rsidP="00245C8B">
            <w:pPr>
              <w:rPr>
                <w:rFonts w:eastAsia="Calibri" w:cstheme="minorHAnsi"/>
                <w:sz w:val="16"/>
                <w:szCs w:val="16"/>
              </w:rPr>
            </w:pPr>
            <w:r w:rsidRPr="0039583A">
              <w:rPr>
                <w:rFonts w:eastAsia="Calibri" w:cstheme="minorHAnsi"/>
                <w:sz w:val="16"/>
                <w:szCs w:val="16"/>
              </w:rPr>
              <w:t>39129</w:t>
            </w:r>
          </w:p>
        </w:tc>
        <w:tc>
          <w:tcPr>
            <w:tcW w:w="2753" w:type="dxa"/>
            <w:noWrap/>
            <w:hideMark/>
          </w:tcPr>
          <w:p w14:paraId="1C5778ED"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Thames at </w:t>
            </w:r>
            <w:proofErr w:type="spellStart"/>
            <w:r w:rsidRPr="0039583A">
              <w:rPr>
                <w:rFonts w:eastAsia="Calibri" w:cstheme="minorHAnsi"/>
                <w:sz w:val="16"/>
                <w:szCs w:val="16"/>
              </w:rPr>
              <w:t>Farmoor</w:t>
            </w:r>
            <w:proofErr w:type="spellEnd"/>
          </w:p>
        </w:tc>
        <w:tc>
          <w:tcPr>
            <w:tcW w:w="960" w:type="dxa"/>
            <w:noWrap/>
            <w:hideMark/>
          </w:tcPr>
          <w:p w14:paraId="62C6CDB3"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1609</w:t>
            </w:r>
          </w:p>
        </w:tc>
      </w:tr>
      <w:tr w:rsidR="00683CAC" w:rsidRPr="00266578" w14:paraId="26C78B6F"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23F9B707" w14:textId="77777777" w:rsidR="00683CAC" w:rsidRPr="0039583A" w:rsidRDefault="00683CAC" w:rsidP="00245C8B">
            <w:pPr>
              <w:rPr>
                <w:rFonts w:eastAsia="Calibri" w:cstheme="minorHAnsi"/>
                <w:sz w:val="16"/>
                <w:szCs w:val="16"/>
              </w:rPr>
            </w:pPr>
            <w:r w:rsidRPr="0039583A">
              <w:rPr>
                <w:rFonts w:eastAsia="Calibri" w:cstheme="minorHAnsi"/>
                <w:sz w:val="16"/>
                <w:szCs w:val="16"/>
              </w:rPr>
              <w:t>39130</w:t>
            </w:r>
          </w:p>
        </w:tc>
        <w:tc>
          <w:tcPr>
            <w:tcW w:w="2753" w:type="dxa"/>
            <w:noWrap/>
            <w:hideMark/>
          </w:tcPr>
          <w:p w14:paraId="3DEF4C67"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Thames at Reading</w:t>
            </w:r>
          </w:p>
        </w:tc>
        <w:tc>
          <w:tcPr>
            <w:tcW w:w="960" w:type="dxa"/>
            <w:noWrap/>
            <w:hideMark/>
          </w:tcPr>
          <w:p w14:paraId="2052E27D"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4634</w:t>
            </w:r>
          </w:p>
        </w:tc>
      </w:tr>
      <w:tr w:rsidR="00683CAC" w:rsidRPr="00266578" w14:paraId="488AFF91"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503CF9BD" w14:textId="77777777" w:rsidR="00683CAC" w:rsidRPr="0039583A" w:rsidRDefault="00683CAC" w:rsidP="00245C8B">
            <w:pPr>
              <w:rPr>
                <w:rFonts w:eastAsia="Calibri" w:cstheme="minorHAnsi"/>
                <w:sz w:val="16"/>
                <w:szCs w:val="16"/>
              </w:rPr>
            </w:pPr>
            <w:r w:rsidRPr="0039583A">
              <w:rPr>
                <w:rFonts w:eastAsia="Calibri" w:cstheme="minorHAnsi"/>
                <w:sz w:val="16"/>
                <w:szCs w:val="16"/>
              </w:rPr>
              <w:t>39131</w:t>
            </w:r>
          </w:p>
        </w:tc>
        <w:tc>
          <w:tcPr>
            <w:tcW w:w="2753" w:type="dxa"/>
            <w:noWrap/>
            <w:hideMark/>
          </w:tcPr>
          <w:p w14:paraId="4E45AE63"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Brent at </w:t>
            </w:r>
            <w:proofErr w:type="spellStart"/>
            <w:r w:rsidRPr="0039583A">
              <w:rPr>
                <w:rFonts w:eastAsia="Calibri" w:cstheme="minorHAnsi"/>
                <w:sz w:val="16"/>
                <w:szCs w:val="16"/>
              </w:rPr>
              <w:t>Costons</w:t>
            </w:r>
            <w:proofErr w:type="spellEnd"/>
            <w:r w:rsidRPr="0039583A">
              <w:rPr>
                <w:rFonts w:eastAsia="Calibri" w:cstheme="minorHAnsi"/>
                <w:sz w:val="16"/>
                <w:szCs w:val="16"/>
              </w:rPr>
              <w:t xml:space="preserve"> Lane Greenford</w:t>
            </w:r>
          </w:p>
        </w:tc>
        <w:tc>
          <w:tcPr>
            <w:tcW w:w="960" w:type="dxa"/>
            <w:noWrap/>
            <w:hideMark/>
          </w:tcPr>
          <w:p w14:paraId="623FE6ED"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146</w:t>
            </w:r>
          </w:p>
        </w:tc>
      </w:tr>
      <w:tr w:rsidR="00683CAC" w:rsidRPr="00266578" w14:paraId="7D48E875"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177B45FB" w14:textId="77777777" w:rsidR="00683CAC" w:rsidRPr="0039583A" w:rsidRDefault="00683CAC" w:rsidP="00245C8B">
            <w:pPr>
              <w:rPr>
                <w:rFonts w:eastAsia="Calibri" w:cstheme="minorHAnsi"/>
                <w:sz w:val="16"/>
                <w:szCs w:val="16"/>
              </w:rPr>
            </w:pPr>
            <w:r w:rsidRPr="0039583A">
              <w:rPr>
                <w:rFonts w:eastAsia="Calibri" w:cstheme="minorHAnsi"/>
                <w:sz w:val="16"/>
                <w:szCs w:val="16"/>
              </w:rPr>
              <w:t>39138</w:t>
            </w:r>
          </w:p>
        </w:tc>
        <w:tc>
          <w:tcPr>
            <w:tcW w:w="2753" w:type="dxa"/>
            <w:noWrap/>
            <w:hideMark/>
          </w:tcPr>
          <w:p w14:paraId="6F385BAA"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Loddon at Twyford</w:t>
            </w:r>
          </w:p>
        </w:tc>
        <w:tc>
          <w:tcPr>
            <w:tcW w:w="960" w:type="dxa"/>
            <w:noWrap/>
            <w:hideMark/>
          </w:tcPr>
          <w:p w14:paraId="60216C69"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690</w:t>
            </w:r>
          </w:p>
        </w:tc>
      </w:tr>
      <w:tr w:rsidR="00683CAC" w:rsidRPr="00266578" w14:paraId="33D037C9"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710ADB6B" w14:textId="77777777" w:rsidR="00683CAC" w:rsidRPr="0039583A" w:rsidRDefault="00683CAC" w:rsidP="00245C8B">
            <w:pPr>
              <w:rPr>
                <w:rFonts w:eastAsia="Calibri" w:cstheme="minorHAnsi"/>
                <w:sz w:val="16"/>
                <w:szCs w:val="16"/>
              </w:rPr>
            </w:pPr>
            <w:r w:rsidRPr="0039583A">
              <w:rPr>
                <w:rFonts w:eastAsia="Calibri" w:cstheme="minorHAnsi"/>
                <w:sz w:val="16"/>
                <w:szCs w:val="16"/>
              </w:rPr>
              <w:t>39140</w:t>
            </w:r>
          </w:p>
        </w:tc>
        <w:tc>
          <w:tcPr>
            <w:tcW w:w="2753" w:type="dxa"/>
            <w:noWrap/>
            <w:hideMark/>
          </w:tcPr>
          <w:p w14:paraId="48908F15"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Ray at Islip</w:t>
            </w:r>
          </w:p>
        </w:tc>
        <w:tc>
          <w:tcPr>
            <w:tcW w:w="960" w:type="dxa"/>
            <w:noWrap/>
            <w:hideMark/>
          </w:tcPr>
          <w:p w14:paraId="6CCDF22A"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290</w:t>
            </w:r>
          </w:p>
        </w:tc>
      </w:tr>
      <w:tr w:rsidR="00683CAC" w:rsidRPr="00266578" w14:paraId="00A522E2"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55F8DDAE" w14:textId="77777777" w:rsidR="00683CAC" w:rsidRPr="0039583A" w:rsidRDefault="00683CAC" w:rsidP="00245C8B">
            <w:pPr>
              <w:rPr>
                <w:rFonts w:eastAsia="Calibri" w:cstheme="minorHAnsi"/>
                <w:sz w:val="16"/>
                <w:szCs w:val="16"/>
              </w:rPr>
            </w:pPr>
            <w:r w:rsidRPr="0039583A">
              <w:rPr>
                <w:rFonts w:eastAsia="Calibri" w:cstheme="minorHAnsi"/>
                <w:sz w:val="16"/>
                <w:szCs w:val="16"/>
              </w:rPr>
              <w:t>39141</w:t>
            </w:r>
          </w:p>
        </w:tc>
        <w:tc>
          <w:tcPr>
            <w:tcW w:w="2753" w:type="dxa"/>
            <w:noWrap/>
            <w:hideMark/>
          </w:tcPr>
          <w:p w14:paraId="475D36E0"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Wey at Guildford</w:t>
            </w:r>
          </w:p>
        </w:tc>
        <w:tc>
          <w:tcPr>
            <w:tcW w:w="960" w:type="dxa"/>
            <w:noWrap/>
            <w:hideMark/>
          </w:tcPr>
          <w:p w14:paraId="5E0F00F8"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690</w:t>
            </w:r>
          </w:p>
        </w:tc>
      </w:tr>
      <w:tr w:rsidR="00683CAC" w:rsidRPr="00266578" w14:paraId="1C34ED6E"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5A37E415" w14:textId="77777777" w:rsidR="00683CAC" w:rsidRPr="0039583A" w:rsidRDefault="00683CAC" w:rsidP="00245C8B">
            <w:pPr>
              <w:rPr>
                <w:rFonts w:eastAsia="Calibri" w:cstheme="minorHAnsi"/>
                <w:sz w:val="16"/>
                <w:szCs w:val="16"/>
              </w:rPr>
            </w:pPr>
            <w:r w:rsidRPr="0039583A">
              <w:rPr>
                <w:rFonts w:eastAsia="Calibri" w:cstheme="minorHAnsi"/>
                <w:sz w:val="16"/>
                <w:szCs w:val="16"/>
              </w:rPr>
              <w:t>39142</w:t>
            </w:r>
          </w:p>
        </w:tc>
        <w:tc>
          <w:tcPr>
            <w:tcW w:w="2753" w:type="dxa"/>
            <w:noWrap/>
            <w:hideMark/>
          </w:tcPr>
          <w:p w14:paraId="2D35EB5F"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Windrush at Bourton on the Water</w:t>
            </w:r>
          </w:p>
        </w:tc>
        <w:tc>
          <w:tcPr>
            <w:tcW w:w="960" w:type="dxa"/>
            <w:noWrap/>
            <w:hideMark/>
          </w:tcPr>
          <w:p w14:paraId="0893767A"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66</w:t>
            </w:r>
          </w:p>
        </w:tc>
      </w:tr>
      <w:tr w:rsidR="00683CAC" w:rsidRPr="00266578" w14:paraId="73379CEB"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358556E6" w14:textId="77777777" w:rsidR="00683CAC" w:rsidRPr="0039583A" w:rsidRDefault="00683CAC" w:rsidP="00245C8B">
            <w:pPr>
              <w:rPr>
                <w:rFonts w:eastAsia="Calibri" w:cstheme="minorHAnsi"/>
                <w:sz w:val="16"/>
                <w:szCs w:val="16"/>
              </w:rPr>
            </w:pPr>
            <w:r w:rsidRPr="0039583A">
              <w:rPr>
                <w:rFonts w:eastAsia="Calibri" w:cstheme="minorHAnsi"/>
                <w:sz w:val="16"/>
                <w:szCs w:val="16"/>
              </w:rPr>
              <w:t>39143</w:t>
            </w:r>
          </w:p>
        </w:tc>
        <w:tc>
          <w:tcPr>
            <w:tcW w:w="2753" w:type="dxa"/>
            <w:noWrap/>
            <w:hideMark/>
          </w:tcPr>
          <w:p w14:paraId="57638966"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proofErr w:type="spellStart"/>
            <w:r w:rsidRPr="0039583A">
              <w:rPr>
                <w:rFonts w:eastAsia="Calibri" w:cstheme="minorHAnsi"/>
                <w:sz w:val="16"/>
                <w:szCs w:val="16"/>
              </w:rPr>
              <w:t>Dikler</w:t>
            </w:r>
            <w:proofErr w:type="spellEnd"/>
            <w:r w:rsidRPr="0039583A">
              <w:rPr>
                <w:rFonts w:eastAsia="Calibri" w:cstheme="minorHAnsi"/>
                <w:sz w:val="16"/>
                <w:szCs w:val="16"/>
              </w:rPr>
              <w:t xml:space="preserve"> at Bourton on the Water</w:t>
            </w:r>
          </w:p>
        </w:tc>
        <w:tc>
          <w:tcPr>
            <w:tcW w:w="960" w:type="dxa"/>
            <w:noWrap/>
            <w:hideMark/>
          </w:tcPr>
          <w:p w14:paraId="209AF1B6"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91</w:t>
            </w:r>
          </w:p>
        </w:tc>
      </w:tr>
      <w:tr w:rsidR="00683CAC" w:rsidRPr="00266578" w14:paraId="1E0B0CC1"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378BE05A" w14:textId="77777777" w:rsidR="00683CAC" w:rsidRPr="0039583A" w:rsidRDefault="00683CAC" w:rsidP="00245C8B">
            <w:pPr>
              <w:rPr>
                <w:rFonts w:eastAsia="Calibri" w:cstheme="minorHAnsi"/>
                <w:sz w:val="16"/>
                <w:szCs w:val="16"/>
              </w:rPr>
            </w:pPr>
            <w:r w:rsidRPr="0039583A">
              <w:rPr>
                <w:rFonts w:eastAsia="Calibri" w:cstheme="minorHAnsi"/>
                <w:sz w:val="16"/>
                <w:szCs w:val="16"/>
              </w:rPr>
              <w:t>39144</w:t>
            </w:r>
          </w:p>
        </w:tc>
        <w:tc>
          <w:tcPr>
            <w:tcW w:w="2753" w:type="dxa"/>
            <w:noWrap/>
            <w:hideMark/>
          </w:tcPr>
          <w:p w14:paraId="0C2AB5A4"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Sor at </w:t>
            </w:r>
            <w:proofErr w:type="spellStart"/>
            <w:r w:rsidRPr="0039583A">
              <w:rPr>
                <w:rFonts w:eastAsia="Calibri" w:cstheme="minorHAnsi"/>
                <w:sz w:val="16"/>
                <w:szCs w:val="16"/>
              </w:rPr>
              <w:t>Bodicote</w:t>
            </w:r>
            <w:proofErr w:type="spellEnd"/>
          </w:p>
        </w:tc>
        <w:tc>
          <w:tcPr>
            <w:tcW w:w="960" w:type="dxa"/>
            <w:noWrap/>
            <w:hideMark/>
          </w:tcPr>
          <w:p w14:paraId="5D86F8FE"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88</w:t>
            </w:r>
          </w:p>
        </w:tc>
      </w:tr>
      <w:tr w:rsidR="00683CAC" w:rsidRPr="00266578" w14:paraId="4C8229C5"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28F511D8" w14:textId="77777777" w:rsidR="00683CAC" w:rsidRPr="0039583A" w:rsidRDefault="00683CAC" w:rsidP="00245C8B">
            <w:pPr>
              <w:rPr>
                <w:rFonts w:eastAsia="Calibri" w:cstheme="minorHAnsi"/>
                <w:sz w:val="16"/>
                <w:szCs w:val="16"/>
              </w:rPr>
            </w:pPr>
            <w:r w:rsidRPr="0039583A">
              <w:rPr>
                <w:rFonts w:eastAsia="Calibri" w:cstheme="minorHAnsi"/>
                <w:sz w:val="16"/>
                <w:szCs w:val="16"/>
              </w:rPr>
              <w:t>39148</w:t>
            </w:r>
          </w:p>
        </w:tc>
        <w:tc>
          <w:tcPr>
            <w:tcW w:w="2753" w:type="dxa"/>
            <w:noWrap/>
            <w:hideMark/>
          </w:tcPr>
          <w:p w14:paraId="5CBA5B1E"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Thames at Maidenhead</w:t>
            </w:r>
          </w:p>
        </w:tc>
        <w:tc>
          <w:tcPr>
            <w:tcW w:w="960" w:type="dxa"/>
            <w:noWrap/>
            <w:hideMark/>
          </w:tcPr>
          <w:p w14:paraId="74466AF5"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6910</w:t>
            </w:r>
          </w:p>
        </w:tc>
      </w:tr>
      <w:tr w:rsidR="00683CAC" w:rsidRPr="00266578" w14:paraId="62A85828"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388952A5" w14:textId="77777777" w:rsidR="00683CAC" w:rsidRPr="0039583A" w:rsidRDefault="00683CAC" w:rsidP="00245C8B">
            <w:pPr>
              <w:rPr>
                <w:rFonts w:eastAsia="Calibri" w:cstheme="minorHAnsi"/>
                <w:sz w:val="16"/>
                <w:szCs w:val="16"/>
              </w:rPr>
            </w:pPr>
            <w:r w:rsidRPr="0039583A">
              <w:rPr>
                <w:rFonts w:eastAsia="Calibri" w:cstheme="minorHAnsi"/>
                <w:sz w:val="16"/>
                <w:szCs w:val="16"/>
              </w:rPr>
              <w:t>40003</w:t>
            </w:r>
          </w:p>
        </w:tc>
        <w:tc>
          <w:tcPr>
            <w:tcW w:w="2753" w:type="dxa"/>
            <w:noWrap/>
            <w:hideMark/>
          </w:tcPr>
          <w:p w14:paraId="073442E3"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Medway at Teston / East Farleigh</w:t>
            </w:r>
          </w:p>
        </w:tc>
        <w:tc>
          <w:tcPr>
            <w:tcW w:w="960" w:type="dxa"/>
            <w:noWrap/>
            <w:hideMark/>
          </w:tcPr>
          <w:p w14:paraId="7AF6A1C1"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1256</w:t>
            </w:r>
          </w:p>
        </w:tc>
      </w:tr>
      <w:tr w:rsidR="00683CAC" w:rsidRPr="00266578" w14:paraId="718F9979"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6F4AD7DC" w14:textId="77777777" w:rsidR="00683CAC" w:rsidRPr="0039583A" w:rsidRDefault="00683CAC" w:rsidP="00245C8B">
            <w:pPr>
              <w:rPr>
                <w:rFonts w:eastAsia="Calibri" w:cstheme="minorHAnsi"/>
                <w:sz w:val="16"/>
                <w:szCs w:val="16"/>
              </w:rPr>
            </w:pPr>
            <w:r w:rsidRPr="0039583A">
              <w:rPr>
                <w:rFonts w:eastAsia="Calibri" w:cstheme="minorHAnsi"/>
                <w:sz w:val="16"/>
                <w:szCs w:val="16"/>
              </w:rPr>
              <w:t>40004</w:t>
            </w:r>
          </w:p>
        </w:tc>
        <w:tc>
          <w:tcPr>
            <w:tcW w:w="2753" w:type="dxa"/>
            <w:noWrap/>
            <w:hideMark/>
          </w:tcPr>
          <w:p w14:paraId="25481141"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Rother at </w:t>
            </w:r>
            <w:proofErr w:type="spellStart"/>
            <w:r w:rsidRPr="0039583A">
              <w:rPr>
                <w:rFonts w:eastAsia="Calibri" w:cstheme="minorHAnsi"/>
                <w:sz w:val="16"/>
                <w:szCs w:val="16"/>
              </w:rPr>
              <w:t>Udiam</w:t>
            </w:r>
            <w:proofErr w:type="spellEnd"/>
          </w:p>
        </w:tc>
        <w:tc>
          <w:tcPr>
            <w:tcW w:w="960" w:type="dxa"/>
            <w:noWrap/>
            <w:hideMark/>
          </w:tcPr>
          <w:p w14:paraId="58CAA7AE"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206</w:t>
            </w:r>
          </w:p>
        </w:tc>
      </w:tr>
      <w:tr w:rsidR="00683CAC" w:rsidRPr="00266578" w14:paraId="49131236"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2CFF99F0" w14:textId="77777777" w:rsidR="00683CAC" w:rsidRPr="0039583A" w:rsidRDefault="00683CAC" w:rsidP="00245C8B">
            <w:pPr>
              <w:rPr>
                <w:rFonts w:eastAsia="Calibri" w:cstheme="minorHAnsi"/>
                <w:sz w:val="16"/>
                <w:szCs w:val="16"/>
              </w:rPr>
            </w:pPr>
            <w:r w:rsidRPr="0039583A">
              <w:rPr>
                <w:rFonts w:eastAsia="Calibri" w:cstheme="minorHAnsi"/>
                <w:sz w:val="16"/>
                <w:szCs w:val="16"/>
              </w:rPr>
              <w:t>40005</w:t>
            </w:r>
          </w:p>
        </w:tc>
        <w:tc>
          <w:tcPr>
            <w:tcW w:w="2753" w:type="dxa"/>
            <w:noWrap/>
            <w:hideMark/>
          </w:tcPr>
          <w:p w14:paraId="64C16414"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Beult at </w:t>
            </w:r>
            <w:proofErr w:type="spellStart"/>
            <w:r w:rsidRPr="0039583A">
              <w:rPr>
                <w:rFonts w:eastAsia="Calibri" w:cstheme="minorHAnsi"/>
                <w:sz w:val="16"/>
                <w:szCs w:val="16"/>
              </w:rPr>
              <w:t>Stilebridge</w:t>
            </w:r>
            <w:proofErr w:type="spellEnd"/>
          </w:p>
        </w:tc>
        <w:tc>
          <w:tcPr>
            <w:tcW w:w="960" w:type="dxa"/>
            <w:noWrap/>
            <w:hideMark/>
          </w:tcPr>
          <w:p w14:paraId="6A292F93"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277</w:t>
            </w:r>
          </w:p>
        </w:tc>
      </w:tr>
      <w:tr w:rsidR="00683CAC" w:rsidRPr="00266578" w14:paraId="3B260ADC"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7BAE8C76" w14:textId="77777777" w:rsidR="00683CAC" w:rsidRPr="0039583A" w:rsidRDefault="00683CAC" w:rsidP="00245C8B">
            <w:pPr>
              <w:rPr>
                <w:rFonts w:eastAsia="Calibri" w:cstheme="minorHAnsi"/>
                <w:sz w:val="16"/>
                <w:szCs w:val="16"/>
              </w:rPr>
            </w:pPr>
            <w:r w:rsidRPr="0039583A">
              <w:rPr>
                <w:rFonts w:eastAsia="Calibri" w:cstheme="minorHAnsi"/>
                <w:sz w:val="16"/>
                <w:szCs w:val="16"/>
              </w:rPr>
              <w:t>40007</w:t>
            </w:r>
          </w:p>
        </w:tc>
        <w:tc>
          <w:tcPr>
            <w:tcW w:w="2753" w:type="dxa"/>
            <w:noWrap/>
            <w:hideMark/>
          </w:tcPr>
          <w:p w14:paraId="724F8BD1"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Medway at </w:t>
            </w:r>
            <w:proofErr w:type="spellStart"/>
            <w:r w:rsidRPr="0039583A">
              <w:rPr>
                <w:rFonts w:eastAsia="Calibri" w:cstheme="minorHAnsi"/>
                <w:sz w:val="16"/>
                <w:szCs w:val="16"/>
              </w:rPr>
              <w:t>Chafford</w:t>
            </w:r>
            <w:proofErr w:type="spellEnd"/>
            <w:r w:rsidRPr="0039583A">
              <w:rPr>
                <w:rFonts w:eastAsia="Calibri" w:cstheme="minorHAnsi"/>
                <w:sz w:val="16"/>
                <w:szCs w:val="16"/>
              </w:rPr>
              <w:t xml:space="preserve"> / Colliers Land Bridge</w:t>
            </w:r>
          </w:p>
        </w:tc>
        <w:tc>
          <w:tcPr>
            <w:tcW w:w="960" w:type="dxa"/>
            <w:noWrap/>
            <w:hideMark/>
          </w:tcPr>
          <w:p w14:paraId="70B3C1FD"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255</w:t>
            </w:r>
          </w:p>
        </w:tc>
      </w:tr>
      <w:tr w:rsidR="00683CAC" w:rsidRPr="00266578" w14:paraId="30132907"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3D7B6ED1" w14:textId="77777777" w:rsidR="00683CAC" w:rsidRPr="0039583A" w:rsidRDefault="00683CAC" w:rsidP="00245C8B">
            <w:pPr>
              <w:rPr>
                <w:rFonts w:eastAsia="Calibri" w:cstheme="minorHAnsi"/>
                <w:sz w:val="16"/>
                <w:szCs w:val="16"/>
              </w:rPr>
            </w:pPr>
            <w:r w:rsidRPr="0039583A">
              <w:rPr>
                <w:rFonts w:eastAsia="Calibri" w:cstheme="minorHAnsi"/>
                <w:sz w:val="16"/>
                <w:szCs w:val="16"/>
              </w:rPr>
              <w:t>40008</w:t>
            </w:r>
          </w:p>
        </w:tc>
        <w:tc>
          <w:tcPr>
            <w:tcW w:w="2753" w:type="dxa"/>
            <w:noWrap/>
            <w:hideMark/>
          </w:tcPr>
          <w:p w14:paraId="43571A0C"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Great Stour at Wye</w:t>
            </w:r>
          </w:p>
        </w:tc>
        <w:tc>
          <w:tcPr>
            <w:tcW w:w="960" w:type="dxa"/>
            <w:noWrap/>
            <w:hideMark/>
          </w:tcPr>
          <w:p w14:paraId="7F8F1B31"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230</w:t>
            </w:r>
          </w:p>
        </w:tc>
      </w:tr>
      <w:tr w:rsidR="00683CAC" w:rsidRPr="00266578" w14:paraId="46D7E4F5"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6A19BFB1" w14:textId="77777777" w:rsidR="00683CAC" w:rsidRPr="0039583A" w:rsidRDefault="00683CAC" w:rsidP="00245C8B">
            <w:pPr>
              <w:rPr>
                <w:rFonts w:eastAsia="Calibri" w:cstheme="minorHAnsi"/>
                <w:sz w:val="16"/>
                <w:szCs w:val="16"/>
              </w:rPr>
            </w:pPr>
            <w:r w:rsidRPr="0039583A">
              <w:rPr>
                <w:rFonts w:eastAsia="Calibri" w:cstheme="minorHAnsi"/>
                <w:sz w:val="16"/>
                <w:szCs w:val="16"/>
              </w:rPr>
              <w:t>40009</w:t>
            </w:r>
          </w:p>
        </w:tc>
        <w:tc>
          <w:tcPr>
            <w:tcW w:w="2753" w:type="dxa"/>
            <w:noWrap/>
            <w:hideMark/>
          </w:tcPr>
          <w:p w14:paraId="78DBD472"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proofErr w:type="spellStart"/>
            <w:r w:rsidRPr="0039583A">
              <w:rPr>
                <w:rFonts w:eastAsia="Calibri" w:cstheme="minorHAnsi"/>
                <w:sz w:val="16"/>
                <w:szCs w:val="16"/>
              </w:rPr>
              <w:t>Teise</w:t>
            </w:r>
            <w:proofErr w:type="spellEnd"/>
            <w:r w:rsidRPr="0039583A">
              <w:rPr>
                <w:rFonts w:eastAsia="Calibri" w:cstheme="minorHAnsi"/>
                <w:sz w:val="16"/>
                <w:szCs w:val="16"/>
              </w:rPr>
              <w:t xml:space="preserve"> at Stonebridge</w:t>
            </w:r>
          </w:p>
        </w:tc>
        <w:tc>
          <w:tcPr>
            <w:tcW w:w="960" w:type="dxa"/>
            <w:noWrap/>
            <w:hideMark/>
          </w:tcPr>
          <w:p w14:paraId="24720FE1"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136</w:t>
            </w:r>
          </w:p>
        </w:tc>
      </w:tr>
      <w:tr w:rsidR="00683CAC" w:rsidRPr="00266578" w14:paraId="2FE491F6"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63776A03" w14:textId="77777777" w:rsidR="00683CAC" w:rsidRPr="0039583A" w:rsidRDefault="00683CAC" w:rsidP="00245C8B">
            <w:pPr>
              <w:rPr>
                <w:rFonts w:eastAsia="Calibri" w:cstheme="minorHAnsi"/>
                <w:sz w:val="16"/>
                <w:szCs w:val="16"/>
              </w:rPr>
            </w:pPr>
            <w:r w:rsidRPr="0039583A">
              <w:rPr>
                <w:rFonts w:eastAsia="Calibri" w:cstheme="minorHAnsi"/>
                <w:sz w:val="16"/>
                <w:szCs w:val="16"/>
              </w:rPr>
              <w:t>40010</w:t>
            </w:r>
          </w:p>
        </w:tc>
        <w:tc>
          <w:tcPr>
            <w:tcW w:w="2753" w:type="dxa"/>
            <w:noWrap/>
            <w:hideMark/>
          </w:tcPr>
          <w:p w14:paraId="772ADB37"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Eden at </w:t>
            </w:r>
            <w:proofErr w:type="spellStart"/>
            <w:r w:rsidRPr="0039583A">
              <w:rPr>
                <w:rFonts w:eastAsia="Calibri" w:cstheme="minorHAnsi"/>
                <w:sz w:val="16"/>
                <w:szCs w:val="16"/>
              </w:rPr>
              <w:t>Penshurst</w:t>
            </w:r>
            <w:proofErr w:type="spellEnd"/>
            <w:r w:rsidRPr="0039583A">
              <w:rPr>
                <w:rFonts w:eastAsia="Calibri" w:cstheme="minorHAnsi"/>
                <w:sz w:val="16"/>
                <w:szCs w:val="16"/>
              </w:rPr>
              <w:t xml:space="preserve"> / </w:t>
            </w:r>
            <w:proofErr w:type="spellStart"/>
            <w:r w:rsidRPr="0039583A">
              <w:rPr>
                <w:rFonts w:eastAsia="Calibri" w:cstheme="minorHAnsi"/>
                <w:sz w:val="16"/>
                <w:szCs w:val="16"/>
              </w:rPr>
              <w:t>Vexour</w:t>
            </w:r>
            <w:proofErr w:type="spellEnd"/>
            <w:r w:rsidRPr="0039583A">
              <w:rPr>
                <w:rFonts w:eastAsia="Calibri" w:cstheme="minorHAnsi"/>
                <w:sz w:val="16"/>
                <w:szCs w:val="16"/>
              </w:rPr>
              <w:t xml:space="preserve"> Bridge</w:t>
            </w:r>
          </w:p>
        </w:tc>
        <w:tc>
          <w:tcPr>
            <w:tcW w:w="960" w:type="dxa"/>
            <w:noWrap/>
            <w:hideMark/>
          </w:tcPr>
          <w:p w14:paraId="4228BCEC"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224</w:t>
            </w:r>
          </w:p>
        </w:tc>
      </w:tr>
      <w:tr w:rsidR="00683CAC" w:rsidRPr="00266578" w14:paraId="2758456E"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6EC0573E" w14:textId="77777777" w:rsidR="00683CAC" w:rsidRPr="0039583A" w:rsidRDefault="00683CAC" w:rsidP="00245C8B">
            <w:pPr>
              <w:rPr>
                <w:rFonts w:eastAsia="Calibri" w:cstheme="minorHAnsi"/>
                <w:sz w:val="16"/>
                <w:szCs w:val="16"/>
              </w:rPr>
            </w:pPr>
            <w:r w:rsidRPr="0039583A">
              <w:rPr>
                <w:rFonts w:eastAsia="Calibri" w:cstheme="minorHAnsi"/>
                <w:sz w:val="16"/>
                <w:szCs w:val="16"/>
              </w:rPr>
              <w:t>40011</w:t>
            </w:r>
          </w:p>
        </w:tc>
        <w:tc>
          <w:tcPr>
            <w:tcW w:w="2753" w:type="dxa"/>
            <w:noWrap/>
            <w:hideMark/>
          </w:tcPr>
          <w:p w14:paraId="63DFCD4C"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Great Stour at Horton</w:t>
            </w:r>
          </w:p>
        </w:tc>
        <w:tc>
          <w:tcPr>
            <w:tcW w:w="960" w:type="dxa"/>
            <w:noWrap/>
            <w:hideMark/>
          </w:tcPr>
          <w:p w14:paraId="1BD3CC7B"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345</w:t>
            </w:r>
          </w:p>
        </w:tc>
      </w:tr>
      <w:tr w:rsidR="00683CAC" w:rsidRPr="00266578" w14:paraId="74F3336D"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006C5007" w14:textId="77777777" w:rsidR="00683CAC" w:rsidRPr="0039583A" w:rsidRDefault="00683CAC" w:rsidP="00245C8B">
            <w:pPr>
              <w:rPr>
                <w:rFonts w:eastAsia="Calibri" w:cstheme="minorHAnsi"/>
                <w:sz w:val="16"/>
                <w:szCs w:val="16"/>
              </w:rPr>
            </w:pPr>
            <w:r w:rsidRPr="0039583A">
              <w:rPr>
                <w:rFonts w:eastAsia="Calibri" w:cstheme="minorHAnsi"/>
                <w:sz w:val="16"/>
                <w:szCs w:val="16"/>
              </w:rPr>
              <w:t>40012</w:t>
            </w:r>
          </w:p>
        </w:tc>
        <w:tc>
          <w:tcPr>
            <w:tcW w:w="2753" w:type="dxa"/>
            <w:noWrap/>
            <w:hideMark/>
          </w:tcPr>
          <w:p w14:paraId="5646BF75"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proofErr w:type="spellStart"/>
            <w:r w:rsidRPr="0039583A">
              <w:rPr>
                <w:rFonts w:eastAsia="Calibri" w:cstheme="minorHAnsi"/>
                <w:sz w:val="16"/>
                <w:szCs w:val="16"/>
              </w:rPr>
              <w:t>Darent</w:t>
            </w:r>
            <w:proofErr w:type="spellEnd"/>
            <w:r w:rsidRPr="0039583A">
              <w:rPr>
                <w:rFonts w:eastAsia="Calibri" w:cstheme="minorHAnsi"/>
                <w:sz w:val="16"/>
                <w:szCs w:val="16"/>
              </w:rPr>
              <w:t xml:space="preserve"> at Hawley</w:t>
            </w:r>
          </w:p>
        </w:tc>
        <w:tc>
          <w:tcPr>
            <w:tcW w:w="960" w:type="dxa"/>
            <w:noWrap/>
            <w:hideMark/>
          </w:tcPr>
          <w:p w14:paraId="732BDE11"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191</w:t>
            </w:r>
          </w:p>
        </w:tc>
      </w:tr>
      <w:tr w:rsidR="00683CAC" w:rsidRPr="00266578" w14:paraId="5723F826"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3108C32D" w14:textId="77777777" w:rsidR="00683CAC" w:rsidRPr="0039583A" w:rsidRDefault="00683CAC" w:rsidP="00245C8B">
            <w:pPr>
              <w:rPr>
                <w:rFonts w:eastAsia="Calibri" w:cstheme="minorHAnsi"/>
                <w:sz w:val="16"/>
                <w:szCs w:val="16"/>
              </w:rPr>
            </w:pPr>
            <w:r w:rsidRPr="0039583A">
              <w:rPr>
                <w:rFonts w:eastAsia="Calibri" w:cstheme="minorHAnsi"/>
                <w:sz w:val="16"/>
                <w:szCs w:val="16"/>
              </w:rPr>
              <w:t>40013</w:t>
            </w:r>
          </w:p>
        </w:tc>
        <w:tc>
          <w:tcPr>
            <w:tcW w:w="2753" w:type="dxa"/>
            <w:noWrap/>
            <w:hideMark/>
          </w:tcPr>
          <w:p w14:paraId="38346273"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proofErr w:type="spellStart"/>
            <w:r w:rsidRPr="0039583A">
              <w:rPr>
                <w:rFonts w:eastAsia="Calibri" w:cstheme="minorHAnsi"/>
                <w:sz w:val="16"/>
                <w:szCs w:val="16"/>
              </w:rPr>
              <w:t>Darent</w:t>
            </w:r>
            <w:proofErr w:type="spellEnd"/>
            <w:r w:rsidRPr="0039583A">
              <w:rPr>
                <w:rFonts w:eastAsia="Calibri" w:cstheme="minorHAnsi"/>
                <w:sz w:val="16"/>
                <w:szCs w:val="16"/>
              </w:rPr>
              <w:t xml:space="preserve"> at Otford</w:t>
            </w:r>
          </w:p>
        </w:tc>
        <w:tc>
          <w:tcPr>
            <w:tcW w:w="960" w:type="dxa"/>
            <w:noWrap/>
            <w:hideMark/>
          </w:tcPr>
          <w:p w14:paraId="4CB1AC18"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101</w:t>
            </w:r>
          </w:p>
        </w:tc>
      </w:tr>
      <w:tr w:rsidR="00683CAC" w:rsidRPr="00266578" w14:paraId="0B7149AE"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19F3A512" w14:textId="77777777" w:rsidR="00683CAC" w:rsidRPr="0039583A" w:rsidRDefault="00683CAC" w:rsidP="00245C8B">
            <w:pPr>
              <w:rPr>
                <w:rFonts w:eastAsia="Calibri" w:cstheme="minorHAnsi"/>
                <w:sz w:val="16"/>
                <w:szCs w:val="16"/>
              </w:rPr>
            </w:pPr>
            <w:r w:rsidRPr="0039583A">
              <w:rPr>
                <w:rFonts w:eastAsia="Calibri" w:cstheme="minorHAnsi"/>
                <w:sz w:val="16"/>
                <w:szCs w:val="16"/>
              </w:rPr>
              <w:t>40016</w:t>
            </w:r>
          </w:p>
        </w:tc>
        <w:tc>
          <w:tcPr>
            <w:tcW w:w="2753" w:type="dxa"/>
            <w:noWrap/>
            <w:hideMark/>
          </w:tcPr>
          <w:p w14:paraId="33106028"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Cray at Crayford</w:t>
            </w:r>
          </w:p>
        </w:tc>
        <w:tc>
          <w:tcPr>
            <w:tcW w:w="960" w:type="dxa"/>
            <w:noWrap/>
            <w:hideMark/>
          </w:tcPr>
          <w:p w14:paraId="1645B65A"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120</w:t>
            </w:r>
          </w:p>
        </w:tc>
      </w:tr>
      <w:tr w:rsidR="00683CAC" w:rsidRPr="00266578" w14:paraId="7C165A7A"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1424476B" w14:textId="77777777" w:rsidR="00683CAC" w:rsidRPr="0039583A" w:rsidRDefault="00683CAC" w:rsidP="00245C8B">
            <w:pPr>
              <w:rPr>
                <w:rFonts w:eastAsia="Calibri" w:cstheme="minorHAnsi"/>
                <w:sz w:val="16"/>
                <w:szCs w:val="16"/>
              </w:rPr>
            </w:pPr>
            <w:r w:rsidRPr="0039583A">
              <w:rPr>
                <w:rFonts w:eastAsia="Calibri" w:cstheme="minorHAnsi"/>
                <w:sz w:val="16"/>
                <w:szCs w:val="16"/>
              </w:rPr>
              <w:t>40018</w:t>
            </w:r>
          </w:p>
        </w:tc>
        <w:tc>
          <w:tcPr>
            <w:tcW w:w="2753" w:type="dxa"/>
            <w:noWrap/>
            <w:hideMark/>
          </w:tcPr>
          <w:p w14:paraId="4ED497FB"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proofErr w:type="spellStart"/>
            <w:r w:rsidRPr="0039583A">
              <w:rPr>
                <w:rFonts w:eastAsia="Calibri" w:cstheme="minorHAnsi"/>
                <w:sz w:val="16"/>
                <w:szCs w:val="16"/>
              </w:rPr>
              <w:t>Darent</w:t>
            </w:r>
            <w:proofErr w:type="spellEnd"/>
            <w:r w:rsidRPr="0039583A">
              <w:rPr>
                <w:rFonts w:eastAsia="Calibri" w:cstheme="minorHAnsi"/>
                <w:sz w:val="16"/>
                <w:szCs w:val="16"/>
              </w:rPr>
              <w:t xml:space="preserve"> at </w:t>
            </w:r>
            <w:proofErr w:type="spellStart"/>
            <w:r w:rsidRPr="0039583A">
              <w:rPr>
                <w:rFonts w:eastAsia="Calibri" w:cstheme="minorHAnsi"/>
                <w:sz w:val="16"/>
                <w:szCs w:val="16"/>
              </w:rPr>
              <w:t>Lullingstone</w:t>
            </w:r>
            <w:proofErr w:type="spellEnd"/>
          </w:p>
        </w:tc>
        <w:tc>
          <w:tcPr>
            <w:tcW w:w="960" w:type="dxa"/>
            <w:noWrap/>
            <w:hideMark/>
          </w:tcPr>
          <w:p w14:paraId="4CD7564B"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118</w:t>
            </w:r>
          </w:p>
        </w:tc>
      </w:tr>
      <w:tr w:rsidR="00683CAC" w:rsidRPr="00266578" w14:paraId="62551182"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0099F55B" w14:textId="77777777" w:rsidR="00683CAC" w:rsidRPr="0039583A" w:rsidRDefault="00683CAC" w:rsidP="00245C8B">
            <w:pPr>
              <w:rPr>
                <w:rFonts w:eastAsia="Calibri" w:cstheme="minorHAnsi"/>
                <w:sz w:val="16"/>
                <w:szCs w:val="16"/>
              </w:rPr>
            </w:pPr>
            <w:r w:rsidRPr="0039583A">
              <w:rPr>
                <w:rFonts w:eastAsia="Calibri" w:cstheme="minorHAnsi"/>
                <w:sz w:val="16"/>
                <w:szCs w:val="16"/>
              </w:rPr>
              <w:t>40020</w:t>
            </w:r>
          </w:p>
        </w:tc>
        <w:tc>
          <w:tcPr>
            <w:tcW w:w="2753" w:type="dxa"/>
            <w:noWrap/>
            <w:hideMark/>
          </w:tcPr>
          <w:p w14:paraId="2D66616D"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proofErr w:type="spellStart"/>
            <w:r w:rsidRPr="0039583A">
              <w:rPr>
                <w:rFonts w:eastAsia="Calibri" w:cstheme="minorHAnsi"/>
                <w:sz w:val="16"/>
                <w:szCs w:val="16"/>
              </w:rPr>
              <w:t>Eridge</w:t>
            </w:r>
            <w:proofErr w:type="spellEnd"/>
            <w:r w:rsidRPr="0039583A">
              <w:rPr>
                <w:rFonts w:eastAsia="Calibri" w:cstheme="minorHAnsi"/>
                <w:sz w:val="16"/>
                <w:szCs w:val="16"/>
              </w:rPr>
              <w:t xml:space="preserve"> Stream at </w:t>
            </w:r>
            <w:proofErr w:type="spellStart"/>
            <w:r w:rsidRPr="0039583A">
              <w:rPr>
                <w:rFonts w:eastAsia="Calibri" w:cstheme="minorHAnsi"/>
                <w:sz w:val="16"/>
                <w:szCs w:val="16"/>
              </w:rPr>
              <w:t>Hendal</w:t>
            </w:r>
            <w:proofErr w:type="spellEnd"/>
            <w:r w:rsidRPr="0039583A">
              <w:rPr>
                <w:rFonts w:eastAsia="Calibri" w:cstheme="minorHAnsi"/>
                <w:sz w:val="16"/>
                <w:szCs w:val="16"/>
              </w:rPr>
              <w:t xml:space="preserve"> Bridge</w:t>
            </w:r>
          </w:p>
        </w:tc>
        <w:tc>
          <w:tcPr>
            <w:tcW w:w="960" w:type="dxa"/>
            <w:noWrap/>
            <w:hideMark/>
          </w:tcPr>
          <w:p w14:paraId="4BB4635F"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54</w:t>
            </w:r>
          </w:p>
        </w:tc>
      </w:tr>
      <w:tr w:rsidR="00683CAC" w:rsidRPr="00266578" w14:paraId="19EB2434"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748D9039" w14:textId="77777777" w:rsidR="00683CAC" w:rsidRPr="0039583A" w:rsidRDefault="00683CAC" w:rsidP="00245C8B">
            <w:pPr>
              <w:rPr>
                <w:rFonts w:eastAsia="Calibri" w:cstheme="minorHAnsi"/>
                <w:sz w:val="16"/>
                <w:szCs w:val="16"/>
              </w:rPr>
            </w:pPr>
            <w:r w:rsidRPr="0039583A">
              <w:rPr>
                <w:rFonts w:eastAsia="Calibri" w:cstheme="minorHAnsi"/>
                <w:sz w:val="16"/>
                <w:szCs w:val="16"/>
              </w:rPr>
              <w:lastRenderedPageBreak/>
              <w:t>40022</w:t>
            </w:r>
          </w:p>
        </w:tc>
        <w:tc>
          <w:tcPr>
            <w:tcW w:w="2753" w:type="dxa"/>
            <w:noWrap/>
            <w:hideMark/>
          </w:tcPr>
          <w:p w14:paraId="75E2DF67"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Great Stour at Chart </w:t>
            </w:r>
            <w:proofErr w:type="spellStart"/>
            <w:r w:rsidRPr="0039583A">
              <w:rPr>
                <w:rFonts w:eastAsia="Calibri" w:cstheme="minorHAnsi"/>
                <w:sz w:val="16"/>
                <w:szCs w:val="16"/>
              </w:rPr>
              <w:t>Leacon</w:t>
            </w:r>
            <w:proofErr w:type="spellEnd"/>
          </w:p>
        </w:tc>
        <w:tc>
          <w:tcPr>
            <w:tcW w:w="960" w:type="dxa"/>
            <w:noWrap/>
            <w:hideMark/>
          </w:tcPr>
          <w:p w14:paraId="1BA166A2"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73</w:t>
            </w:r>
          </w:p>
        </w:tc>
      </w:tr>
      <w:tr w:rsidR="00683CAC" w:rsidRPr="00266578" w14:paraId="0FCBBC6B"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6CD8A013" w14:textId="77777777" w:rsidR="00683CAC" w:rsidRPr="0039583A" w:rsidRDefault="00683CAC" w:rsidP="00245C8B">
            <w:pPr>
              <w:rPr>
                <w:rFonts w:eastAsia="Calibri" w:cstheme="minorHAnsi"/>
                <w:sz w:val="16"/>
                <w:szCs w:val="16"/>
              </w:rPr>
            </w:pPr>
            <w:r w:rsidRPr="0039583A">
              <w:rPr>
                <w:rFonts w:eastAsia="Calibri" w:cstheme="minorHAnsi"/>
                <w:sz w:val="16"/>
                <w:szCs w:val="16"/>
              </w:rPr>
              <w:t>40023</w:t>
            </w:r>
          </w:p>
        </w:tc>
        <w:tc>
          <w:tcPr>
            <w:tcW w:w="2753" w:type="dxa"/>
            <w:noWrap/>
            <w:hideMark/>
          </w:tcPr>
          <w:p w14:paraId="4D81FA27"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East Stour at South </w:t>
            </w:r>
            <w:proofErr w:type="spellStart"/>
            <w:r w:rsidRPr="0039583A">
              <w:rPr>
                <w:rFonts w:eastAsia="Calibri" w:cstheme="minorHAnsi"/>
                <w:sz w:val="16"/>
                <w:szCs w:val="16"/>
              </w:rPr>
              <w:t>Willesborough</w:t>
            </w:r>
            <w:proofErr w:type="spellEnd"/>
          </w:p>
        </w:tc>
        <w:tc>
          <w:tcPr>
            <w:tcW w:w="960" w:type="dxa"/>
            <w:noWrap/>
            <w:hideMark/>
          </w:tcPr>
          <w:p w14:paraId="0E6690C0"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59</w:t>
            </w:r>
          </w:p>
        </w:tc>
      </w:tr>
      <w:tr w:rsidR="00683CAC" w:rsidRPr="00266578" w14:paraId="4A7A10F3"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1607FDDC" w14:textId="77777777" w:rsidR="00683CAC" w:rsidRPr="0039583A" w:rsidRDefault="00683CAC" w:rsidP="00245C8B">
            <w:pPr>
              <w:rPr>
                <w:rFonts w:eastAsia="Calibri" w:cstheme="minorHAnsi"/>
                <w:sz w:val="16"/>
                <w:szCs w:val="16"/>
              </w:rPr>
            </w:pPr>
            <w:r w:rsidRPr="0039583A">
              <w:rPr>
                <w:rFonts w:eastAsia="Calibri" w:cstheme="minorHAnsi"/>
                <w:sz w:val="16"/>
                <w:szCs w:val="16"/>
              </w:rPr>
              <w:t>40029</w:t>
            </w:r>
          </w:p>
        </w:tc>
        <w:tc>
          <w:tcPr>
            <w:tcW w:w="2753" w:type="dxa"/>
            <w:noWrap/>
            <w:hideMark/>
          </w:tcPr>
          <w:p w14:paraId="4BA2A21C"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Len at </w:t>
            </w:r>
            <w:proofErr w:type="spellStart"/>
            <w:r w:rsidRPr="0039583A">
              <w:rPr>
                <w:rFonts w:eastAsia="Calibri" w:cstheme="minorHAnsi"/>
                <w:sz w:val="16"/>
                <w:szCs w:val="16"/>
              </w:rPr>
              <w:t>Lenside</w:t>
            </w:r>
            <w:proofErr w:type="spellEnd"/>
          </w:p>
        </w:tc>
        <w:tc>
          <w:tcPr>
            <w:tcW w:w="960" w:type="dxa"/>
            <w:noWrap/>
            <w:hideMark/>
          </w:tcPr>
          <w:p w14:paraId="3931E710"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70</w:t>
            </w:r>
          </w:p>
        </w:tc>
      </w:tr>
      <w:tr w:rsidR="00683CAC" w:rsidRPr="00266578" w14:paraId="0419C27A"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47E926B3" w14:textId="77777777" w:rsidR="00683CAC" w:rsidRPr="0039583A" w:rsidRDefault="00683CAC" w:rsidP="00245C8B">
            <w:pPr>
              <w:rPr>
                <w:rFonts w:eastAsia="Calibri" w:cstheme="minorHAnsi"/>
                <w:sz w:val="16"/>
                <w:szCs w:val="16"/>
              </w:rPr>
            </w:pPr>
            <w:r w:rsidRPr="0039583A">
              <w:rPr>
                <w:rFonts w:eastAsia="Calibri" w:cstheme="minorHAnsi"/>
                <w:sz w:val="16"/>
                <w:szCs w:val="16"/>
              </w:rPr>
              <w:t>41003</w:t>
            </w:r>
          </w:p>
        </w:tc>
        <w:tc>
          <w:tcPr>
            <w:tcW w:w="2753" w:type="dxa"/>
            <w:noWrap/>
            <w:hideMark/>
          </w:tcPr>
          <w:p w14:paraId="567E747F"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Cuckmere at Sherman Bridge</w:t>
            </w:r>
          </w:p>
        </w:tc>
        <w:tc>
          <w:tcPr>
            <w:tcW w:w="960" w:type="dxa"/>
            <w:noWrap/>
            <w:hideMark/>
          </w:tcPr>
          <w:p w14:paraId="4C481350"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135</w:t>
            </w:r>
          </w:p>
        </w:tc>
      </w:tr>
      <w:tr w:rsidR="00683CAC" w:rsidRPr="00266578" w14:paraId="41795A8A"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6B4670B3" w14:textId="77777777" w:rsidR="00683CAC" w:rsidRPr="0039583A" w:rsidRDefault="00683CAC" w:rsidP="00245C8B">
            <w:pPr>
              <w:rPr>
                <w:rFonts w:eastAsia="Calibri" w:cstheme="minorHAnsi"/>
                <w:sz w:val="16"/>
                <w:szCs w:val="16"/>
              </w:rPr>
            </w:pPr>
            <w:r w:rsidRPr="0039583A">
              <w:rPr>
                <w:rFonts w:eastAsia="Calibri" w:cstheme="minorHAnsi"/>
                <w:sz w:val="16"/>
                <w:szCs w:val="16"/>
              </w:rPr>
              <w:t>41004</w:t>
            </w:r>
          </w:p>
        </w:tc>
        <w:tc>
          <w:tcPr>
            <w:tcW w:w="2753" w:type="dxa"/>
            <w:noWrap/>
            <w:hideMark/>
          </w:tcPr>
          <w:p w14:paraId="085E6D94"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Ouse at </w:t>
            </w:r>
            <w:proofErr w:type="spellStart"/>
            <w:r w:rsidRPr="0039583A">
              <w:rPr>
                <w:rFonts w:eastAsia="Calibri" w:cstheme="minorHAnsi"/>
                <w:sz w:val="16"/>
                <w:szCs w:val="16"/>
              </w:rPr>
              <w:t>Barcombe</w:t>
            </w:r>
            <w:proofErr w:type="spellEnd"/>
            <w:r w:rsidRPr="0039583A">
              <w:rPr>
                <w:rFonts w:eastAsia="Calibri" w:cstheme="minorHAnsi"/>
                <w:sz w:val="16"/>
                <w:szCs w:val="16"/>
              </w:rPr>
              <w:t xml:space="preserve"> Mills</w:t>
            </w:r>
          </w:p>
        </w:tc>
        <w:tc>
          <w:tcPr>
            <w:tcW w:w="960" w:type="dxa"/>
            <w:noWrap/>
            <w:hideMark/>
          </w:tcPr>
          <w:p w14:paraId="299E85A2"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396</w:t>
            </w:r>
          </w:p>
        </w:tc>
      </w:tr>
      <w:tr w:rsidR="00683CAC" w:rsidRPr="00266578" w14:paraId="17B4622F"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67932CEF" w14:textId="77777777" w:rsidR="00683CAC" w:rsidRPr="0039583A" w:rsidRDefault="00683CAC" w:rsidP="00245C8B">
            <w:pPr>
              <w:rPr>
                <w:rFonts w:eastAsia="Calibri" w:cstheme="minorHAnsi"/>
                <w:sz w:val="16"/>
                <w:szCs w:val="16"/>
              </w:rPr>
            </w:pPr>
            <w:r w:rsidRPr="0039583A">
              <w:rPr>
                <w:rFonts w:eastAsia="Calibri" w:cstheme="minorHAnsi"/>
                <w:sz w:val="16"/>
                <w:szCs w:val="16"/>
              </w:rPr>
              <w:t>41005</w:t>
            </w:r>
          </w:p>
        </w:tc>
        <w:tc>
          <w:tcPr>
            <w:tcW w:w="2753" w:type="dxa"/>
            <w:noWrap/>
            <w:hideMark/>
          </w:tcPr>
          <w:p w14:paraId="142FADA2"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Ouse at Gold Bridge</w:t>
            </w:r>
          </w:p>
        </w:tc>
        <w:tc>
          <w:tcPr>
            <w:tcW w:w="960" w:type="dxa"/>
            <w:noWrap/>
            <w:hideMark/>
          </w:tcPr>
          <w:p w14:paraId="0424ED68"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181</w:t>
            </w:r>
          </w:p>
        </w:tc>
      </w:tr>
      <w:tr w:rsidR="00683CAC" w:rsidRPr="00266578" w14:paraId="20C03D37"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7E276FC6" w14:textId="77777777" w:rsidR="00683CAC" w:rsidRPr="0039583A" w:rsidRDefault="00683CAC" w:rsidP="00245C8B">
            <w:pPr>
              <w:rPr>
                <w:rFonts w:eastAsia="Calibri" w:cstheme="minorHAnsi"/>
                <w:sz w:val="16"/>
                <w:szCs w:val="16"/>
              </w:rPr>
            </w:pPr>
            <w:r w:rsidRPr="0039583A">
              <w:rPr>
                <w:rFonts w:eastAsia="Calibri" w:cstheme="minorHAnsi"/>
                <w:sz w:val="16"/>
                <w:szCs w:val="16"/>
              </w:rPr>
              <w:t>41006</w:t>
            </w:r>
          </w:p>
        </w:tc>
        <w:tc>
          <w:tcPr>
            <w:tcW w:w="2753" w:type="dxa"/>
            <w:noWrap/>
            <w:hideMark/>
          </w:tcPr>
          <w:p w14:paraId="49F802CE"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proofErr w:type="spellStart"/>
            <w:r w:rsidRPr="0039583A">
              <w:rPr>
                <w:rFonts w:eastAsia="Calibri" w:cstheme="minorHAnsi"/>
                <w:sz w:val="16"/>
                <w:szCs w:val="16"/>
              </w:rPr>
              <w:t>Uck</w:t>
            </w:r>
            <w:proofErr w:type="spellEnd"/>
            <w:r w:rsidRPr="0039583A">
              <w:rPr>
                <w:rFonts w:eastAsia="Calibri" w:cstheme="minorHAnsi"/>
                <w:sz w:val="16"/>
                <w:szCs w:val="16"/>
              </w:rPr>
              <w:t xml:space="preserve"> at </w:t>
            </w:r>
            <w:proofErr w:type="spellStart"/>
            <w:r w:rsidRPr="0039583A">
              <w:rPr>
                <w:rFonts w:eastAsia="Calibri" w:cstheme="minorHAnsi"/>
                <w:sz w:val="16"/>
                <w:szCs w:val="16"/>
              </w:rPr>
              <w:t>Isfield</w:t>
            </w:r>
            <w:proofErr w:type="spellEnd"/>
          </w:p>
        </w:tc>
        <w:tc>
          <w:tcPr>
            <w:tcW w:w="960" w:type="dxa"/>
            <w:noWrap/>
            <w:hideMark/>
          </w:tcPr>
          <w:p w14:paraId="4A9066B0"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88</w:t>
            </w:r>
          </w:p>
        </w:tc>
      </w:tr>
      <w:tr w:rsidR="00683CAC" w:rsidRPr="00266578" w14:paraId="17F95A23"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09F92134" w14:textId="77777777" w:rsidR="00683CAC" w:rsidRPr="0039583A" w:rsidRDefault="00683CAC" w:rsidP="00245C8B">
            <w:pPr>
              <w:rPr>
                <w:rFonts w:eastAsia="Calibri" w:cstheme="minorHAnsi"/>
                <w:sz w:val="16"/>
                <w:szCs w:val="16"/>
              </w:rPr>
            </w:pPr>
            <w:r w:rsidRPr="0039583A">
              <w:rPr>
                <w:rFonts w:eastAsia="Calibri" w:cstheme="minorHAnsi"/>
                <w:sz w:val="16"/>
                <w:szCs w:val="16"/>
              </w:rPr>
              <w:t>41009</w:t>
            </w:r>
          </w:p>
        </w:tc>
        <w:tc>
          <w:tcPr>
            <w:tcW w:w="2753" w:type="dxa"/>
            <w:noWrap/>
            <w:hideMark/>
          </w:tcPr>
          <w:p w14:paraId="357B808A"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Rother at </w:t>
            </w:r>
            <w:proofErr w:type="spellStart"/>
            <w:r w:rsidRPr="0039583A">
              <w:rPr>
                <w:rFonts w:eastAsia="Calibri" w:cstheme="minorHAnsi"/>
                <w:sz w:val="16"/>
                <w:szCs w:val="16"/>
              </w:rPr>
              <w:t>Hardham</w:t>
            </w:r>
            <w:proofErr w:type="spellEnd"/>
          </w:p>
        </w:tc>
        <w:tc>
          <w:tcPr>
            <w:tcW w:w="960" w:type="dxa"/>
            <w:noWrap/>
            <w:hideMark/>
          </w:tcPr>
          <w:p w14:paraId="5DFEEDE5"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346</w:t>
            </w:r>
          </w:p>
        </w:tc>
      </w:tr>
      <w:tr w:rsidR="00683CAC" w:rsidRPr="00266578" w14:paraId="658C3F15"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5403B26D" w14:textId="77777777" w:rsidR="00683CAC" w:rsidRPr="0039583A" w:rsidRDefault="00683CAC" w:rsidP="00245C8B">
            <w:pPr>
              <w:rPr>
                <w:rFonts w:eastAsia="Calibri" w:cstheme="minorHAnsi"/>
                <w:sz w:val="16"/>
                <w:szCs w:val="16"/>
              </w:rPr>
            </w:pPr>
            <w:r w:rsidRPr="0039583A">
              <w:rPr>
                <w:rFonts w:eastAsia="Calibri" w:cstheme="minorHAnsi"/>
                <w:sz w:val="16"/>
                <w:szCs w:val="16"/>
              </w:rPr>
              <w:t>41010</w:t>
            </w:r>
          </w:p>
        </w:tc>
        <w:tc>
          <w:tcPr>
            <w:tcW w:w="2753" w:type="dxa"/>
            <w:noWrap/>
            <w:hideMark/>
          </w:tcPr>
          <w:p w14:paraId="2CE0E4E7"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Adur W Branch at </w:t>
            </w:r>
            <w:proofErr w:type="spellStart"/>
            <w:r w:rsidRPr="0039583A">
              <w:rPr>
                <w:rFonts w:eastAsia="Calibri" w:cstheme="minorHAnsi"/>
                <w:sz w:val="16"/>
                <w:szCs w:val="16"/>
              </w:rPr>
              <w:t>Hatterell</w:t>
            </w:r>
            <w:proofErr w:type="spellEnd"/>
            <w:r w:rsidRPr="0039583A">
              <w:rPr>
                <w:rFonts w:eastAsia="Calibri" w:cstheme="minorHAnsi"/>
                <w:sz w:val="16"/>
                <w:szCs w:val="16"/>
              </w:rPr>
              <w:t xml:space="preserve"> Bridge</w:t>
            </w:r>
          </w:p>
        </w:tc>
        <w:tc>
          <w:tcPr>
            <w:tcW w:w="960" w:type="dxa"/>
            <w:noWrap/>
            <w:hideMark/>
          </w:tcPr>
          <w:p w14:paraId="4ABA3B92"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109</w:t>
            </w:r>
          </w:p>
        </w:tc>
      </w:tr>
      <w:tr w:rsidR="00683CAC" w:rsidRPr="00266578" w14:paraId="050A1BD2"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505CE9CF" w14:textId="77777777" w:rsidR="00683CAC" w:rsidRPr="0039583A" w:rsidRDefault="00683CAC" w:rsidP="00245C8B">
            <w:pPr>
              <w:rPr>
                <w:rFonts w:eastAsia="Calibri" w:cstheme="minorHAnsi"/>
                <w:sz w:val="16"/>
                <w:szCs w:val="16"/>
              </w:rPr>
            </w:pPr>
            <w:r w:rsidRPr="0039583A">
              <w:rPr>
                <w:rFonts w:eastAsia="Calibri" w:cstheme="minorHAnsi"/>
                <w:sz w:val="16"/>
                <w:szCs w:val="16"/>
              </w:rPr>
              <w:t>41011</w:t>
            </w:r>
          </w:p>
        </w:tc>
        <w:tc>
          <w:tcPr>
            <w:tcW w:w="2753" w:type="dxa"/>
            <w:noWrap/>
            <w:hideMark/>
          </w:tcPr>
          <w:p w14:paraId="17829A98"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Rother at </w:t>
            </w:r>
            <w:proofErr w:type="spellStart"/>
            <w:r w:rsidRPr="0039583A">
              <w:rPr>
                <w:rFonts w:eastAsia="Calibri" w:cstheme="minorHAnsi"/>
                <w:sz w:val="16"/>
                <w:szCs w:val="16"/>
              </w:rPr>
              <w:t>Iping</w:t>
            </w:r>
            <w:proofErr w:type="spellEnd"/>
            <w:r w:rsidRPr="0039583A">
              <w:rPr>
                <w:rFonts w:eastAsia="Calibri" w:cstheme="minorHAnsi"/>
                <w:sz w:val="16"/>
                <w:szCs w:val="16"/>
              </w:rPr>
              <w:t xml:space="preserve"> Mill</w:t>
            </w:r>
          </w:p>
        </w:tc>
        <w:tc>
          <w:tcPr>
            <w:tcW w:w="960" w:type="dxa"/>
            <w:noWrap/>
            <w:hideMark/>
          </w:tcPr>
          <w:p w14:paraId="08717E62"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154</w:t>
            </w:r>
          </w:p>
        </w:tc>
      </w:tr>
      <w:tr w:rsidR="00683CAC" w:rsidRPr="00266578" w14:paraId="4B71FBB7"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6FD9ECD3" w14:textId="77777777" w:rsidR="00683CAC" w:rsidRPr="0039583A" w:rsidRDefault="00683CAC" w:rsidP="00245C8B">
            <w:pPr>
              <w:rPr>
                <w:rFonts w:eastAsia="Calibri" w:cstheme="minorHAnsi"/>
                <w:sz w:val="16"/>
                <w:szCs w:val="16"/>
              </w:rPr>
            </w:pPr>
            <w:r w:rsidRPr="0039583A">
              <w:rPr>
                <w:rFonts w:eastAsia="Calibri" w:cstheme="minorHAnsi"/>
                <w:sz w:val="16"/>
                <w:szCs w:val="16"/>
              </w:rPr>
              <w:t>41012</w:t>
            </w:r>
          </w:p>
        </w:tc>
        <w:tc>
          <w:tcPr>
            <w:tcW w:w="2753" w:type="dxa"/>
            <w:noWrap/>
            <w:hideMark/>
          </w:tcPr>
          <w:p w14:paraId="165F5AEF"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Adur E Branch at </w:t>
            </w:r>
            <w:proofErr w:type="spellStart"/>
            <w:r w:rsidRPr="0039583A">
              <w:rPr>
                <w:rFonts w:eastAsia="Calibri" w:cstheme="minorHAnsi"/>
                <w:sz w:val="16"/>
                <w:szCs w:val="16"/>
              </w:rPr>
              <w:t>Sakeham</w:t>
            </w:r>
            <w:proofErr w:type="spellEnd"/>
          </w:p>
        </w:tc>
        <w:tc>
          <w:tcPr>
            <w:tcW w:w="960" w:type="dxa"/>
            <w:noWrap/>
            <w:hideMark/>
          </w:tcPr>
          <w:p w14:paraId="63303519"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93</w:t>
            </w:r>
          </w:p>
        </w:tc>
      </w:tr>
      <w:tr w:rsidR="00683CAC" w:rsidRPr="00266578" w14:paraId="07D097CA"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6ED26A14" w14:textId="77777777" w:rsidR="00683CAC" w:rsidRPr="0039583A" w:rsidRDefault="00683CAC" w:rsidP="00245C8B">
            <w:pPr>
              <w:rPr>
                <w:rFonts w:eastAsia="Calibri" w:cstheme="minorHAnsi"/>
                <w:sz w:val="16"/>
                <w:szCs w:val="16"/>
              </w:rPr>
            </w:pPr>
            <w:r w:rsidRPr="0039583A">
              <w:rPr>
                <w:rFonts w:eastAsia="Calibri" w:cstheme="minorHAnsi"/>
                <w:sz w:val="16"/>
                <w:szCs w:val="16"/>
              </w:rPr>
              <w:t>41014</w:t>
            </w:r>
          </w:p>
        </w:tc>
        <w:tc>
          <w:tcPr>
            <w:tcW w:w="2753" w:type="dxa"/>
            <w:noWrap/>
            <w:hideMark/>
          </w:tcPr>
          <w:p w14:paraId="193C6FDD"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Arun at </w:t>
            </w:r>
            <w:proofErr w:type="spellStart"/>
            <w:r w:rsidRPr="0039583A">
              <w:rPr>
                <w:rFonts w:eastAsia="Calibri" w:cstheme="minorHAnsi"/>
                <w:sz w:val="16"/>
                <w:szCs w:val="16"/>
              </w:rPr>
              <w:t>Pallingham</w:t>
            </w:r>
            <w:proofErr w:type="spellEnd"/>
          </w:p>
        </w:tc>
        <w:tc>
          <w:tcPr>
            <w:tcW w:w="960" w:type="dxa"/>
            <w:noWrap/>
            <w:hideMark/>
          </w:tcPr>
          <w:p w14:paraId="3E9C28A8"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379</w:t>
            </w:r>
          </w:p>
        </w:tc>
      </w:tr>
      <w:tr w:rsidR="00683CAC" w:rsidRPr="00266578" w14:paraId="3338C8AB"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685BE34B" w14:textId="77777777" w:rsidR="00683CAC" w:rsidRPr="0039583A" w:rsidRDefault="00683CAC" w:rsidP="00245C8B">
            <w:pPr>
              <w:rPr>
                <w:rFonts w:eastAsia="Calibri" w:cstheme="minorHAnsi"/>
                <w:sz w:val="16"/>
                <w:szCs w:val="16"/>
              </w:rPr>
            </w:pPr>
            <w:r w:rsidRPr="0039583A">
              <w:rPr>
                <w:rFonts w:eastAsia="Calibri" w:cstheme="minorHAnsi"/>
                <w:sz w:val="16"/>
                <w:szCs w:val="16"/>
              </w:rPr>
              <w:t>41015</w:t>
            </w:r>
          </w:p>
        </w:tc>
        <w:tc>
          <w:tcPr>
            <w:tcW w:w="2753" w:type="dxa"/>
            <w:noWrap/>
            <w:hideMark/>
          </w:tcPr>
          <w:p w14:paraId="282B95F4"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Ems at Westbourne</w:t>
            </w:r>
          </w:p>
        </w:tc>
        <w:tc>
          <w:tcPr>
            <w:tcW w:w="960" w:type="dxa"/>
            <w:noWrap/>
            <w:hideMark/>
          </w:tcPr>
          <w:p w14:paraId="2B248616"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58</w:t>
            </w:r>
          </w:p>
        </w:tc>
      </w:tr>
      <w:tr w:rsidR="00683CAC" w:rsidRPr="00266578" w14:paraId="5076989C"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24771753" w14:textId="77777777" w:rsidR="00683CAC" w:rsidRPr="0039583A" w:rsidRDefault="00683CAC" w:rsidP="00245C8B">
            <w:pPr>
              <w:rPr>
                <w:rFonts w:eastAsia="Calibri" w:cstheme="minorHAnsi"/>
                <w:sz w:val="16"/>
                <w:szCs w:val="16"/>
              </w:rPr>
            </w:pPr>
            <w:r w:rsidRPr="0039583A">
              <w:rPr>
                <w:rFonts w:eastAsia="Calibri" w:cstheme="minorHAnsi"/>
                <w:sz w:val="16"/>
                <w:szCs w:val="16"/>
              </w:rPr>
              <w:t>41018</w:t>
            </w:r>
          </w:p>
        </w:tc>
        <w:tc>
          <w:tcPr>
            <w:tcW w:w="2753" w:type="dxa"/>
            <w:noWrap/>
            <w:hideMark/>
          </w:tcPr>
          <w:p w14:paraId="07C67E68"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proofErr w:type="spellStart"/>
            <w:r w:rsidRPr="0039583A">
              <w:rPr>
                <w:rFonts w:eastAsia="Calibri" w:cstheme="minorHAnsi"/>
                <w:sz w:val="16"/>
                <w:szCs w:val="16"/>
              </w:rPr>
              <w:t>Kird</w:t>
            </w:r>
            <w:proofErr w:type="spellEnd"/>
            <w:r w:rsidRPr="0039583A">
              <w:rPr>
                <w:rFonts w:eastAsia="Calibri" w:cstheme="minorHAnsi"/>
                <w:sz w:val="16"/>
                <w:szCs w:val="16"/>
              </w:rPr>
              <w:t xml:space="preserve"> at </w:t>
            </w:r>
            <w:proofErr w:type="spellStart"/>
            <w:r w:rsidRPr="0039583A">
              <w:rPr>
                <w:rFonts w:eastAsia="Calibri" w:cstheme="minorHAnsi"/>
                <w:sz w:val="16"/>
                <w:szCs w:val="16"/>
              </w:rPr>
              <w:t>Tanyards</w:t>
            </w:r>
            <w:proofErr w:type="spellEnd"/>
          </w:p>
        </w:tc>
        <w:tc>
          <w:tcPr>
            <w:tcW w:w="960" w:type="dxa"/>
            <w:noWrap/>
            <w:hideMark/>
          </w:tcPr>
          <w:p w14:paraId="64EC188C"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67</w:t>
            </w:r>
          </w:p>
        </w:tc>
      </w:tr>
      <w:tr w:rsidR="00683CAC" w:rsidRPr="00266578" w14:paraId="597EF594"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70C98C22" w14:textId="77777777" w:rsidR="00683CAC" w:rsidRPr="0039583A" w:rsidRDefault="00683CAC" w:rsidP="00245C8B">
            <w:pPr>
              <w:rPr>
                <w:rFonts w:eastAsia="Calibri" w:cstheme="minorHAnsi"/>
                <w:sz w:val="16"/>
                <w:szCs w:val="16"/>
              </w:rPr>
            </w:pPr>
            <w:r w:rsidRPr="0039583A">
              <w:rPr>
                <w:rFonts w:eastAsia="Calibri" w:cstheme="minorHAnsi"/>
                <w:sz w:val="16"/>
                <w:szCs w:val="16"/>
              </w:rPr>
              <w:t>41019</w:t>
            </w:r>
          </w:p>
        </w:tc>
        <w:tc>
          <w:tcPr>
            <w:tcW w:w="2753" w:type="dxa"/>
            <w:noWrap/>
            <w:hideMark/>
          </w:tcPr>
          <w:p w14:paraId="7F11F107"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Arun at </w:t>
            </w:r>
            <w:proofErr w:type="spellStart"/>
            <w:r w:rsidRPr="0039583A">
              <w:rPr>
                <w:rFonts w:eastAsia="Calibri" w:cstheme="minorHAnsi"/>
                <w:sz w:val="16"/>
                <w:szCs w:val="16"/>
              </w:rPr>
              <w:t>Alfoldean</w:t>
            </w:r>
            <w:proofErr w:type="spellEnd"/>
          </w:p>
        </w:tc>
        <w:tc>
          <w:tcPr>
            <w:tcW w:w="960" w:type="dxa"/>
            <w:noWrap/>
            <w:hideMark/>
          </w:tcPr>
          <w:p w14:paraId="6E58A355"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139</w:t>
            </w:r>
          </w:p>
        </w:tc>
      </w:tr>
      <w:tr w:rsidR="00683CAC" w:rsidRPr="00266578" w14:paraId="5230EA3E"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76A018C9" w14:textId="77777777" w:rsidR="00683CAC" w:rsidRPr="0039583A" w:rsidRDefault="00683CAC" w:rsidP="00245C8B">
            <w:pPr>
              <w:rPr>
                <w:rFonts w:eastAsia="Calibri" w:cstheme="minorHAnsi"/>
                <w:sz w:val="16"/>
                <w:szCs w:val="16"/>
              </w:rPr>
            </w:pPr>
            <w:r w:rsidRPr="0039583A">
              <w:rPr>
                <w:rFonts w:eastAsia="Calibri" w:cstheme="minorHAnsi"/>
                <w:sz w:val="16"/>
                <w:szCs w:val="16"/>
              </w:rPr>
              <w:t>41022</w:t>
            </w:r>
          </w:p>
        </w:tc>
        <w:tc>
          <w:tcPr>
            <w:tcW w:w="2753" w:type="dxa"/>
            <w:noWrap/>
            <w:hideMark/>
          </w:tcPr>
          <w:p w14:paraId="76E3D80B"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Lod at Halfway Bridge</w:t>
            </w:r>
          </w:p>
        </w:tc>
        <w:tc>
          <w:tcPr>
            <w:tcW w:w="960" w:type="dxa"/>
            <w:noWrap/>
            <w:hideMark/>
          </w:tcPr>
          <w:p w14:paraId="1DE4161C"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52</w:t>
            </w:r>
          </w:p>
        </w:tc>
      </w:tr>
      <w:tr w:rsidR="00683CAC" w:rsidRPr="00266578" w14:paraId="04DFFBB2"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39971D99" w14:textId="77777777" w:rsidR="00683CAC" w:rsidRPr="0039583A" w:rsidRDefault="00683CAC" w:rsidP="00245C8B">
            <w:pPr>
              <w:rPr>
                <w:rFonts w:eastAsia="Calibri" w:cstheme="minorHAnsi"/>
                <w:sz w:val="16"/>
                <w:szCs w:val="16"/>
              </w:rPr>
            </w:pPr>
            <w:r w:rsidRPr="0039583A">
              <w:rPr>
                <w:rFonts w:eastAsia="Calibri" w:cstheme="minorHAnsi"/>
                <w:sz w:val="16"/>
                <w:szCs w:val="16"/>
              </w:rPr>
              <w:t>41023</w:t>
            </w:r>
          </w:p>
        </w:tc>
        <w:tc>
          <w:tcPr>
            <w:tcW w:w="2753" w:type="dxa"/>
            <w:noWrap/>
            <w:hideMark/>
          </w:tcPr>
          <w:p w14:paraId="75573E96"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proofErr w:type="spellStart"/>
            <w:r w:rsidRPr="0039583A">
              <w:rPr>
                <w:rFonts w:eastAsia="Calibri" w:cstheme="minorHAnsi"/>
                <w:sz w:val="16"/>
                <w:szCs w:val="16"/>
              </w:rPr>
              <w:t>Lavant</w:t>
            </w:r>
            <w:proofErr w:type="spellEnd"/>
            <w:r w:rsidRPr="0039583A">
              <w:rPr>
                <w:rFonts w:eastAsia="Calibri" w:cstheme="minorHAnsi"/>
                <w:sz w:val="16"/>
                <w:szCs w:val="16"/>
              </w:rPr>
              <w:t xml:space="preserve"> at Graylingwell</w:t>
            </w:r>
          </w:p>
        </w:tc>
        <w:tc>
          <w:tcPr>
            <w:tcW w:w="960" w:type="dxa"/>
            <w:noWrap/>
            <w:hideMark/>
          </w:tcPr>
          <w:p w14:paraId="2F08EFB0"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87</w:t>
            </w:r>
          </w:p>
        </w:tc>
      </w:tr>
      <w:tr w:rsidR="00683CAC" w:rsidRPr="00266578" w14:paraId="7D82FE07"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1FC79D74" w14:textId="77777777" w:rsidR="00683CAC" w:rsidRPr="0039583A" w:rsidRDefault="00683CAC" w:rsidP="00245C8B">
            <w:pPr>
              <w:rPr>
                <w:rFonts w:eastAsia="Calibri" w:cstheme="minorHAnsi"/>
                <w:sz w:val="16"/>
                <w:szCs w:val="16"/>
              </w:rPr>
            </w:pPr>
            <w:r w:rsidRPr="0039583A">
              <w:rPr>
                <w:rFonts w:eastAsia="Calibri" w:cstheme="minorHAnsi"/>
                <w:sz w:val="16"/>
                <w:szCs w:val="16"/>
              </w:rPr>
              <w:t>41025</w:t>
            </w:r>
          </w:p>
        </w:tc>
        <w:tc>
          <w:tcPr>
            <w:tcW w:w="2753" w:type="dxa"/>
            <w:noWrap/>
            <w:hideMark/>
          </w:tcPr>
          <w:p w14:paraId="47F0310C"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Loxwood Stream at </w:t>
            </w:r>
            <w:proofErr w:type="spellStart"/>
            <w:r w:rsidRPr="0039583A">
              <w:rPr>
                <w:rFonts w:eastAsia="Calibri" w:cstheme="minorHAnsi"/>
                <w:sz w:val="16"/>
                <w:szCs w:val="16"/>
              </w:rPr>
              <w:t>Drungewick</w:t>
            </w:r>
            <w:proofErr w:type="spellEnd"/>
          </w:p>
        </w:tc>
        <w:tc>
          <w:tcPr>
            <w:tcW w:w="960" w:type="dxa"/>
            <w:noWrap/>
            <w:hideMark/>
          </w:tcPr>
          <w:p w14:paraId="64968541"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92</w:t>
            </w:r>
          </w:p>
        </w:tc>
      </w:tr>
      <w:tr w:rsidR="00683CAC" w:rsidRPr="00266578" w14:paraId="3DB9DF74"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25585692" w14:textId="77777777" w:rsidR="00683CAC" w:rsidRPr="0039583A" w:rsidRDefault="00683CAC" w:rsidP="00245C8B">
            <w:pPr>
              <w:rPr>
                <w:rFonts w:eastAsia="Calibri" w:cstheme="minorHAnsi"/>
                <w:sz w:val="16"/>
                <w:szCs w:val="16"/>
              </w:rPr>
            </w:pPr>
            <w:r w:rsidRPr="0039583A">
              <w:rPr>
                <w:rFonts w:eastAsia="Calibri" w:cstheme="minorHAnsi"/>
                <w:sz w:val="16"/>
                <w:szCs w:val="16"/>
              </w:rPr>
              <w:t>41029</w:t>
            </w:r>
          </w:p>
        </w:tc>
        <w:tc>
          <w:tcPr>
            <w:tcW w:w="2753" w:type="dxa"/>
            <w:noWrap/>
            <w:hideMark/>
          </w:tcPr>
          <w:p w14:paraId="48FDD49D"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Bull at </w:t>
            </w:r>
            <w:proofErr w:type="spellStart"/>
            <w:r w:rsidRPr="0039583A">
              <w:rPr>
                <w:rFonts w:eastAsia="Calibri" w:cstheme="minorHAnsi"/>
                <w:sz w:val="16"/>
                <w:szCs w:val="16"/>
              </w:rPr>
              <w:t>Lealands</w:t>
            </w:r>
            <w:proofErr w:type="spellEnd"/>
          </w:p>
        </w:tc>
        <w:tc>
          <w:tcPr>
            <w:tcW w:w="960" w:type="dxa"/>
            <w:noWrap/>
            <w:hideMark/>
          </w:tcPr>
          <w:p w14:paraId="4CD26001"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41</w:t>
            </w:r>
          </w:p>
        </w:tc>
      </w:tr>
      <w:tr w:rsidR="00683CAC" w:rsidRPr="00266578" w14:paraId="0C80DB77"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1EBE3DDC" w14:textId="77777777" w:rsidR="00683CAC" w:rsidRPr="0039583A" w:rsidRDefault="00683CAC" w:rsidP="00245C8B">
            <w:pPr>
              <w:rPr>
                <w:rFonts w:eastAsia="Calibri" w:cstheme="minorHAnsi"/>
                <w:sz w:val="16"/>
                <w:szCs w:val="16"/>
              </w:rPr>
            </w:pPr>
            <w:r w:rsidRPr="0039583A">
              <w:rPr>
                <w:rFonts w:eastAsia="Calibri" w:cstheme="minorHAnsi"/>
                <w:sz w:val="16"/>
                <w:szCs w:val="16"/>
              </w:rPr>
              <w:t>41035</w:t>
            </w:r>
          </w:p>
        </w:tc>
        <w:tc>
          <w:tcPr>
            <w:tcW w:w="2753" w:type="dxa"/>
            <w:noWrap/>
            <w:hideMark/>
          </w:tcPr>
          <w:p w14:paraId="0357D6CD"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North at Brookhurst</w:t>
            </w:r>
          </w:p>
        </w:tc>
        <w:tc>
          <w:tcPr>
            <w:tcW w:w="960" w:type="dxa"/>
            <w:noWrap/>
            <w:hideMark/>
          </w:tcPr>
          <w:p w14:paraId="5BD81A96"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54</w:t>
            </w:r>
          </w:p>
        </w:tc>
      </w:tr>
      <w:tr w:rsidR="00683CAC" w:rsidRPr="00266578" w14:paraId="5F8FAB26"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46701815" w14:textId="77777777" w:rsidR="00683CAC" w:rsidRPr="0039583A" w:rsidRDefault="00683CAC" w:rsidP="00245C8B">
            <w:pPr>
              <w:rPr>
                <w:rFonts w:eastAsia="Calibri" w:cstheme="minorHAnsi"/>
                <w:sz w:val="16"/>
                <w:szCs w:val="16"/>
              </w:rPr>
            </w:pPr>
            <w:r w:rsidRPr="0039583A">
              <w:rPr>
                <w:rFonts w:eastAsia="Calibri" w:cstheme="minorHAnsi"/>
                <w:sz w:val="16"/>
                <w:szCs w:val="16"/>
              </w:rPr>
              <w:t>42001</w:t>
            </w:r>
          </w:p>
        </w:tc>
        <w:tc>
          <w:tcPr>
            <w:tcW w:w="2753" w:type="dxa"/>
            <w:noWrap/>
            <w:hideMark/>
          </w:tcPr>
          <w:p w14:paraId="5558ABC7"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Wallington at North Fareham</w:t>
            </w:r>
          </w:p>
        </w:tc>
        <w:tc>
          <w:tcPr>
            <w:tcW w:w="960" w:type="dxa"/>
            <w:noWrap/>
            <w:hideMark/>
          </w:tcPr>
          <w:p w14:paraId="45C2DC71"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111</w:t>
            </w:r>
          </w:p>
        </w:tc>
      </w:tr>
      <w:tr w:rsidR="00683CAC" w:rsidRPr="00266578" w14:paraId="07415ADF"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25A5B150" w14:textId="77777777" w:rsidR="00683CAC" w:rsidRPr="0039583A" w:rsidRDefault="00683CAC" w:rsidP="00245C8B">
            <w:pPr>
              <w:rPr>
                <w:rFonts w:eastAsia="Calibri" w:cstheme="minorHAnsi"/>
                <w:sz w:val="16"/>
                <w:szCs w:val="16"/>
              </w:rPr>
            </w:pPr>
            <w:r w:rsidRPr="0039583A">
              <w:rPr>
                <w:rFonts w:eastAsia="Calibri" w:cstheme="minorHAnsi"/>
                <w:sz w:val="16"/>
                <w:szCs w:val="16"/>
              </w:rPr>
              <w:t>42003</w:t>
            </w:r>
          </w:p>
        </w:tc>
        <w:tc>
          <w:tcPr>
            <w:tcW w:w="2753" w:type="dxa"/>
            <w:noWrap/>
            <w:hideMark/>
          </w:tcPr>
          <w:p w14:paraId="6090221A"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Lymington at Brockenhurst</w:t>
            </w:r>
          </w:p>
        </w:tc>
        <w:tc>
          <w:tcPr>
            <w:tcW w:w="960" w:type="dxa"/>
            <w:noWrap/>
            <w:hideMark/>
          </w:tcPr>
          <w:p w14:paraId="147929B2"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99</w:t>
            </w:r>
          </w:p>
        </w:tc>
      </w:tr>
      <w:tr w:rsidR="00683CAC" w:rsidRPr="00266578" w14:paraId="6826160A"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7147E23E" w14:textId="77777777" w:rsidR="00683CAC" w:rsidRPr="0039583A" w:rsidRDefault="00683CAC" w:rsidP="00245C8B">
            <w:pPr>
              <w:rPr>
                <w:rFonts w:eastAsia="Calibri" w:cstheme="minorHAnsi"/>
                <w:sz w:val="16"/>
                <w:szCs w:val="16"/>
              </w:rPr>
            </w:pPr>
            <w:r w:rsidRPr="0039583A">
              <w:rPr>
                <w:rFonts w:eastAsia="Calibri" w:cstheme="minorHAnsi"/>
                <w:sz w:val="16"/>
                <w:szCs w:val="16"/>
              </w:rPr>
              <w:t>42004</w:t>
            </w:r>
          </w:p>
        </w:tc>
        <w:tc>
          <w:tcPr>
            <w:tcW w:w="2753" w:type="dxa"/>
            <w:noWrap/>
            <w:hideMark/>
          </w:tcPr>
          <w:p w14:paraId="6DBF5E6E"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Test at Broadlands</w:t>
            </w:r>
          </w:p>
        </w:tc>
        <w:tc>
          <w:tcPr>
            <w:tcW w:w="960" w:type="dxa"/>
            <w:noWrap/>
            <w:hideMark/>
          </w:tcPr>
          <w:p w14:paraId="6196902E"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1040</w:t>
            </w:r>
          </w:p>
        </w:tc>
      </w:tr>
      <w:tr w:rsidR="00683CAC" w:rsidRPr="00266578" w14:paraId="5E350BB6"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18287BF7" w14:textId="77777777" w:rsidR="00683CAC" w:rsidRPr="0039583A" w:rsidRDefault="00683CAC" w:rsidP="00245C8B">
            <w:pPr>
              <w:rPr>
                <w:rFonts w:eastAsia="Calibri" w:cstheme="minorHAnsi"/>
                <w:sz w:val="16"/>
                <w:szCs w:val="16"/>
              </w:rPr>
            </w:pPr>
            <w:r w:rsidRPr="0039583A">
              <w:rPr>
                <w:rFonts w:eastAsia="Calibri" w:cstheme="minorHAnsi"/>
                <w:sz w:val="16"/>
                <w:szCs w:val="16"/>
              </w:rPr>
              <w:t>42005</w:t>
            </w:r>
          </w:p>
        </w:tc>
        <w:tc>
          <w:tcPr>
            <w:tcW w:w="2753" w:type="dxa"/>
            <w:noWrap/>
            <w:hideMark/>
          </w:tcPr>
          <w:p w14:paraId="64286FA5"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Wallop Brook at Broughton</w:t>
            </w:r>
          </w:p>
        </w:tc>
        <w:tc>
          <w:tcPr>
            <w:tcW w:w="960" w:type="dxa"/>
            <w:noWrap/>
            <w:hideMark/>
          </w:tcPr>
          <w:p w14:paraId="7E5000A1"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54</w:t>
            </w:r>
          </w:p>
        </w:tc>
      </w:tr>
      <w:tr w:rsidR="00683CAC" w:rsidRPr="00266578" w14:paraId="33DBF716"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340F1C43" w14:textId="77777777" w:rsidR="00683CAC" w:rsidRPr="0039583A" w:rsidRDefault="00683CAC" w:rsidP="00245C8B">
            <w:pPr>
              <w:rPr>
                <w:rFonts w:eastAsia="Calibri" w:cstheme="minorHAnsi"/>
                <w:sz w:val="16"/>
                <w:szCs w:val="16"/>
              </w:rPr>
            </w:pPr>
            <w:r w:rsidRPr="0039583A">
              <w:rPr>
                <w:rFonts w:eastAsia="Calibri" w:cstheme="minorHAnsi"/>
                <w:sz w:val="16"/>
                <w:szCs w:val="16"/>
              </w:rPr>
              <w:t>42006</w:t>
            </w:r>
          </w:p>
        </w:tc>
        <w:tc>
          <w:tcPr>
            <w:tcW w:w="2753" w:type="dxa"/>
            <w:noWrap/>
            <w:hideMark/>
          </w:tcPr>
          <w:p w14:paraId="42BBF355"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Meon at </w:t>
            </w:r>
            <w:proofErr w:type="spellStart"/>
            <w:r w:rsidRPr="0039583A">
              <w:rPr>
                <w:rFonts w:eastAsia="Calibri" w:cstheme="minorHAnsi"/>
                <w:sz w:val="16"/>
                <w:szCs w:val="16"/>
              </w:rPr>
              <w:t>Mislingford</w:t>
            </w:r>
            <w:proofErr w:type="spellEnd"/>
          </w:p>
        </w:tc>
        <w:tc>
          <w:tcPr>
            <w:tcW w:w="960" w:type="dxa"/>
            <w:noWrap/>
            <w:hideMark/>
          </w:tcPr>
          <w:p w14:paraId="3F72D82C"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73</w:t>
            </w:r>
          </w:p>
        </w:tc>
      </w:tr>
      <w:tr w:rsidR="00683CAC" w:rsidRPr="00266578" w14:paraId="73070145"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18A2DE70" w14:textId="77777777" w:rsidR="00683CAC" w:rsidRPr="0039583A" w:rsidRDefault="00683CAC" w:rsidP="00245C8B">
            <w:pPr>
              <w:rPr>
                <w:rFonts w:eastAsia="Calibri" w:cstheme="minorHAnsi"/>
                <w:sz w:val="16"/>
                <w:szCs w:val="16"/>
              </w:rPr>
            </w:pPr>
            <w:r w:rsidRPr="0039583A">
              <w:rPr>
                <w:rFonts w:eastAsia="Calibri" w:cstheme="minorHAnsi"/>
                <w:sz w:val="16"/>
                <w:szCs w:val="16"/>
              </w:rPr>
              <w:t>42007</w:t>
            </w:r>
          </w:p>
        </w:tc>
        <w:tc>
          <w:tcPr>
            <w:tcW w:w="2753" w:type="dxa"/>
            <w:noWrap/>
            <w:hideMark/>
          </w:tcPr>
          <w:p w14:paraId="3B3C2131"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proofErr w:type="spellStart"/>
            <w:r w:rsidRPr="0039583A">
              <w:rPr>
                <w:rFonts w:eastAsia="Calibri" w:cstheme="minorHAnsi"/>
                <w:sz w:val="16"/>
                <w:szCs w:val="16"/>
              </w:rPr>
              <w:t>Alre</w:t>
            </w:r>
            <w:proofErr w:type="spellEnd"/>
            <w:r w:rsidRPr="0039583A">
              <w:rPr>
                <w:rFonts w:eastAsia="Calibri" w:cstheme="minorHAnsi"/>
                <w:sz w:val="16"/>
                <w:szCs w:val="16"/>
              </w:rPr>
              <w:t xml:space="preserve"> at Drove Lane Alresford</w:t>
            </w:r>
          </w:p>
        </w:tc>
        <w:tc>
          <w:tcPr>
            <w:tcW w:w="960" w:type="dxa"/>
            <w:noWrap/>
            <w:hideMark/>
          </w:tcPr>
          <w:p w14:paraId="0CD2189D"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57</w:t>
            </w:r>
          </w:p>
        </w:tc>
      </w:tr>
      <w:tr w:rsidR="00683CAC" w:rsidRPr="00266578" w14:paraId="3682061A"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6EC8A3C8" w14:textId="77777777" w:rsidR="00683CAC" w:rsidRPr="0039583A" w:rsidRDefault="00683CAC" w:rsidP="00245C8B">
            <w:pPr>
              <w:rPr>
                <w:rFonts w:eastAsia="Calibri" w:cstheme="minorHAnsi"/>
                <w:sz w:val="16"/>
                <w:szCs w:val="16"/>
              </w:rPr>
            </w:pPr>
            <w:r w:rsidRPr="0039583A">
              <w:rPr>
                <w:rFonts w:eastAsia="Calibri" w:cstheme="minorHAnsi"/>
                <w:sz w:val="16"/>
                <w:szCs w:val="16"/>
              </w:rPr>
              <w:t>42008</w:t>
            </w:r>
          </w:p>
        </w:tc>
        <w:tc>
          <w:tcPr>
            <w:tcW w:w="2753" w:type="dxa"/>
            <w:noWrap/>
            <w:hideMark/>
          </w:tcPr>
          <w:p w14:paraId="22402944"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Cheriton Stream at </w:t>
            </w:r>
            <w:proofErr w:type="spellStart"/>
            <w:r w:rsidRPr="0039583A">
              <w:rPr>
                <w:rFonts w:eastAsia="Calibri" w:cstheme="minorHAnsi"/>
                <w:sz w:val="16"/>
                <w:szCs w:val="16"/>
              </w:rPr>
              <w:t>Sewards</w:t>
            </w:r>
            <w:proofErr w:type="spellEnd"/>
            <w:r w:rsidRPr="0039583A">
              <w:rPr>
                <w:rFonts w:eastAsia="Calibri" w:cstheme="minorHAnsi"/>
                <w:sz w:val="16"/>
                <w:szCs w:val="16"/>
              </w:rPr>
              <w:t xml:space="preserve"> Bridge</w:t>
            </w:r>
          </w:p>
        </w:tc>
        <w:tc>
          <w:tcPr>
            <w:tcW w:w="960" w:type="dxa"/>
            <w:noWrap/>
            <w:hideMark/>
          </w:tcPr>
          <w:p w14:paraId="127BE80D"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75</w:t>
            </w:r>
          </w:p>
        </w:tc>
      </w:tr>
      <w:tr w:rsidR="00683CAC" w:rsidRPr="00266578" w14:paraId="518AAA0B"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3530E2F2" w14:textId="77777777" w:rsidR="00683CAC" w:rsidRPr="0039583A" w:rsidRDefault="00683CAC" w:rsidP="00245C8B">
            <w:pPr>
              <w:rPr>
                <w:rFonts w:eastAsia="Calibri" w:cstheme="minorHAnsi"/>
                <w:sz w:val="16"/>
                <w:szCs w:val="16"/>
              </w:rPr>
            </w:pPr>
            <w:r w:rsidRPr="0039583A">
              <w:rPr>
                <w:rFonts w:eastAsia="Calibri" w:cstheme="minorHAnsi"/>
                <w:sz w:val="16"/>
                <w:szCs w:val="16"/>
              </w:rPr>
              <w:t>42009</w:t>
            </w:r>
          </w:p>
        </w:tc>
        <w:tc>
          <w:tcPr>
            <w:tcW w:w="2753" w:type="dxa"/>
            <w:noWrap/>
            <w:hideMark/>
          </w:tcPr>
          <w:p w14:paraId="2F7F2D0A"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proofErr w:type="spellStart"/>
            <w:r w:rsidRPr="0039583A">
              <w:rPr>
                <w:rFonts w:eastAsia="Calibri" w:cstheme="minorHAnsi"/>
                <w:sz w:val="16"/>
                <w:szCs w:val="16"/>
              </w:rPr>
              <w:t>Candover</w:t>
            </w:r>
            <w:proofErr w:type="spellEnd"/>
            <w:r w:rsidRPr="0039583A">
              <w:rPr>
                <w:rFonts w:eastAsia="Calibri" w:cstheme="minorHAnsi"/>
                <w:sz w:val="16"/>
                <w:szCs w:val="16"/>
              </w:rPr>
              <w:t xml:space="preserve"> Stream at Borough Bridge</w:t>
            </w:r>
          </w:p>
        </w:tc>
        <w:tc>
          <w:tcPr>
            <w:tcW w:w="960" w:type="dxa"/>
            <w:noWrap/>
            <w:hideMark/>
          </w:tcPr>
          <w:p w14:paraId="3CEFAB47"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71</w:t>
            </w:r>
          </w:p>
        </w:tc>
      </w:tr>
      <w:tr w:rsidR="00683CAC" w:rsidRPr="00266578" w14:paraId="2F39F402"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4FAA4D60" w14:textId="77777777" w:rsidR="00683CAC" w:rsidRPr="0039583A" w:rsidRDefault="00683CAC" w:rsidP="00245C8B">
            <w:pPr>
              <w:rPr>
                <w:rFonts w:eastAsia="Calibri" w:cstheme="minorHAnsi"/>
                <w:sz w:val="16"/>
                <w:szCs w:val="16"/>
              </w:rPr>
            </w:pPr>
            <w:r w:rsidRPr="0039583A">
              <w:rPr>
                <w:rFonts w:eastAsia="Calibri" w:cstheme="minorHAnsi"/>
                <w:sz w:val="16"/>
                <w:szCs w:val="16"/>
              </w:rPr>
              <w:t>42011</w:t>
            </w:r>
          </w:p>
        </w:tc>
        <w:tc>
          <w:tcPr>
            <w:tcW w:w="2753" w:type="dxa"/>
            <w:noWrap/>
            <w:hideMark/>
          </w:tcPr>
          <w:p w14:paraId="53672C7F"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Hamble at </w:t>
            </w:r>
            <w:proofErr w:type="spellStart"/>
            <w:r w:rsidRPr="0039583A">
              <w:rPr>
                <w:rFonts w:eastAsia="Calibri" w:cstheme="minorHAnsi"/>
                <w:sz w:val="16"/>
                <w:szCs w:val="16"/>
              </w:rPr>
              <w:t>Frogmill</w:t>
            </w:r>
            <w:proofErr w:type="spellEnd"/>
          </w:p>
        </w:tc>
        <w:tc>
          <w:tcPr>
            <w:tcW w:w="960" w:type="dxa"/>
            <w:noWrap/>
            <w:hideMark/>
          </w:tcPr>
          <w:p w14:paraId="3822EF0F"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57</w:t>
            </w:r>
          </w:p>
        </w:tc>
      </w:tr>
      <w:tr w:rsidR="00683CAC" w:rsidRPr="00266578" w14:paraId="45A6A41E"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5D52B73C" w14:textId="77777777" w:rsidR="00683CAC" w:rsidRPr="0039583A" w:rsidRDefault="00683CAC" w:rsidP="00245C8B">
            <w:pPr>
              <w:rPr>
                <w:rFonts w:eastAsia="Calibri" w:cstheme="minorHAnsi"/>
                <w:sz w:val="16"/>
                <w:szCs w:val="16"/>
              </w:rPr>
            </w:pPr>
            <w:r w:rsidRPr="0039583A">
              <w:rPr>
                <w:rFonts w:eastAsia="Calibri" w:cstheme="minorHAnsi"/>
                <w:sz w:val="16"/>
                <w:szCs w:val="16"/>
              </w:rPr>
              <w:t>42012</w:t>
            </w:r>
          </w:p>
        </w:tc>
        <w:tc>
          <w:tcPr>
            <w:tcW w:w="2753" w:type="dxa"/>
            <w:noWrap/>
            <w:hideMark/>
          </w:tcPr>
          <w:p w14:paraId="494C4FB7"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Anton at Fullerton</w:t>
            </w:r>
          </w:p>
        </w:tc>
        <w:tc>
          <w:tcPr>
            <w:tcW w:w="960" w:type="dxa"/>
            <w:noWrap/>
            <w:hideMark/>
          </w:tcPr>
          <w:p w14:paraId="0F9AEDEF"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185</w:t>
            </w:r>
          </w:p>
        </w:tc>
      </w:tr>
      <w:tr w:rsidR="00683CAC" w:rsidRPr="00266578" w14:paraId="69F14423"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24F2F8E1" w14:textId="77777777" w:rsidR="00683CAC" w:rsidRPr="0039583A" w:rsidRDefault="00683CAC" w:rsidP="00245C8B">
            <w:pPr>
              <w:rPr>
                <w:rFonts w:eastAsia="Calibri" w:cstheme="minorHAnsi"/>
                <w:sz w:val="16"/>
                <w:szCs w:val="16"/>
              </w:rPr>
            </w:pPr>
            <w:r w:rsidRPr="0039583A">
              <w:rPr>
                <w:rFonts w:eastAsia="Calibri" w:cstheme="minorHAnsi"/>
                <w:sz w:val="16"/>
                <w:szCs w:val="16"/>
              </w:rPr>
              <w:t>42014</w:t>
            </w:r>
          </w:p>
        </w:tc>
        <w:tc>
          <w:tcPr>
            <w:tcW w:w="2753" w:type="dxa"/>
            <w:noWrap/>
            <w:hideMark/>
          </w:tcPr>
          <w:p w14:paraId="18428B62"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Blackwater at </w:t>
            </w:r>
            <w:proofErr w:type="spellStart"/>
            <w:r w:rsidRPr="0039583A">
              <w:rPr>
                <w:rFonts w:eastAsia="Calibri" w:cstheme="minorHAnsi"/>
                <w:sz w:val="16"/>
                <w:szCs w:val="16"/>
              </w:rPr>
              <w:t>Ower</w:t>
            </w:r>
            <w:proofErr w:type="spellEnd"/>
          </w:p>
        </w:tc>
        <w:tc>
          <w:tcPr>
            <w:tcW w:w="960" w:type="dxa"/>
            <w:noWrap/>
            <w:hideMark/>
          </w:tcPr>
          <w:p w14:paraId="4BE9F88E"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105</w:t>
            </w:r>
          </w:p>
        </w:tc>
      </w:tr>
      <w:tr w:rsidR="00683CAC" w:rsidRPr="00266578" w14:paraId="7C575973"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67CFE9C6" w14:textId="77777777" w:rsidR="00683CAC" w:rsidRPr="0039583A" w:rsidRDefault="00683CAC" w:rsidP="00245C8B">
            <w:pPr>
              <w:rPr>
                <w:rFonts w:eastAsia="Calibri" w:cstheme="minorHAnsi"/>
                <w:sz w:val="16"/>
                <w:szCs w:val="16"/>
              </w:rPr>
            </w:pPr>
            <w:r w:rsidRPr="0039583A">
              <w:rPr>
                <w:rFonts w:eastAsia="Calibri" w:cstheme="minorHAnsi"/>
                <w:sz w:val="16"/>
                <w:szCs w:val="16"/>
              </w:rPr>
              <w:t>42016</w:t>
            </w:r>
          </w:p>
        </w:tc>
        <w:tc>
          <w:tcPr>
            <w:tcW w:w="2753" w:type="dxa"/>
            <w:noWrap/>
            <w:hideMark/>
          </w:tcPr>
          <w:p w14:paraId="2E4842D2"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Itchen at Easton</w:t>
            </w:r>
          </w:p>
        </w:tc>
        <w:tc>
          <w:tcPr>
            <w:tcW w:w="960" w:type="dxa"/>
            <w:noWrap/>
            <w:hideMark/>
          </w:tcPr>
          <w:p w14:paraId="25384FBA"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237</w:t>
            </w:r>
          </w:p>
        </w:tc>
      </w:tr>
      <w:tr w:rsidR="00683CAC" w:rsidRPr="00266578" w14:paraId="4B43A0F4"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3E0F8A89" w14:textId="77777777" w:rsidR="00683CAC" w:rsidRPr="0039583A" w:rsidRDefault="00683CAC" w:rsidP="00245C8B">
            <w:pPr>
              <w:rPr>
                <w:rFonts w:eastAsia="Calibri" w:cstheme="minorHAnsi"/>
                <w:sz w:val="16"/>
                <w:szCs w:val="16"/>
              </w:rPr>
            </w:pPr>
            <w:r w:rsidRPr="0039583A">
              <w:rPr>
                <w:rFonts w:eastAsia="Calibri" w:cstheme="minorHAnsi"/>
                <w:sz w:val="16"/>
                <w:szCs w:val="16"/>
              </w:rPr>
              <w:t>42023</w:t>
            </w:r>
          </w:p>
        </w:tc>
        <w:tc>
          <w:tcPr>
            <w:tcW w:w="2753" w:type="dxa"/>
            <w:noWrap/>
            <w:hideMark/>
          </w:tcPr>
          <w:p w14:paraId="75428A0D"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Itchen at Riverside Park</w:t>
            </w:r>
          </w:p>
        </w:tc>
        <w:tc>
          <w:tcPr>
            <w:tcW w:w="960" w:type="dxa"/>
            <w:noWrap/>
            <w:hideMark/>
          </w:tcPr>
          <w:p w14:paraId="14B6FE3A"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415</w:t>
            </w:r>
          </w:p>
        </w:tc>
      </w:tr>
      <w:tr w:rsidR="00683CAC" w:rsidRPr="00266578" w14:paraId="33480FA3"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7C829F15" w14:textId="77777777" w:rsidR="00683CAC" w:rsidRPr="0039583A" w:rsidRDefault="00683CAC" w:rsidP="00245C8B">
            <w:pPr>
              <w:rPr>
                <w:rFonts w:eastAsia="Calibri" w:cstheme="minorHAnsi"/>
                <w:sz w:val="16"/>
                <w:szCs w:val="16"/>
              </w:rPr>
            </w:pPr>
            <w:r w:rsidRPr="0039583A">
              <w:rPr>
                <w:rFonts w:eastAsia="Calibri" w:cstheme="minorHAnsi"/>
                <w:sz w:val="16"/>
                <w:szCs w:val="16"/>
              </w:rPr>
              <w:t>42024</w:t>
            </w:r>
          </w:p>
        </w:tc>
        <w:tc>
          <w:tcPr>
            <w:tcW w:w="2753" w:type="dxa"/>
            <w:noWrap/>
            <w:hideMark/>
          </w:tcPr>
          <w:p w14:paraId="3A1DDECB"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Test at Chilbolton Total</w:t>
            </w:r>
          </w:p>
        </w:tc>
        <w:tc>
          <w:tcPr>
            <w:tcW w:w="960" w:type="dxa"/>
            <w:noWrap/>
            <w:hideMark/>
          </w:tcPr>
          <w:p w14:paraId="26F8D675"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453</w:t>
            </w:r>
          </w:p>
        </w:tc>
      </w:tr>
      <w:tr w:rsidR="00683CAC" w:rsidRPr="00266578" w14:paraId="342442FF"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6E8C9E7A" w14:textId="77777777" w:rsidR="00683CAC" w:rsidRPr="0039583A" w:rsidRDefault="00683CAC" w:rsidP="00245C8B">
            <w:pPr>
              <w:rPr>
                <w:rFonts w:eastAsia="Calibri" w:cstheme="minorHAnsi"/>
                <w:sz w:val="16"/>
                <w:szCs w:val="16"/>
              </w:rPr>
            </w:pPr>
            <w:r w:rsidRPr="0039583A">
              <w:rPr>
                <w:rFonts w:eastAsia="Calibri" w:cstheme="minorHAnsi"/>
                <w:sz w:val="16"/>
                <w:szCs w:val="16"/>
              </w:rPr>
              <w:t>42025</w:t>
            </w:r>
          </w:p>
        </w:tc>
        <w:tc>
          <w:tcPr>
            <w:tcW w:w="2753" w:type="dxa"/>
            <w:noWrap/>
            <w:hideMark/>
          </w:tcPr>
          <w:p w14:paraId="23A8AC5A"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proofErr w:type="spellStart"/>
            <w:r w:rsidRPr="0039583A">
              <w:rPr>
                <w:rFonts w:eastAsia="Calibri" w:cstheme="minorHAnsi"/>
                <w:sz w:val="16"/>
                <w:szCs w:val="16"/>
              </w:rPr>
              <w:t>Lavant</w:t>
            </w:r>
            <w:proofErr w:type="spellEnd"/>
            <w:r w:rsidRPr="0039583A">
              <w:rPr>
                <w:rFonts w:eastAsia="Calibri" w:cstheme="minorHAnsi"/>
                <w:sz w:val="16"/>
                <w:szCs w:val="16"/>
              </w:rPr>
              <w:t xml:space="preserve"> Stream at Leigh Park</w:t>
            </w:r>
          </w:p>
        </w:tc>
        <w:tc>
          <w:tcPr>
            <w:tcW w:w="960" w:type="dxa"/>
            <w:noWrap/>
            <w:hideMark/>
          </w:tcPr>
          <w:p w14:paraId="18E8C041"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55</w:t>
            </w:r>
          </w:p>
        </w:tc>
      </w:tr>
      <w:tr w:rsidR="00683CAC" w:rsidRPr="00266578" w14:paraId="4829B4AA"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6E2B121E" w14:textId="77777777" w:rsidR="00683CAC" w:rsidRPr="0039583A" w:rsidRDefault="00683CAC" w:rsidP="00245C8B">
            <w:pPr>
              <w:rPr>
                <w:rFonts w:eastAsia="Calibri" w:cstheme="minorHAnsi"/>
                <w:sz w:val="16"/>
                <w:szCs w:val="16"/>
              </w:rPr>
            </w:pPr>
            <w:r w:rsidRPr="0039583A">
              <w:rPr>
                <w:rFonts w:eastAsia="Calibri" w:cstheme="minorHAnsi"/>
                <w:sz w:val="16"/>
                <w:szCs w:val="16"/>
              </w:rPr>
              <w:t>42026</w:t>
            </w:r>
          </w:p>
        </w:tc>
        <w:tc>
          <w:tcPr>
            <w:tcW w:w="2753" w:type="dxa"/>
            <w:noWrap/>
            <w:hideMark/>
          </w:tcPr>
          <w:p w14:paraId="0562EECE"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Wallop Brook at Bossington</w:t>
            </w:r>
          </w:p>
        </w:tc>
        <w:tc>
          <w:tcPr>
            <w:tcW w:w="960" w:type="dxa"/>
            <w:noWrap/>
            <w:hideMark/>
          </w:tcPr>
          <w:p w14:paraId="3F700983"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61</w:t>
            </w:r>
          </w:p>
        </w:tc>
      </w:tr>
      <w:tr w:rsidR="00683CAC" w:rsidRPr="00266578" w14:paraId="5AF2AC92"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0304C1F1" w14:textId="77777777" w:rsidR="00683CAC" w:rsidRPr="0039583A" w:rsidRDefault="00683CAC" w:rsidP="00245C8B">
            <w:pPr>
              <w:rPr>
                <w:rFonts w:eastAsia="Calibri" w:cstheme="minorHAnsi"/>
                <w:sz w:val="16"/>
                <w:szCs w:val="16"/>
              </w:rPr>
            </w:pPr>
            <w:r w:rsidRPr="0039583A">
              <w:rPr>
                <w:rFonts w:eastAsia="Calibri" w:cstheme="minorHAnsi"/>
                <w:sz w:val="16"/>
                <w:szCs w:val="16"/>
              </w:rPr>
              <w:t>42027</w:t>
            </w:r>
          </w:p>
        </w:tc>
        <w:tc>
          <w:tcPr>
            <w:tcW w:w="2753" w:type="dxa"/>
            <w:noWrap/>
            <w:hideMark/>
          </w:tcPr>
          <w:p w14:paraId="6890E868"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proofErr w:type="spellStart"/>
            <w:r w:rsidRPr="0039583A">
              <w:rPr>
                <w:rFonts w:eastAsia="Calibri" w:cstheme="minorHAnsi"/>
                <w:sz w:val="16"/>
                <w:szCs w:val="16"/>
              </w:rPr>
              <w:t>Dever</w:t>
            </w:r>
            <w:proofErr w:type="spellEnd"/>
            <w:r w:rsidRPr="0039583A">
              <w:rPr>
                <w:rFonts w:eastAsia="Calibri" w:cstheme="minorHAnsi"/>
                <w:sz w:val="16"/>
                <w:szCs w:val="16"/>
              </w:rPr>
              <w:t xml:space="preserve"> at Bransbury</w:t>
            </w:r>
          </w:p>
        </w:tc>
        <w:tc>
          <w:tcPr>
            <w:tcW w:w="960" w:type="dxa"/>
            <w:noWrap/>
            <w:hideMark/>
          </w:tcPr>
          <w:p w14:paraId="1A30BDEB"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122</w:t>
            </w:r>
          </w:p>
        </w:tc>
      </w:tr>
      <w:tr w:rsidR="00683CAC" w:rsidRPr="00266578" w14:paraId="44D0F1A0"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2AD352D4" w14:textId="77777777" w:rsidR="00683CAC" w:rsidRPr="0039583A" w:rsidRDefault="00683CAC" w:rsidP="00245C8B">
            <w:pPr>
              <w:rPr>
                <w:rFonts w:eastAsia="Calibri" w:cstheme="minorHAnsi"/>
                <w:sz w:val="16"/>
                <w:szCs w:val="16"/>
              </w:rPr>
            </w:pPr>
            <w:r w:rsidRPr="0039583A">
              <w:rPr>
                <w:rFonts w:eastAsia="Calibri" w:cstheme="minorHAnsi"/>
                <w:sz w:val="16"/>
                <w:szCs w:val="16"/>
              </w:rPr>
              <w:t>43003</w:t>
            </w:r>
          </w:p>
        </w:tc>
        <w:tc>
          <w:tcPr>
            <w:tcW w:w="2753" w:type="dxa"/>
            <w:noWrap/>
            <w:hideMark/>
          </w:tcPr>
          <w:p w14:paraId="081D572D"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Avon at East Mills Total</w:t>
            </w:r>
          </w:p>
        </w:tc>
        <w:tc>
          <w:tcPr>
            <w:tcW w:w="960" w:type="dxa"/>
            <w:noWrap/>
            <w:hideMark/>
          </w:tcPr>
          <w:p w14:paraId="68A609C0"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1478</w:t>
            </w:r>
          </w:p>
        </w:tc>
      </w:tr>
      <w:tr w:rsidR="00683CAC" w:rsidRPr="00266578" w14:paraId="628A112E"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1ED27007" w14:textId="77777777" w:rsidR="00683CAC" w:rsidRPr="0039583A" w:rsidRDefault="00683CAC" w:rsidP="00245C8B">
            <w:pPr>
              <w:rPr>
                <w:rFonts w:eastAsia="Calibri" w:cstheme="minorHAnsi"/>
                <w:sz w:val="16"/>
                <w:szCs w:val="16"/>
              </w:rPr>
            </w:pPr>
            <w:r w:rsidRPr="0039583A">
              <w:rPr>
                <w:rFonts w:eastAsia="Calibri" w:cstheme="minorHAnsi"/>
                <w:sz w:val="16"/>
                <w:szCs w:val="16"/>
              </w:rPr>
              <w:t>43004</w:t>
            </w:r>
          </w:p>
        </w:tc>
        <w:tc>
          <w:tcPr>
            <w:tcW w:w="2753" w:type="dxa"/>
            <w:noWrap/>
            <w:hideMark/>
          </w:tcPr>
          <w:p w14:paraId="0A207B69"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proofErr w:type="spellStart"/>
            <w:r w:rsidRPr="0039583A">
              <w:rPr>
                <w:rFonts w:eastAsia="Calibri" w:cstheme="minorHAnsi"/>
                <w:sz w:val="16"/>
                <w:szCs w:val="16"/>
              </w:rPr>
              <w:t>Bourne</w:t>
            </w:r>
            <w:proofErr w:type="spellEnd"/>
            <w:r w:rsidRPr="0039583A">
              <w:rPr>
                <w:rFonts w:eastAsia="Calibri" w:cstheme="minorHAnsi"/>
                <w:sz w:val="16"/>
                <w:szCs w:val="16"/>
              </w:rPr>
              <w:t xml:space="preserve"> at </w:t>
            </w:r>
            <w:proofErr w:type="spellStart"/>
            <w:r w:rsidRPr="0039583A">
              <w:rPr>
                <w:rFonts w:eastAsia="Calibri" w:cstheme="minorHAnsi"/>
                <w:sz w:val="16"/>
                <w:szCs w:val="16"/>
              </w:rPr>
              <w:t>Laverstock</w:t>
            </w:r>
            <w:proofErr w:type="spellEnd"/>
          </w:p>
        </w:tc>
        <w:tc>
          <w:tcPr>
            <w:tcW w:w="960" w:type="dxa"/>
            <w:noWrap/>
            <w:hideMark/>
          </w:tcPr>
          <w:p w14:paraId="1B2B2DD5"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164</w:t>
            </w:r>
          </w:p>
        </w:tc>
      </w:tr>
      <w:tr w:rsidR="00683CAC" w:rsidRPr="00266578" w14:paraId="46ED2036"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65C1F284" w14:textId="77777777" w:rsidR="00683CAC" w:rsidRPr="0039583A" w:rsidRDefault="00683CAC" w:rsidP="00245C8B">
            <w:pPr>
              <w:rPr>
                <w:rFonts w:eastAsia="Calibri" w:cstheme="minorHAnsi"/>
                <w:sz w:val="16"/>
                <w:szCs w:val="16"/>
              </w:rPr>
            </w:pPr>
            <w:r w:rsidRPr="0039583A">
              <w:rPr>
                <w:rFonts w:eastAsia="Calibri" w:cstheme="minorHAnsi"/>
                <w:sz w:val="16"/>
                <w:szCs w:val="16"/>
              </w:rPr>
              <w:t>43005</w:t>
            </w:r>
          </w:p>
        </w:tc>
        <w:tc>
          <w:tcPr>
            <w:tcW w:w="2753" w:type="dxa"/>
            <w:noWrap/>
            <w:hideMark/>
          </w:tcPr>
          <w:p w14:paraId="5C81A5DE"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Avon at Amesbury</w:t>
            </w:r>
          </w:p>
        </w:tc>
        <w:tc>
          <w:tcPr>
            <w:tcW w:w="960" w:type="dxa"/>
            <w:noWrap/>
            <w:hideMark/>
          </w:tcPr>
          <w:p w14:paraId="74C50F69"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324</w:t>
            </w:r>
          </w:p>
        </w:tc>
      </w:tr>
      <w:tr w:rsidR="00683CAC" w:rsidRPr="00266578" w14:paraId="2E072506"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11F99535" w14:textId="77777777" w:rsidR="00683CAC" w:rsidRPr="0039583A" w:rsidRDefault="00683CAC" w:rsidP="00245C8B">
            <w:pPr>
              <w:rPr>
                <w:rFonts w:eastAsia="Calibri" w:cstheme="minorHAnsi"/>
                <w:sz w:val="16"/>
                <w:szCs w:val="16"/>
              </w:rPr>
            </w:pPr>
            <w:r w:rsidRPr="0039583A">
              <w:rPr>
                <w:rFonts w:eastAsia="Calibri" w:cstheme="minorHAnsi"/>
                <w:sz w:val="16"/>
                <w:szCs w:val="16"/>
              </w:rPr>
              <w:t>43006</w:t>
            </w:r>
          </w:p>
        </w:tc>
        <w:tc>
          <w:tcPr>
            <w:tcW w:w="2753" w:type="dxa"/>
            <w:noWrap/>
            <w:hideMark/>
          </w:tcPr>
          <w:p w14:paraId="2EDDC0B6"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Nadder at Wilton</w:t>
            </w:r>
          </w:p>
        </w:tc>
        <w:tc>
          <w:tcPr>
            <w:tcW w:w="960" w:type="dxa"/>
            <w:noWrap/>
            <w:hideMark/>
          </w:tcPr>
          <w:p w14:paraId="0C36D146"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221</w:t>
            </w:r>
          </w:p>
        </w:tc>
      </w:tr>
      <w:tr w:rsidR="00683CAC" w:rsidRPr="00266578" w14:paraId="77DBFD3B"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632432AA" w14:textId="77777777" w:rsidR="00683CAC" w:rsidRPr="0039583A" w:rsidRDefault="00683CAC" w:rsidP="00245C8B">
            <w:pPr>
              <w:rPr>
                <w:rFonts w:eastAsia="Calibri" w:cstheme="minorHAnsi"/>
                <w:sz w:val="16"/>
                <w:szCs w:val="16"/>
              </w:rPr>
            </w:pPr>
            <w:r w:rsidRPr="0039583A">
              <w:rPr>
                <w:rFonts w:eastAsia="Calibri" w:cstheme="minorHAnsi"/>
                <w:sz w:val="16"/>
                <w:szCs w:val="16"/>
              </w:rPr>
              <w:t>43007</w:t>
            </w:r>
          </w:p>
        </w:tc>
        <w:tc>
          <w:tcPr>
            <w:tcW w:w="2753" w:type="dxa"/>
            <w:noWrap/>
            <w:hideMark/>
          </w:tcPr>
          <w:p w14:paraId="7EB89BA4"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Stour at Throop</w:t>
            </w:r>
          </w:p>
        </w:tc>
        <w:tc>
          <w:tcPr>
            <w:tcW w:w="960" w:type="dxa"/>
            <w:noWrap/>
            <w:hideMark/>
          </w:tcPr>
          <w:p w14:paraId="0B37D466"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1073</w:t>
            </w:r>
          </w:p>
        </w:tc>
      </w:tr>
      <w:tr w:rsidR="00683CAC" w:rsidRPr="00266578" w14:paraId="4D0F456D"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4D8EB8C5" w14:textId="77777777" w:rsidR="00683CAC" w:rsidRPr="0039583A" w:rsidRDefault="00683CAC" w:rsidP="00245C8B">
            <w:pPr>
              <w:rPr>
                <w:rFonts w:eastAsia="Calibri" w:cstheme="minorHAnsi"/>
                <w:sz w:val="16"/>
                <w:szCs w:val="16"/>
              </w:rPr>
            </w:pPr>
            <w:r w:rsidRPr="0039583A">
              <w:rPr>
                <w:rFonts w:eastAsia="Calibri" w:cstheme="minorHAnsi"/>
                <w:sz w:val="16"/>
                <w:szCs w:val="16"/>
              </w:rPr>
              <w:t>43008</w:t>
            </w:r>
          </w:p>
        </w:tc>
        <w:tc>
          <w:tcPr>
            <w:tcW w:w="2753" w:type="dxa"/>
            <w:noWrap/>
            <w:hideMark/>
          </w:tcPr>
          <w:p w14:paraId="77532C9D"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Wylye at South Newton</w:t>
            </w:r>
          </w:p>
        </w:tc>
        <w:tc>
          <w:tcPr>
            <w:tcW w:w="960" w:type="dxa"/>
            <w:noWrap/>
            <w:hideMark/>
          </w:tcPr>
          <w:p w14:paraId="4CE37513"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445</w:t>
            </w:r>
          </w:p>
        </w:tc>
      </w:tr>
      <w:tr w:rsidR="00683CAC" w:rsidRPr="00266578" w14:paraId="6A9589E5"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5DE7332C" w14:textId="77777777" w:rsidR="00683CAC" w:rsidRPr="0039583A" w:rsidRDefault="00683CAC" w:rsidP="00245C8B">
            <w:pPr>
              <w:rPr>
                <w:rFonts w:eastAsia="Calibri" w:cstheme="minorHAnsi"/>
                <w:sz w:val="16"/>
                <w:szCs w:val="16"/>
              </w:rPr>
            </w:pPr>
            <w:r w:rsidRPr="0039583A">
              <w:rPr>
                <w:rFonts w:eastAsia="Calibri" w:cstheme="minorHAnsi"/>
                <w:sz w:val="16"/>
                <w:szCs w:val="16"/>
              </w:rPr>
              <w:t>43009</w:t>
            </w:r>
          </w:p>
        </w:tc>
        <w:tc>
          <w:tcPr>
            <w:tcW w:w="2753" w:type="dxa"/>
            <w:noWrap/>
            <w:hideMark/>
          </w:tcPr>
          <w:p w14:paraId="09A31141"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Stour at </w:t>
            </w:r>
            <w:proofErr w:type="spellStart"/>
            <w:r w:rsidRPr="0039583A">
              <w:rPr>
                <w:rFonts w:eastAsia="Calibri" w:cstheme="minorHAnsi"/>
                <w:sz w:val="16"/>
                <w:szCs w:val="16"/>
              </w:rPr>
              <w:t>Hammoon</w:t>
            </w:r>
            <w:proofErr w:type="spellEnd"/>
          </w:p>
        </w:tc>
        <w:tc>
          <w:tcPr>
            <w:tcW w:w="960" w:type="dxa"/>
            <w:noWrap/>
            <w:hideMark/>
          </w:tcPr>
          <w:p w14:paraId="4FD99E2A"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523</w:t>
            </w:r>
          </w:p>
        </w:tc>
      </w:tr>
      <w:tr w:rsidR="00683CAC" w:rsidRPr="00266578" w14:paraId="2CF47735"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05D811D4" w14:textId="77777777" w:rsidR="00683CAC" w:rsidRPr="0039583A" w:rsidRDefault="00683CAC" w:rsidP="00245C8B">
            <w:pPr>
              <w:rPr>
                <w:rFonts w:eastAsia="Calibri" w:cstheme="minorHAnsi"/>
                <w:sz w:val="16"/>
                <w:szCs w:val="16"/>
              </w:rPr>
            </w:pPr>
            <w:r w:rsidRPr="0039583A">
              <w:rPr>
                <w:rFonts w:eastAsia="Calibri" w:cstheme="minorHAnsi"/>
                <w:sz w:val="16"/>
                <w:szCs w:val="16"/>
              </w:rPr>
              <w:t>43010</w:t>
            </w:r>
          </w:p>
        </w:tc>
        <w:tc>
          <w:tcPr>
            <w:tcW w:w="2753" w:type="dxa"/>
            <w:noWrap/>
            <w:hideMark/>
          </w:tcPr>
          <w:p w14:paraId="4D309A40"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Allen at </w:t>
            </w:r>
            <w:proofErr w:type="spellStart"/>
            <w:r w:rsidRPr="0039583A">
              <w:rPr>
                <w:rFonts w:eastAsia="Calibri" w:cstheme="minorHAnsi"/>
                <w:sz w:val="16"/>
                <w:szCs w:val="16"/>
              </w:rPr>
              <w:t>Loverley</w:t>
            </w:r>
            <w:proofErr w:type="spellEnd"/>
            <w:r w:rsidRPr="0039583A">
              <w:rPr>
                <w:rFonts w:eastAsia="Calibri" w:cstheme="minorHAnsi"/>
                <w:sz w:val="16"/>
                <w:szCs w:val="16"/>
              </w:rPr>
              <w:t xml:space="preserve"> Farm</w:t>
            </w:r>
          </w:p>
        </w:tc>
        <w:tc>
          <w:tcPr>
            <w:tcW w:w="960" w:type="dxa"/>
            <w:noWrap/>
            <w:hideMark/>
          </w:tcPr>
          <w:p w14:paraId="5C9A77D8"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94</w:t>
            </w:r>
          </w:p>
        </w:tc>
      </w:tr>
      <w:tr w:rsidR="00683CAC" w:rsidRPr="00266578" w14:paraId="0056FA63"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398DE8A6" w14:textId="77777777" w:rsidR="00683CAC" w:rsidRPr="0039583A" w:rsidRDefault="00683CAC" w:rsidP="00245C8B">
            <w:pPr>
              <w:rPr>
                <w:rFonts w:eastAsia="Calibri" w:cstheme="minorHAnsi"/>
                <w:sz w:val="16"/>
                <w:szCs w:val="16"/>
              </w:rPr>
            </w:pPr>
            <w:r w:rsidRPr="0039583A">
              <w:rPr>
                <w:rFonts w:eastAsia="Calibri" w:cstheme="minorHAnsi"/>
                <w:sz w:val="16"/>
                <w:szCs w:val="16"/>
              </w:rPr>
              <w:t>43012</w:t>
            </w:r>
          </w:p>
        </w:tc>
        <w:tc>
          <w:tcPr>
            <w:tcW w:w="2753" w:type="dxa"/>
            <w:noWrap/>
            <w:hideMark/>
          </w:tcPr>
          <w:p w14:paraId="1422EB38"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Wylye at Norton </w:t>
            </w:r>
            <w:proofErr w:type="spellStart"/>
            <w:r w:rsidRPr="0039583A">
              <w:rPr>
                <w:rFonts w:eastAsia="Calibri" w:cstheme="minorHAnsi"/>
                <w:sz w:val="16"/>
                <w:szCs w:val="16"/>
              </w:rPr>
              <w:t>Bavant</w:t>
            </w:r>
            <w:proofErr w:type="spellEnd"/>
          </w:p>
        </w:tc>
        <w:tc>
          <w:tcPr>
            <w:tcW w:w="960" w:type="dxa"/>
            <w:noWrap/>
            <w:hideMark/>
          </w:tcPr>
          <w:p w14:paraId="1AA67EB1"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112</w:t>
            </w:r>
          </w:p>
        </w:tc>
      </w:tr>
      <w:tr w:rsidR="00683CAC" w:rsidRPr="00266578" w14:paraId="118F85C4"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23D05047" w14:textId="77777777" w:rsidR="00683CAC" w:rsidRPr="0039583A" w:rsidRDefault="00683CAC" w:rsidP="00245C8B">
            <w:pPr>
              <w:rPr>
                <w:rFonts w:eastAsia="Calibri" w:cstheme="minorHAnsi"/>
                <w:sz w:val="16"/>
                <w:szCs w:val="16"/>
              </w:rPr>
            </w:pPr>
            <w:r w:rsidRPr="0039583A">
              <w:rPr>
                <w:rFonts w:eastAsia="Calibri" w:cstheme="minorHAnsi"/>
                <w:sz w:val="16"/>
                <w:szCs w:val="16"/>
              </w:rPr>
              <w:t>43014</w:t>
            </w:r>
          </w:p>
        </w:tc>
        <w:tc>
          <w:tcPr>
            <w:tcW w:w="2753" w:type="dxa"/>
            <w:noWrap/>
            <w:hideMark/>
          </w:tcPr>
          <w:p w14:paraId="09A482FF"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East Avon at Upavon East</w:t>
            </w:r>
          </w:p>
        </w:tc>
        <w:tc>
          <w:tcPr>
            <w:tcW w:w="960" w:type="dxa"/>
            <w:noWrap/>
            <w:hideMark/>
          </w:tcPr>
          <w:p w14:paraId="07423247"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86</w:t>
            </w:r>
          </w:p>
        </w:tc>
      </w:tr>
      <w:tr w:rsidR="00683CAC" w:rsidRPr="00266578" w14:paraId="0452152C"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4A0B7DFA" w14:textId="77777777" w:rsidR="00683CAC" w:rsidRPr="0039583A" w:rsidRDefault="00683CAC" w:rsidP="00245C8B">
            <w:pPr>
              <w:rPr>
                <w:rFonts w:eastAsia="Calibri" w:cstheme="minorHAnsi"/>
                <w:sz w:val="16"/>
                <w:szCs w:val="16"/>
              </w:rPr>
            </w:pPr>
            <w:r w:rsidRPr="0039583A">
              <w:rPr>
                <w:rFonts w:eastAsia="Calibri" w:cstheme="minorHAnsi"/>
                <w:sz w:val="16"/>
                <w:szCs w:val="16"/>
              </w:rPr>
              <w:t>43018</w:t>
            </w:r>
          </w:p>
        </w:tc>
        <w:tc>
          <w:tcPr>
            <w:tcW w:w="2753" w:type="dxa"/>
            <w:noWrap/>
            <w:hideMark/>
          </w:tcPr>
          <w:p w14:paraId="35ECCE7E"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Allen at Walford Mill</w:t>
            </w:r>
          </w:p>
        </w:tc>
        <w:tc>
          <w:tcPr>
            <w:tcW w:w="960" w:type="dxa"/>
            <w:noWrap/>
            <w:hideMark/>
          </w:tcPr>
          <w:p w14:paraId="58BA761D"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177</w:t>
            </w:r>
          </w:p>
        </w:tc>
      </w:tr>
      <w:tr w:rsidR="00683CAC" w:rsidRPr="00266578" w14:paraId="102024B1"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5C02FC45" w14:textId="77777777" w:rsidR="00683CAC" w:rsidRPr="0039583A" w:rsidRDefault="00683CAC" w:rsidP="00245C8B">
            <w:pPr>
              <w:rPr>
                <w:rFonts w:eastAsia="Calibri" w:cstheme="minorHAnsi"/>
                <w:sz w:val="16"/>
                <w:szCs w:val="16"/>
              </w:rPr>
            </w:pPr>
            <w:r w:rsidRPr="0039583A">
              <w:rPr>
                <w:rFonts w:eastAsia="Calibri" w:cstheme="minorHAnsi"/>
                <w:sz w:val="16"/>
                <w:szCs w:val="16"/>
              </w:rPr>
              <w:t>43021</w:t>
            </w:r>
          </w:p>
        </w:tc>
        <w:tc>
          <w:tcPr>
            <w:tcW w:w="2753" w:type="dxa"/>
            <w:noWrap/>
            <w:hideMark/>
          </w:tcPr>
          <w:p w14:paraId="7994C140"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Avon at Knapp Mill</w:t>
            </w:r>
          </w:p>
        </w:tc>
        <w:tc>
          <w:tcPr>
            <w:tcW w:w="960" w:type="dxa"/>
            <w:noWrap/>
            <w:hideMark/>
          </w:tcPr>
          <w:p w14:paraId="5AC69A73"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1706</w:t>
            </w:r>
          </w:p>
        </w:tc>
      </w:tr>
      <w:tr w:rsidR="00683CAC" w:rsidRPr="00266578" w14:paraId="4C1183DC"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3C2C57E4" w14:textId="77777777" w:rsidR="00683CAC" w:rsidRPr="0039583A" w:rsidRDefault="00683CAC" w:rsidP="00245C8B">
            <w:pPr>
              <w:rPr>
                <w:rFonts w:eastAsia="Calibri" w:cstheme="minorHAnsi"/>
                <w:sz w:val="16"/>
                <w:szCs w:val="16"/>
              </w:rPr>
            </w:pPr>
            <w:r w:rsidRPr="0039583A">
              <w:rPr>
                <w:rFonts w:eastAsia="Calibri" w:cstheme="minorHAnsi"/>
                <w:sz w:val="16"/>
                <w:szCs w:val="16"/>
              </w:rPr>
              <w:t>43022</w:t>
            </w:r>
          </w:p>
        </w:tc>
        <w:tc>
          <w:tcPr>
            <w:tcW w:w="2753" w:type="dxa"/>
            <w:noWrap/>
            <w:hideMark/>
          </w:tcPr>
          <w:p w14:paraId="0C34AB82"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Moors River at </w:t>
            </w:r>
            <w:proofErr w:type="spellStart"/>
            <w:r w:rsidRPr="0039583A">
              <w:rPr>
                <w:rFonts w:eastAsia="Calibri" w:cstheme="minorHAnsi"/>
                <w:sz w:val="16"/>
                <w:szCs w:val="16"/>
              </w:rPr>
              <w:t>Hurn</w:t>
            </w:r>
            <w:proofErr w:type="spellEnd"/>
            <w:r w:rsidRPr="0039583A">
              <w:rPr>
                <w:rFonts w:eastAsia="Calibri" w:cstheme="minorHAnsi"/>
                <w:sz w:val="16"/>
                <w:szCs w:val="16"/>
              </w:rPr>
              <w:t xml:space="preserve"> Court</w:t>
            </w:r>
          </w:p>
        </w:tc>
        <w:tc>
          <w:tcPr>
            <w:tcW w:w="960" w:type="dxa"/>
            <w:noWrap/>
            <w:hideMark/>
          </w:tcPr>
          <w:p w14:paraId="5BA4605C"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143</w:t>
            </w:r>
          </w:p>
        </w:tc>
      </w:tr>
      <w:tr w:rsidR="00683CAC" w:rsidRPr="00266578" w14:paraId="4D572859"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56FC71FA" w14:textId="77777777" w:rsidR="00683CAC" w:rsidRPr="0039583A" w:rsidRDefault="00683CAC" w:rsidP="00245C8B">
            <w:pPr>
              <w:rPr>
                <w:rFonts w:eastAsia="Calibri" w:cstheme="minorHAnsi"/>
                <w:sz w:val="16"/>
                <w:szCs w:val="16"/>
              </w:rPr>
            </w:pPr>
            <w:r w:rsidRPr="0039583A">
              <w:rPr>
                <w:rFonts w:eastAsia="Calibri" w:cstheme="minorHAnsi"/>
                <w:sz w:val="16"/>
                <w:szCs w:val="16"/>
              </w:rPr>
              <w:t>43023</w:t>
            </w:r>
          </w:p>
        </w:tc>
        <w:tc>
          <w:tcPr>
            <w:tcW w:w="2753" w:type="dxa"/>
            <w:noWrap/>
            <w:hideMark/>
          </w:tcPr>
          <w:p w14:paraId="2DAD629B"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proofErr w:type="spellStart"/>
            <w:r w:rsidRPr="0039583A">
              <w:rPr>
                <w:rFonts w:eastAsia="Calibri" w:cstheme="minorHAnsi"/>
                <w:sz w:val="16"/>
                <w:szCs w:val="16"/>
              </w:rPr>
              <w:t>Ebble</w:t>
            </w:r>
            <w:proofErr w:type="spellEnd"/>
            <w:r w:rsidRPr="0039583A">
              <w:rPr>
                <w:rFonts w:eastAsia="Calibri" w:cstheme="minorHAnsi"/>
                <w:sz w:val="16"/>
                <w:szCs w:val="16"/>
              </w:rPr>
              <w:t xml:space="preserve"> at </w:t>
            </w:r>
            <w:proofErr w:type="spellStart"/>
            <w:r w:rsidRPr="0039583A">
              <w:rPr>
                <w:rFonts w:eastAsia="Calibri" w:cstheme="minorHAnsi"/>
                <w:sz w:val="16"/>
                <w:szCs w:val="16"/>
              </w:rPr>
              <w:t>Nunton</w:t>
            </w:r>
            <w:proofErr w:type="spellEnd"/>
            <w:r w:rsidRPr="0039583A">
              <w:rPr>
                <w:rFonts w:eastAsia="Calibri" w:cstheme="minorHAnsi"/>
                <w:sz w:val="16"/>
                <w:szCs w:val="16"/>
              </w:rPr>
              <w:t xml:space="preserve"> Bridge</w:t>
            </w:r>
          </w:p>
        </w:tc>
        <w:tc>
          <w:tcPr>
            <w:tcW w:w="960" w:type="dxa"/>
            <w:noWrap/>
            <w:hideMark/>
          </w:tcPr>
          <w:p w14:paraId="6FACA587"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107</w:t>
            </w:r>
          </w:p>
        </w:tc>
      </w:tr>
      <w:tr w:rsidR="00683CAC" w:rsidRPr="00266578" w14:paraId="114D5826"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23B3C55C" w14:textId="77777777" w:rsidR="00683CAC" w:rsidRPr="0039583A" w:rsidRDefault="00683CAC" w:rsidP="00245C8B">
            <w:pPr>
              <w:rPr>
                <w:rFonts w:eastAsia="Calibri" w:cstheme="minorHAnsi"/>
                <w:sz w:val="16"/>
                <w:szCs w:val="16"/>
              </w:rPr>
            </w:pPr>
            <w:r w:rsidRPr="0039583A">
              <w:rPr>
                <w:rFonts w:eastAsia="Calibri" w:cstheme="minorHAnsi"/>
                <w:sz w:val="16"/>
                <w:szCs w:val="16"/>
              </w:rPr>
              <w:t>43024</w:t>
            </w:r>
          </w:p>
        </w:tc>
        <w:tc>
          <w:tcPr>
            <w:tcW w:w="2753" w:type="dxa"/>
            <w:noWrap/>
            <w:hideMark/>
          </w:tcPr>
          <w:p w14:paraId="42A72AE5"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Wylye at Stockton Park</w:t>
            </w:r>
          </w:p>
        </w:tc>
        <w:tc>
          <w:tcPr>
            <w:tcW w:w="960" w:type="dxa"/>
            <w:noWrap/>
            <w:hideMark/>
          </w:tcPr>
          <w:p w14:paraId="2225702E"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255</w:t>
            </w:r>
          </w:p>
        </w:tc>
      </w:tr>
      <w:tr w:rsidR="00683CAC" w:rsidRPr="00266578" w14:paraId="7A4ABF7A"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5F3B6F90" w14:textId="77777777" w:rsidR="00683CAC" w:rsidRPr="0039583A" w:rsidRDefault="00683CAC" w:rsidP="00245C8B">
            <w:pPr>
              <w:rPr>
                <w:rFonts w:eastAsia="Calibri" w:cstheme="minorHAnsi"/>
                <w:sz w:val="16"/>
                <w:szCs w:val="16"/>
              </w:rPr>
            </w:pPr>
            <w:r w:rsidRPr="0039583A">
              <w:rPr>
                <w:rFonts w:eastAsia="Calibri" w:cstheme="minorHAnsi"/>
                <w:sz w:val="16"/>
                <w:szCs w:val="16"/>
              </w:rPr>
              <w:t>44001</w:t>
            </w:r>
          </w:p>
        </w:tc>
        <w:tc>
          <w:tcPr>
            <w:tcW w:w="2753" w:type="dxa"/>
            <w:noWrap/>
            <w:hideMark/>
          </w:tcPr>
          <w:p w14:paraId="0633C547"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Frome at East Stoke Total</w:t>
            </w:r>
          </w:p>
        </w:tc>
        <w:tc>
          <w:tcPr>
            <w:tcW w:w="960" w:type="dxa"/>
            <w:noWrap/>
            <w:hideMark/>
          </w:tcPr>
          <w:p w14:paraId="0B23DFBB"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414</w:t>
            </w:r>
          </w:p>
        </w:tc>
      </w:tr>
      <w:tr w:rsidR="00683CAC" w:rsidRPr="00266578" w14:paraId="20CF4771"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20A0B484" w14:textId="77777777" w:rsidR="00683CAC" w:rsidRPr="0039583A" w:rsidRDefault="00683CAC" w:rsidP="00245C8B">
            <w:pPr>
              <w:rPr>
                <w:rFonts w:eastAsia="Calibri" w:cstheme="minorHAnsi"/>
                <w:sz w:val="16"/>
                <w:szCs w:val="16"/>
              </w:rPr>
            </w:pPr>
            <w:r w:rsidRPr="0039583A">
              <w:rPr>
                <w:rFonts w:eastAsia="Calibri" w:cstheme="minorHAnsi"/>
                <w:sz w:val="16"/>
                <w:szCs w:val="16"/>
              </w:rPr>
              <w:t>44002</w:t>
            </w:r>
          </w:p>
        </w:tc>
        <w:tc>
          <w:tcPr>
            <w:tcW w:w="2753" w:type="dxa"/>
            <w:noWrap/>
            <w:hideMark/>
          </w:tcPr>
          <w:p w14:paraId="5039F5E8"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Piddle at </w:t>
            </w:r>
            <w:proofErr w:type="spellStart"/>
            <w:r w:rsidRPr="0039583A">
              <w:rPr>
                <w:rFonts w:eastAsia="Calibri" w:cstheme="minorHAnsi"/>
                <w:sz w:val="16"/>
                <w:szCs w:val="16"/>
              </w:rPr>
              <w:t>Baggs</w:t>
            </w:r>
            <w:proofErr w:type="spellEnd"/>
            <w:r w:rsidRPr="0039583A">
              <w:rPr>
                <w:rFonts w:eastAsia="Calibri" w:cstheme="minorHAnsi"/>
                <w:sz w:val="16"/>
                <w:szCs w:val="16"/>
              </w:rPr>
              <w:t xml:space="preserve"> Mill</w:t>
            </w:r>
          </w:p>
        </w:tc>
        <w:tc>
          <w:tcPr>
            <w:tcW w:w="960" w:type="dxa"/>
            <w:noWrap/>
            <w:hideMark/>
          </w:tcPr>
          <w:p w14:paraId="5A9BA9D5"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183</w:t>
            </w:r>
          </w:p>
        </w:tc>
      </w:tr>
      <w:tr w:rsidR="00683CAC" w:rsidRPr="00266578" w14:paraId="7F7A6852"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4AF48594" w14:textId="77777777" w:rsidR="00683CAC" w:rsidRPr="0039583A" w:rsidRDefault="00683CAC" w:rsidP="00245C8B">
            <w:pPr>
              <w:rPr>
                <w:rFonts w:eastAsia="Calibri" w:cstheme="minorHAnsi"/>
                <w:sz w:val="16"/>
                <w:szCs w:val="16"/>
              </w:rPr>
            </w:pPr>
            <w:r w:rsidRPr="0039583A">
              <w:rPr>
                <w:rFonts w:eastAsia="Calibri" w:cstheme="minorHAnsi"/>
                <w:sz w:val="16"/>
                <w:szCs w:val="16"/>
              </w:rPr>
              <w:t>44004</w:t>
            </w:r>
          </w:p>
        </w:tc>
        <w:tc>
          <w:tcPr>
            <w:tcW w:w="2753" w:type="dxa"/>
            <w:noWrap/>
            <w:hideMark/>
          </w:tcPr>
          <w:p w14:paraId="21B55C34"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Frome at Dorchester Total</w:t>
            </w:r>
          </w:p>
        </w:tc>
        <w:tc>
          <w:tcPr>
            <w:tcW w:w="960" w:type="dxa"/>
            <w:noWrap/>
            <w:hideMark/>
          </w:tcPr>
          <w:p w14:paraId="459EFDC6"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206</w:t>
            </w:r>
          </w:p>
        </w:tc>
      </w:tr>
      <w:tr w:rsidR="00683CAC" w:rsidRPr="00266578" w14:paraId="6EF1A6CB"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1601185D" w14:textId="77777777" w:rsidR="00683CAC" w:rsidRPr="0039583A" w:rsidRDefault="00683CAC" w:rsidP="00245C8B">
            <w:pPr>
              <w:rPr>
                <w:rFonts w:eastAsia="Calibri" w:cstheme="minorHAnsi"/>
                <w:sz w:val="16"/>
                <w:szCs w:val="16"/>
              </w:rPr>
            </w:pPr>
            <w:r w:rsidRPr="0039583A">
              <w:rPr>
                <w:rFonts w:eastAsia="Calibri" w:cstheme="minorHAnsi"/>
                <w:sz w:val="16"/>
                <w:szCs w:val="16"/>
              </w:rPr>
              <w:t>44014</w:t>
            </w:r>
          </w:p>
        </w:tc>
        <w:tc>
          <w:tcPr>
            <w:tcW w:w="2753" w:type="dxa"/>
            <w:noWrap/>
            <w:hideMark/>
          </w:tcPr>
          <w:p w14:paraId="431063F4"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Piddle at </w:t>
            </w:r>
            <w:proofErr w:type="spellStart"/>
            <w:r w:rsidRPr="0039583A">
              <w:rPr>
                <w:rFonts w:eastAsia="Calibri" w:cstheme="minorHAnsi"/>
                <w:sz w:val="16"/>
                <w:szCs w:val="16"/>
              </w:rPr>
              <w:t>Briantspuddle</w:t>
            </w:r>
            <w:proofErr w:type="spellEnd"/>
          </w:p>
        </w:tc>
        <w:tc>
          <w:tcPr>
            <w:tcW w:w="960" w:type="dxa"/>
            <w:noWrap/>
            <w:hideMark/>
          </w:tcPr>
          <w:p w14:paraId="66D75C02"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112</w:t>
            </w:r>
          </w:p>
        </w:tc>
      </w:tr>
      <w:tr w:rsidR="00683CAC" w:rsidRPr="00266578" w14:paraId="15C873B5"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4798B36E" w14:textId="77777777" w:rsidR="00683CAC" w:rsidRPr="0039583A" w:rsidRDefault="00683CAC" w:rsidP="00245C8B">
            <w:pPr>
              <w:rPr>
                <w:rFonts w:eastAsia="Calibri" w:cstheme="minorHAnsi"/>
                <w:sz w:val="16"/>
                <w:szCs w:val="16"/>
              </w:rPr>
            </w:pPr>
            <w:r w:rsidRPr="0039583A">
              <w:rPr>
                <w:rFonts w:eastAsia="Calibri" w:cstheme="minorHAnsi"/>
                <w:sz w:val="16"/>
                <w:szCs w:val="16"/>
              </w:rPr>
              <w:t>45001</w:t>
            </w:r>
          </w:p>
        </w:tc>
        <w:tc>
          <w:tcPr>
            <w:tcW w:w="2753" w:type="dxa"/>
            <w:noWrap/>
            <w:hideMark/>
          </w:tcPr>
          <w:p w14:paraId="48285C33"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Exe at </w:t>
            </w:r>
            <w:proofErr w:type="spellStart"/>
            <w:r w:rsidRPr="0039583A">
              <w:rPr>
                <w:rFonts w:eastAsia="Calibri" w:cstheme="minorHAnsi"/>
                <w:sz w:val="16"/>
                <w:szCs w:val="16"/>
              </w:rPr>
              <w:t>Thorverton</w:t>
            </w:r>
            <w:proofErr w:type="spellEnd"/>
          </w:p>
        </w:tc>
        <w:tc>
          <w:tcPr>
            <w:tcW w:w="960" w:type="dxa"/>
            <w:noWrap/>
            <w:hideMark/>
          </w:tcPr>
          <w:p w14:paraId="4F65F72E"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601</w:t>
            </w:r>
          </w:p>
        </w:tc>
      </w:tr>
      <w:tr w:rsidR="00683CAC" w:rsidRPr="00266578" w14:paraId="3D05A708"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460BB1FB" w14:textId="77777777" w:rsidR="00683CAC" w:rsidRPr="0039583A" w:rsidRDefault="00683CAC" w:rsidP="00245C8B">
            <w:pPr>
              <w:rPr>
                <w:rFonts w:eastAsia="Calibri" w:cstheme="minorHAnsi"/>
                <w:sz w:val="16"/>
                <w:szCs w:val="16"/>
              </w:rPr>
            </w:pPr>
            <w:r w:rsidRPr="0039583A">
              <w:rPr>
                <w:rFonts w:eastAsia="Calibri" w:cstheme="minorHAnsi"/>
                <w:sz w:val="16"/>
                <w:szCs w:val="16"/>
              </w:rPr>
              <w:t>45002</w:t>
            </w:r>
          </w:p>
        </w:tc>
        <w:tc>
          <w:tcPr>
            <w:tcW w:w="2753" w:type="dxa"/>
            <w:noWrap/>
            <w:hideMark/>
          </w:tcPr>
          <w:p w14:paraId="49B7D21C"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Exe at </w:t>
            </w:r>
            <w:proofErr w:type="spellStart"/>
            <w:r w:rsidRPr="0039583A">
              <w:rPr>
                <w:rFonts w:eastAsia="Calibri" w:cstheme="minorHAnsi"/>
                <w:sz w:val="16"/>
                <w:szCs w:val="16"/>
              </w:rPr>
              <w:t>Stoodleigh</w:t>
            </w:r>
            <w:proofErr w:type="spellEnd"/>
          </w:p>
        </w:tc>
        <w:tc>
          <w:tcPr>
            <w:tcW w:w="960" w:type="dxa"/>
            <w:noWrap/>
            <w:hideMark/>
          </w:tcPr>
          <w:p w14:paraId="2C04538A"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422</w:t>
            </w:r>
          </w:p>
        </w:tc>
      </w:tr>
      <w:tr w:rsidR="00683CAC" w:rsidRPr="00266578" w14:paraId="306529DF"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1CE5A5D7" w14:textId="77777777" w:rsidR="00683CAC" w:rsidRPr="0039583A" w:rsidRDefault="00683CAC" w:rsidP="00245C8B">
            <w:pPr>
              <w:rPr>
                <w:rFonts w:eastAsia="Calibri" w:cstheme="minorHAnsi"/>
                <w:sz w:val="16"/>
                <w:szCs w:val="16"/>
              </w:rPr>
            </w:pPr>
            <w:r w:rsidRPr="0039583A">
              <w:rPr>
                <w:rFonts w:eastAsia="Calibri" w:cstheme="minorHAnsi"/>
                <w:sz w:val="16"/>
                <w:szCs w:val="16"/>
              </w:rPr>
              <w:t>45003</w:t>
            </w:r>
          </w:p>
        </w:tc>
        <w:tc>
          <w:tcPr>
            <w:tcW w:w="2753" w:type="dxa"/>
            <w:noWrap/>
            <w:hideMark/>
          </w:tcPr>
          <w:p w14:paraId="3117EAF8"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Culm at </w:t>
            </w:r>
            <w:proofErr w:type="spellStart"/>
            <w:r w:rsidRPr="0039583A">
              <w:rPr>
                <w:rFonts w:eastAsia="Calibri" w:cstheme="minorHAnsi"/>
                <w:sz w:val="16"/>
                <w:szCs w:val="16"/>
              </w:rPr>
              <w:t>Woodmill</w:t>
            </w:r>
            <w:proofErr w:type="spellEnd"/>
          </w:p>
        </w:tc>
        <w:tc>
          <w:tcPr>
            <w:tcW w:w="960" w:type="dxa"/>
            <w:noWrap/>
            <w:hideMark/>
          </w:tcPr>
          <w:p w14:paraId="7D9DF8F7"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226</w:t>
            </w:r>
          </w:p>
        </w:tc>
      </w:tr>
      <w:tr w:rsidR="00683CAC" w:rsidRPr="00266578" w14:paraId="02A610A9"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34041984" w14:textId="77777777" w:rsidR="00683CAC" w:rsidRPr="0039583A" w:rsidRDefault="00683CAC" w:rsidP="00245C8B">
            <w:pPr>
              <w:rPr>
                <w:rFonts w:eastAsia="Calibri" w:cstheme="minorHAnsi"/>
                <w:sz w:val="16"/>
                <w:szCs w:val="16"/>
              </w:rPr>
            </w:pPr>
            <w:r w:rsidRPr="0039583A">
              <w:rPr>
                <w:rFonts w:eastAsia="Calibri" w:cstheme="minorHAnsi"/>
                <w:sz w:val="16"/>
                <w:szCs w:val="16"/>
              </w:rPr>
              <w:t>45004</w:t>
            </w:r>
          </w:p>
        </w:tc>
        <w:tc>
          <w:tcPr>
            <w:tcW w:w="2753" w:type="dxa"/>
            <w:noWrap/>
            <w:hideMark/>
          </w:tcPr>
          <w:p w14:paraId="1C53BE10"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Axe at Whitford</w:t>
            </w:r>
          </w:p>
        </w:tc>
        <w:tc>
          <w:tcPr>
            <w:tcW w:w="960" w:type="dxa"/>
            <w:noWrap/>
            <w:hideMark/>
          </w:tcPr>
          <w:p w14:paraId="53AF2EDF"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289</w:t>
            </w:r>
          </w:p>
        </w:tc>
      </w:tr>
      <w:tr w:rsidR="00683CAC" w:rsidRPr="00266578" w14:paraId="564B1959"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37D9C93C" w14:textId="77777777" w:rsidR="00683CAC" w:rsidRPr="0039583A" w:rsidRDefault="00683CAC" w:rsidP="00245C8B">
            <w:pPr>
              <w:rPr>
                <w:rFonts w:eastAsia="Calibri" w:cstheme="minorHAnsi"/>
                <w:sz w:val="16"/>
                <w:szCs w:val="16"/>
              </w:rPr>
            </w:pPr>
            <w:r w:rsidRPr="0039583A">
              <w:rPr>
                <w:rFonts w:eastAsia="Calibri" w:cstheme="minorHAnsi"/>
                <w:sz w:val="16"/>
                <w:szCs w:val="16"/>
              </w:rPr>
              <w:t>45005</w:t>
            </w:r>
          </w:p>
        </w:tc>
        <w:tc>
          <w:tcPr>
            <w:tcW w:w="2753" w:type="dxa"/>
            <w:noWrap/>
            <w:hideMark/>
          </w:tcPr>
          <w:p w14:paraId="3909D239"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Otter at </w:t>
            </w:r>
            <w:proofErr w:type="spellStart"/>
            <w:r w:rsidRPr="0039583A">
              <w:rPr>
                <w:rFonts w:eastAsia="Calibri" w:cstheme="minorHAnsi"/>
                <w:sz w:val="16"/>
                <w:szCs w:val="16"/>
              </w:rPr>
              <w:t>Dotton</w:t>
            </w:r>
            <w:proofErr w:type="spellEnd"/>
          </w:p>
        </w:tc>
        <w:tc>
          <w:tcPr>
            <w:tcW w:w="960" w:type="dxa"/>
            <w:noWrap/>
            <w:hideMark/>
          </w:tcPr>
          <w:p w14:paraId="48D2B3DE"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203</w:t>
            </w:r>
          </w:p>
        </w:tc>
      </w:tr>
      <w:tr w:rsidR="00683CAC" w:rsidRPr="00266578" w14:paraId="441AEAF9"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1A185309" w14:textId="77777777" w:rsidR="00683CAC" w:rsidRPr="0039583A" w:rsidRDefault="00683CAC" w:rsidP="00245C8B">
            <w:pPr>
              <w:rPr>
                <w:rFonts w:eastAsia="Calibri" w:cstheme="minorHAnsi"/>
                <w:sz w:val="16"/>
                <w:szCs w:val="16"/>
              </w:rPr>
            </w:pPr>
            <w:r w:rsidRPr="0039583A">
              <w:rPr>
                <w:rFonts w:eastAsia="Calibri" w:cstheme="minorHAnsi"/>
                <w:sz w:val="16"/>
                <w:szCs w:val="16"/>
              </w:rPr>
              <w:t>45007</w:t>
            </w:r>
          </w:p>
        </w:tc>
        <w:tc>
          <w:tcPr>
            <w:tcW w:w="2753" w:type="dxa"/>
            <w:noWrap/>
            <w:hideMark/>
          </w:tcPr>
          <w:p w14:paraId="323642BB"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Exe at Trews Weir</w:t>
            </w:r>
          </w:p>
        </w:tc>
        <w:tc>
          <w:tcPr>
            <w:tcW w:w="960" w:type="dxa"/>
            <w:noWrap/>
            <w:hideMark/>
          </w:tcPr>
          <w:p w14:paraId="66AADE31"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1191</w:t>
            </w:r>
          </w:p>
        </w:tc>
      </w:tr>
      <w:tr w:rsidR="00683CAC" w:rsidRPr="00266578" w14:paraId="5B9A64CA"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57B51EE2" w14:textId="77777777" w:rsidR="00683CAC" w:rsidRPr="0039583A" w:rsidRDefault="00683CAC" w:rsidP="00245C8B">
            <w:pPr>
              <w:rPr>
                <w:rFonts w:eastAsia="Calibri" w:cstheme="minorHAnsi"/>
                <w:sz w:val="16"/>
                <w:szCs w:val="16"/>
              </w:rPr>
            </w:pPr>
            <w:r w:rsidRPr="0039583A">
              <w:rPr>
                <w:rFonts w:eastAsia="Calibri" w:cstheme="minorHAnsi"/>
                <w:sz w:val="16"/>
                <w:szCs w:val="16"/>
              </w:rPr>
              <w:t>45008</w:t>
            </w:r>
          </w:p>
        </w:tc>
        <w:tc>
          <w:tcPr>
            <w:tcW w:w="2753" w:type="dxa"/>
            <w:noWrap/>
            <w:hideMark/>
          </w:tcPr>
          <w:p w14:paraId="5A6EA86E"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Otter at Fenny Bridges</w:t>
            </w:r>
          </w:p>
        </w:tc>
        <w:tc>
          <w:tcPr>
            <w:tcW w:w="960" w:type="dxa"/>
            <w:noWrap/>
            <w:hideMark/>
          </w:tcPr>
          <w:p w14:paraId="6240661D"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104</w:t>
            </w:r>
          </w:p>
        </w:tc>
      </w:tr>
      <w:tr w:rsidR="00683CAC" w:rsidRPr="00266578" w14:paraId="4A825A68"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4D1975B2" w14:textId="77777777" w:rsidR="00683CAC" w:rsidRPr="0039583A" w:rsidRDefault="00683CAC" w:rsidP="00245C8B">
            <w:pPr>
              <w:rPr>
                <w:rFonts w:eastAsia="Calibri" w:cstheme="minorHAnsi"/>
                <w:sz w:val="16"/>
                <w:szCs w:val="16"/>
              </w:rPr>
            </w:pPr>
            <w:r w:rsidRPr="0039583A">
              <w:rPr>
                <w:rFonts w:eastAsia="Calibri" w:cstheme="minorHAnsi"/>
                <w:sz w:val="16"/>
                <w:szCs w:val="16"/>
              </w:rPr>
              <w:t>45009</w:t>
            </w:r>
          </w:p>
        </w:tc>
        <w:tc>
          <w:tcPr>
            <w:tcW w:w="2753" w:type="dxa"/>
            <w:noWrap/>
            <w:hideMark/>
          </w:tcPr>
          <w:p w14:paraId="64C4FF1C"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Exe at </w:t>
            </w:r>
            <w:proofErr w:type="spellStart"/>
            <w:r w:rsidRPr="0039583A">
              <w:rPr>
                <w:rFonts w:eastAsia="Calibri" w:cstheme="minorHAnsi"/>
                <w:sz w:val="16"/>
                <w:szCs w:val="16"/>
              </w:rPr>
              <w:t>Pixton</w:t>
            </w:r>
            <w:proofErr w:type="spellEnd"/>
          </w:p>
        </w:tc>
        <w:tc>
          <w:tcPr>
            <w:tcW w:w="960" w:type="dxa"/>
            <w:noWrap/>
            <w:hideMark/>
          </w:tcPr>
          <w:p w14:paraId="747BC004"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160</w:t>
            </w:r>
          </w:p>
        </w:tc>
      </w:tr>
      <w:tr w:rsidR="00683CAC" w:rsidRPr="00266578" w14:paraId="7566D2BE"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05D3127D" w14:textId="77777777" w:rsidR="00683CAC" w:rsidRPr="0039583A" w:rsidRDefault="00683CAC" w:rsidP="00245C8B">
            <w:pPr>
              <w:rPr>
                <w:rFonts w:eastAsia="Calibri" w:cstheme="minorHAnsi"/>
                <w:sz w:val="16"/>
                <w:szCs w:val="16"/>
              </w:rPr>
            </w:pPr>
            <w:r w:rsidRPr="0039583A">
              <w:rPr>
                <w:rFonts w:eastAsia="Calibri" w:cstheme="minorHAnsi"/>
                <w:sz w:val="16"/>
                <w:szCs w:val="16"/>
              </w:rPr>
              <w:t>45011</w:t>
            </w:r>
          </w:p>
        </w:tc>
        <w:tc>
          <w:tcPr>
            <w:tcW w:w="2753" w:type="dxa"/>
            <w:noWrap/>
            <w:hideMark/>
          </w:tcPr>
          <w:p w14:paraId="0D78FC90"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proofErr w:type="spellStart"/>
            <w:r w:rsidRPr="0039583A">
              <w:rPr>
                <w:rFonts w:eastAsia="Calibri" w:cstheme="minorHAnsi"/>
                <w:sz w:val="16"/>
                <w:szCs w:val="16"/>
              </w:rPr>
              <w:t>Barle</w:t>
            </w:r>
            <w:proofErr w:type="spellEnd"/>
            <w:r w:rsidRPr="0039583A">
              <w:rPr>
                <w:rFonts w:eastAsia="Calibri" w:cstheme="minorHAnsi"/>
                <w:sz w:val="16"/>
                <w:szCs w:val="16"/>
              </w:rPr>
              <w:t xml:space="preserve"> at </w:t>
            </w:r>
            <w:proofErr w:type="spellStart"/>
            <w:r w:rsidRPr="0039583A">
              <w:rPr>
                <w:rFonts w:eastAsia="Calibri" w:cstheme="minorHAnsi"/>
                <w:sz w:val="16"/>
                <w:szCs w:val="16"/>
              </w:rPr>
              <w:t>Brushford</w:t>
            </w:r>
            <w:proofErr w:type="spellEnd"/>
          </w:p>
        </w:tc>
        <w:tc>
          <w:tcPr>
            <w:tcW w:w="960" w:type="dxa"/>
            <w:noWrap/>
            <w:hideMark/>
          </w:tcPr>
          <w:p w14:paraId="757DC7CC"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128</w:t>
            </w:r>
          </w:p>
        </w:tc>
      </w:tr>
      <w:tr w:rsidR="00683CAC" w:rsidRPr="00266578" w14:paraId="7CA29846"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04AFCA20" w14:textId="77777777" w:rsidR="00683CAC" w:rsidRPr="0039583A" w:rsidRDefault="00683CAC" w:rsidP="00245C8B">
            <w:pPr>
              <w:rPr>
                <w:rFonts w:eastAsia="Calibri" w:cstheme="minorHAnsi"/>
                <w:sz w:val="16"/>
                <w:szCs w:val="16"/>
              </w:rPr>
            </w:pPr>
            <w:r w:rsidRPr="0039583A">
              <w:rPr>
                <w:rFonts w:eastAsia="Calibri" w:cstheme="minorHAnsi"/>
                <w:sz w:val="16"/>
                <w:szCs w:val="16"/>
              </w:rPr>
              <w:t>45012</w:t>
            </w:r>
          </w:p>
        </w:tc>
        <w:tc>
          <w:tcPr>
            <w:tcW w:w="2753" w:type="dxa"/>
            <w:noWrap/>
            <w:hideMark/>
          </w:tcPr>
          <w:p w14:paraId="66E9CDEB"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Creedy at Cowley</w:t>
            </w:r>
          </w:p>
        </w:tc>
        <w:tc>
          <w:tcPr>
            <w:tcW w:w="960" w:type="dxa"/>
            <w:noWrap/>
            <w:hideMark/>
          </w:tcPr>
          <w:p w14:paraId="328D953A"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262</w:t>
            </w:r>
          </w:p>
        </w:tc>
      </w:tr>
      <w:tr w:rsidR="00683CAC" w:rsidRPr="00266578" w14:paraId="5550FC3E"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04B8BD34" w14:textId="77777777" w:rsidR="00683CAC" w:rsidRPr="0039583A" w:rsidRDefault="00683CAC" w:rsidP="00245C8B">
            <w:pPr>
              <w:rPr>
                <w:rFonts w:eastAsia="Calibri" w:cstheme="minorHAnsi"/>
                <w:sz w:val="16"/>
                <w:szCs w:val="16"/>
              </w:rPr>
            </w:pPr>
            <w:r w:rsidRPr="0039583A">
              <w:rPr>
                <w:rFonts w:eastAsia="Calibri" w:cstheme="minorHAnsi"/>
                <w:sz w:val="16"/>
                <w:szCs w:val="16"/>
              </w:rPr>
              <w:t>46002</w:t>
            </w:r>
          </w:p>
        </w:tc>
        <w:tc>
          <w:tcPr>
            <w:tcW w:w="2753" w:type="dxa"/>
            <w:noWrap/>
            <w:hideMark/>
          </w:tcPr>
          <w:p w14:paraId="3E3F2C76"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proofErr w:type="spellStart"/>
            <w:r w:rsidRPr="0039583A">
              <w:rPr>
                <w:rFonts w:eastAsia="Calibri" w:cstheme="minorHAnsi"/>
                <w:sz w:val="16"/>
                <w:szCs w:val="16"/>
              </w:rPr>
              <w:t>Teign</w:t>
            </w:r>
            <w:proofErr w:type="spellEnd"/>
            <w:r w:rsidRPr="0039583A">
              <w:rPr>
                <w:rFonts w:eastAsia="Calibri" w:cstheme="minorHAnsi"/>
                <w:sz w:val="16"/>
                <w:szCs w:val="16"/>
              </w:rPr>
              <w:t xml:space="preserve"> at Preston</w:t>
            </w:r>
          </w:p>
        </w:tc>
        <w:tc>
          <w:tcPr>
            <w:tcW w:w="960" w:type="dxa"/>
            <w:noWrap/>
            <w:hideMark/>
          </w:tcPr>
          <w:p w14:paraId="18998A07"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381</w:t>
            </w:r>
          </w:p>
        </w:tc>
      </w:tr>
      <w:tr w:rsidR="00683CAC" w:rsidRPr="00266578" w14:paraId="1D534AEE"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1EE9BE3A" w14:textId="77777777" w:rsidR="00683CAC" w:rsidRPr="0039583A" w:rsidRDefault="00683CAC" w:rsidP="00245C8B">
            <w:pPr>
              <w:rPr>
                <w:rFonts w:eastAsia="Calibri" w:cstheme="minorHAnsi"/>
                <w:sz w:val="16"/>
                <w:szCs w:val="16"/>
              </w:rPr>
            </w:pPr>
            <w:r w:rsidRPr="0039583A">
              <w:rPr>
                <w:rFonts w:eastAsia="Calibri" w:cstheme="minorHAnsi"/>
                <w:sz w:val="16"/>
                <w:szCs w:val="16"/>
              </w:rPr>
              <w:t>46003</w:t>
            </w:r>
          </w:p>
        </w:tc>
        <w:tc>
          <w:tcPr>
            <w:tcW w:w="2753" w:type="dxa"/>
            <w:noWrap/>
            <w:hideMark/>
          </w:tcPr>
          <w:p w14:paraId="08337989"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Dart at Austins Bridge</w:t>
            </w:r>
          </w:p>
        </w:tc>
        <w:tc>
          <w:tcPr>
            <w:tcW w:w="960" w:type="dxa"/>
            <w:noWrap/>
            <w:hideMark/>
          </w:tcPr>
          <w:p w14:paraId="39CA34AB"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248</w:t>
            </w:r>
          </w:p>
        </w:tc>
      </w:tr>
      <w:tr w:rsidR="00683CAC" w:rsidRPr="00266578" w14:paraId="525C4ECF"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1F6E58E4" w14:textId="77777777" w:rsidR="00683CAC" w:rsidRPr="0039583A" w:rsidRDefault="00683CAC" w:rsidP="00245C8B">
            <w:pPr>
              <w:rPr>
                <w:rFonts w:eastAsia="Calibri" w:cstheme="minorHAnsi"/>
                <w:sz w:val="16"/>
                <w:szCs w:val="16"/>
              </w:rPr>
            </w:pPr>
            <w:r w:rsidRPr="0039583A">
              <w:rPr>
                <w:rFonts w:eastAsia="Calibri" w:cstheme="minorHAnsi"/>
                <w:sz w:val="16"/>
                <w:szCs w:val="16"/>
              </w:rPr>
              <w:t>46005</w:t>
            </w:r>
          </w:p>
        </w:tc>
        <w:tc>
          <w:tcPr>
            <w:tcW w:w="2753" w:type="dxa"/>
            <w:noWrap/>
            <w:hideMark/>
          </w:tcPr>
          <w:p w14:paraId="6754E0CB"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East Dart at </w:t>
            </w:r>
            <w:proofErr w:type="spellStart"/>
            <w:r w:rsidRPr="0039583A">
              <w:rPr>
                <w:rFonts w:eastAsia="Calibri" w:cstheme="minorHAnsi"/>
                <w:sz w:val="16"/>
                <w:szCs w:val="16"/>
              </w:rPr>
              <w:t>Bellever</w:t>
            </w:r>
            <w:proofErr w:type="spellEnd"/>
          </w:p>
        </w:tc>
        <w:tc>
          <w:tcPr>
            <w:tcW w:w="960" w:type="dxa"/>
            <w:noWrap/>
            <w:hideMark/>
          </w:tcPr>
          <w:p w14:paraId="3E40ADE7"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22</w:t>
            </w:r>
          </w:p>
        </w:tc>
      </w:tr>
      <w:tr w:rsidR="00683CAC" w:rsidRPr="00266578" w14:paraId="7F1A6BA2"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3A483783" w14:textId="77777777" w:rsidR="00683CAC" w:rsidRPr="0039583A" w:rsidRDefault="00683CAC" w:rsidP="00245C8B">
            <w:pPr>
              <w:rPr>
                <w:rFonts w:eastAsia="Calibri" w:cstheme="minorHAnsi"/>
                <w:sz w:val="16"/>
                <w:szCs w:val="16"/>
              </w:rPr>
            </w:pPr>
            <w:r w:rsidRPr="0039583A">
              <w:rPr>
                <w:rFonts w:eastAsia="Calibri" w:cstheme="minorHAnsi"/>
                <w:sz w:val="16"/>
                <w:szCs w:val="16"/>
              </w:rPr>
              <w:t>46008</w:t>
            </w:r>
          </w:p>
        </w:tc>
        <w:tc>
          <w:tcPr>
            <w:tcW w:w="2753" w:type="dxa"/>
            <w:noWrap/>
            <w:hideMark/>
          </w:tcPr>
          <w:p w14:paraId="7F866E09"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Avon at </w:t>
            </w:r>
            <w:proofErr w:type="spellStart"/>
            <w:r w:rsidRPr="0039583A">
              <w:rPr>
                <w:rFonts w:eastAsia="Calibri" w:cstheme="minorHAnsi"/>
                <w:sz w:val="16"/>
                <w:szCs w:val="16"/>
              </w:rPr>
              <w:t>Loddiswell</w:t>
            </w:r>
            <w:proofErr w:type="spellEnd"/>
          </w:p>
        </w:tc>
        <w:tc>
          <w:tcPr>
            <w:tcW w:w="960" w:type="dxa"/>
            <w:noWrap/>
            <w:hideMark/>
          </w:tcPr>
          <w:p w14:paraId="63383A1E"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102</w:t>
            </w:r>
          </w:p>
        </w:tc>
      </w:tr>
      <w:tr w:rsidR="00683CAC" w:rsidRPr="00266578" w14:paraId="200E6A36"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33A024C8" w14:textId="77777777" w:rsidR="00683CAC" w:rsidRPr="0039583A" w:rsidRDefault="00683CAC" w:rsidP="00245C8B">
            <w:pPr>
              <w:rPr>
                <w:rFonts w:eastAsia="Calibri" w:cstheme="minorHAnsi"/>
                <w:sz w:val="16"/>
                <w:szCs w:val="16"/>
              </w:rPr>
            </w:pPr>
            <w:r w:rsidRPr="0039583A">
              <w:rPr>
                <w:rFonts w:eastAsia="Calibri" w:cstheme="minorHAnsi"/>
                <w:sz w:val="16"/>
                <w:szCs w:val="16"/>
              </w:rPr>
              <w:t>46013</w:t>
            </w:r>
          </w:p>
        </w:tc>
        <w:tc>
          <w:tcPr>
            <w:tcW w:w="2753" w:type="dxa"/>
            <w:noWrap/>
            <w:hideMark/>
          </w:tcPr>
          <w:p w14:paraId="21AFDB1C"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Bovey at Bovey Parke</w:t>
            </w:r>
          </w:p>
        </w:tc>
        <w:tc>
          <w:tcPr>
            <w:tcW w:w="960" w:type="dxa"/>
            <w:noWrap/>
            <w:hideMark/>
          </w:tcPr>
          <w:p w14:paraId="72757B77"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87</w:t>
            </w:r>
          </w:p>
        </w:tc>
      </w:tr>
      <w:tr w:rsidR="00683CAC" w:rsidRPr="00266578" w14:paraId="443CF373"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640D5555" w14:textId="77777777" w:rsidR="00683CAC" w:rsidRPr="0039583A" w:rsidRDefault="00683CAC" w:rsidP="00245C8B">
            <w:pPr>
              <w:rPr>
                <w:rFonts w:eastAsia="Calibri" w:cstheme="minorHAnsi"/>
                <w:sz w:val="16"/>
                <w:szCs w:val="16"/>
              </w:rPr>
            </w:pPr>
            <w:r w:rsidRPr="0039583A">
              <w:rPr>
                <w:rFonts w:eastAsia="Calibri" w:cstheme="minorHAnsi"/>
                <w:sz w:val="16"/>
                <w:szCs w:val="16"/>
              </w:rPr>
              <w:t>46014</w:t>
            </w:r>
          </w:p>
        </w:tc>
        <w:tc>
          <w:tcPr>
            <w:tcW w:w="2753" w:type="dxa"/>
            <w:noWrap/>
            <w:hideMark/>
          </w:tcPr>
          <w:p w14:paraId="6E8F952A"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proofErr w:type="spellStart"/>
            <w:r w:rsidRPr="0039583A">
              <w:rPr>
                <w:rFonts w:eastAsia="Calibri" w:cstheme="minorHAnsi"/>
                <w:sz w:val="16"/>
                <w:szCs w:val="16"/>
              </w:rPr>
              <w:t>Teign</w:t>
            </w:r>
            <w:proofErr w:type="spellEnd"/>
            <w:r w:rsidRPr="0039583A">
              <w:rPr>
                <w:rFonts w:eastAsia="Calibri" w:cstheme="minorHAnsi"/>
                <w:sz w:val="16"/>
                <w:szCs w:val="16"/>
              </w:rPr>
              <w:t xml:space="preserve"> at Chudleigh</w:t>
            </w:r>
          </w:p>
        </w:tc>
        <w:tc>
          <w:tcPr>
            <w:tcW w:w="960" w:type="dxa"/>
            <w:noWrap/>
            <w:hideMark/>
          </w:tcPr>
          <w:p w14:paraId="155A4CB2"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232</w:t>
            </w:r>
          </w:p>
        </w:tc>
      </w:tr>
      <w:tr w:rsidR="00683CAC" w:rsidRPr="00266578" w14:paraId="5531ED28"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715451C0" w14:textId="77777777" w:rsidR="00683CAC" w:rsidRPr="0039583A" w:rsidRDefault="00683CAC" w:rsidP="00245C8B">
            <w:pPr>
              <w:rPr>
                <w:rFonts w:eastAsia="Calibri" w:cstheme="minorHAnsi"/>
                <w:sz w:val="16"/>
                <w:szCs w:val="16"/>
              </w:rPr>
            </w:pPr>
            <w:r w:rsidRPr="0039583A">
              <w:rPr>
                <w:rFonts w:eastAsia="Calibri" w:cstheme="minorHAnsi"/>
                <w:sz w:val="16"/>
                <w:szCs w:val="16"/>
              </w:rPr>
              <w:t>47001</w:t>
            </w:r>
          </w:p>
        </w:tc>
        <w:tc>
          <w:tcPr>
            <w:tcW w:w="2753" w:type="dxa"/>
            <w:noWrap/>
            <w:hideMark/>
          </w:tcPr>
          <w:p w14:paraId="4AD11DD2"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Tamar at </w:t>
            </w:r>
            <w:proofErr w:type="spellStart"/>
            <w:r w:rsidRPr="0039583A">
              <w:rPr>
                <w:rFonts w:eastAsia="Calibri" w:cstheme="minorHAnsi"/>
                <w:sz w:val="16"/>
                <w:szCs w:val="16"/>
              </w:rPr>
              <w:t>Gunnislake</w:t>
            </w:r>
            <w:proofErr w:type="spellEnd"/>
          </w:p>
        </w:tc>
        <w:tc>
          <w:tcPr>
            <w:tcW w:w="960" w:type="dxa"/>
            <w:noWrap/>
            <w:hideMark/>
          </w:tcPr>
          <w:p w14:paraId="5371F0DB"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917</w:t>
            </w:r>
          </w:p>
        </w:tc>
      </w:tr>
      <w:tr w:rsidR="00683CAC" w:rsidRPr="00266578" w14:paraId="0FFB992B"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7763EB13" w14:textId="77777777" w:rsidR="00683CAC" w:rsidRPr="0039583A" w:rsidRDefault="00683CAC" w:rsidP="00245C8B">
            <w:pPr>
              <w:rPr>
                <w:rFonts w:eastAsia="Calibri" w:cstheme="minorHAnsi"/>
                <w:sz w:val="16"/>
                <w:szCs w:val="16"/>
              </w:rPr>
            </w:pPr>
            <w:r w:rsidRPr="0039583A">
              <w:rPr>
                <w:rFonts w:eastAsia="Calibri" w:cstheme="minorHAnsi"/>
                <w:sz w:val="16"/>
                <w:szCs w:val="16"/>
              </w:rPr>
              <w:t>47004</w:t>
            </w:r>
          </w:p>
        </w:tc>
        <w:tc>
          <w:tcPr>
            <w:tcW w:w="2753" w:type="dxa"/>
            <w:noWrap/>
            <w:hideMark/>
          </w:tcPr>
          <w:p w14:paraId="4F3E260C"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proofErr w:type="spellStart"/>
            <w:r w:rsidRPr="0039583A">
              <w:rPr>
                <w:rFonts w:eastAsia="Calibri" w:cstheme="minorHAnsi"/>
                <w:sz w:val="16"/>
                <w:szCs w:val="16"/>
              </w:rPr>
              <w:t>Lynher</w:t>
            </w:r>
            <w:proofErr w:type="spellEnd"/>
            <w:r w:rsidRPr="0039583A">
              <w:rPr>
                <w:rFonts w:eastAsia="Calibri" w:cstheme="minorHAnsi"/>
                <w:sz w:val="16"/>
                <w:szCs w:val="16"/>
              </w:rPr>
              <w:t xml:space="preserve"> at </w:t>
            </w:r>
            <w:proofErr w:type="spellStart"/>
            <w:r w:rsidRPr="0039583A">
              <w:rPr>
                <w:rFonts w:eastAsia="Calibri" w:cstheme="minorHAnsi"/>
                <w:sz w:val="16"/>
                <w:szCs w:val="16"/>
              </w:rPr>
              <w:t>Pillaton</w:t>
            </w:r>
            <w:proofErr w:type="spellEnd"/>
            <w:r w:rsidRPr="0039583A">
              <w:rPr>
                <w:rFonts w:eastAsia="Calibri" w:cstheme="minorHAnsi"/>
                <w:sz w:val="16"/>
                <w:szCs w:val="16"/>
              </w:rPr>
              <w:t xml:space="preserve"> Mill</w:t>
            </w:r>
          </w:p>
        </w:tc>
        <w:tc>
          <w:tcPr>
            <w:tcW w:w="960" w:type="dxa"/>
            <w:noWrap/>
            <w:hideMark/>
          </w:tcPr>
          <w:p w14:paraId="1E4674CD"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136</w:t>
            </w:r>
          </w:p>
        </w:tc>
      </w:tr>
      <w:tr w:rsidR="00683CAC" w:rsidRPr="00266578" w14:paraId="52C71378"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422FBF0B" w14:textId="77777777" w:rsidR="00683CAC" w:rsidRPr="0039583A" w:rsidRDefault="00683CAC" w:rsidP="00245C8B">
            <w:pPr>
              <w:rPr>
                <w:rFonts w:eastAsia="Calibri" w:cstheme="minorHAnsi"/>
                <w:sz w:val="16"/>
                <w:szCs w:val="16"/>
              </w:rPr>
            </w:pPr>
            <w:r w:rsidRPr="0039583A">
              <w:rPr>
                <w:rFonts w:eastAsia="Calibri" w:cstheme="minorHAnsi"/>
                <w:sz w:val="16"/>
                <w:szCs w:val="16"/>
              </w:rPr>
              <w:t>47005</w:t>
            </w:r>
          </w:p>
        </w:tc>
        <w:tc>
          <w:tcPr>
            <w:tcW w:w="2753" w:type="dxa"/>
            <w:noWrap/>
            <w:hideMark/>
          </w:tcPr>
          <w:p w14:paraId="3CC0DA38"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Ottery at Werrington Park</w:t>
            </w:r>
          </w:p>
        </w:tc>
        <w:tc>
          <w:tcPr>
            <w:tcW w:w="960" w:type="dxa"/>
            <w:noWrap/>
            <w:hideMark/>
          </w:tcPr>
          <w:p w14:paraId="4D806C49"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121</w:t>
            </w:r>
          </w:p>
        </w:tc>
      </w:tr>
      <w:tr w:rsidR="00683CAC" w:rsidRPr="00266578" w14:paraId="69D2BD61"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3A42D276" w14:textId="77777777" w:rsidR="00683CAC" w:rsidRPr="0039583A" w:rsidRDefault="00683CAC" w:rsidP="00245C8B">
            <w:pPr>
              <w:rPr>
                <w:rFonts w:eastAsia="Calibri" w:cstheme="minorHAnsi"/>
                <w:sz w:val="16"/>
                <w:szCs w:val="16"/>
              </w:rPr>
            </w:pPr>
            <w:r w:rsidRPr="0039583A">
              <w:rPr>
                <w:rFonts w:eastAsia="Calibri" w:cstheme="minorHAnsi"/>
                <w:sz w:val="16"/>
                <w:szCs w:val="16"/>
              </w:rPr>
              <w:t>47006</w:t>
            </w:r>
          </w:p>
        </w:tc>
        <w:tc>
          <w:tcPr>
            <w:tcW w:w="2753" w:type="dxa"/>
            <w:noWrap/>
            <w:hideMark/>
          </w:tcPr>
          <w:p w14:paraId="3090D9FA"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proofErr w:type="spellStart"/>
            <w:r w:rsidRPr="0039583A">
              <w:rPr>
                <w:rFonts w:eastAsia="Calibri" w:cstheme="minorHAnsi"/>
                <w:sz w:val="16"/>
                <w:szCs w:val="16"/>
              </w:rPr>
              <w:t>Lyd</w:t>
            </w:r>
            <w:proofErr w:type="spellEnd"/>
            <w:r w:rsidRPr="0039583A">
              <w:rPr>
                <w:rFonts w:eastAsia="Calibri" w:cstheme="minorHAnsi"/>
                <w:sz w:val="16"/>
                <w:szCs w:val="16"/>
              </w:rPr>
              <w:t xml:space="preserve"> at </w:t>
            </w:r>
            <w:proofErr w:type="spellStart"/>
            <w:r w:rsidRPr="0039583A">
              <w:rPr>
                <w:rFonts w:eastAsia="Calibri" w:cstheme="minorHAnsi"/>
                <w:sz w:val="16"/>
                <w:szCs w:val="16"/>
              </w:rPr>
              <w:t>Lifton</w:t>
            </w:r>
            <w:proofErr w:type="spellEnd"/>
            <w:r w:rsidRPr="0039583A">
              <w:rPr>
                <w:rFonts w:eastAsia="Calibri" w:cstheme="minorHAnsi"/>
                <w:sz w:val="16"/>
                <w:szCs w:val="16"/>
              </w:rPr>
              <w:t xml:space="preserve"> Park</w:t>
            </w:r>
          </w:p>
        </w:tc>
        <w:tc>
          <w:tcPr>
            <w:tcW w:w="960" w:type="dxa"/>
            <w:noWrap/>
            <w:hideMark/>
          </w:tcPr>
          <w:p w14:paraId="40070EE2"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223</w:t>
            </w:r>
          </w:p>
        </w:tc>
      </w:tr>
      <w:tr w:rsidR="00683CAC" w:rsidRPr="00266578" w14:paraId="6C107AE7"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54B824CD" w14:textId="77777777" w:rsidR="00683CAC" w:rsidRPr="0039583A" w:rsidRDefault="00683CAC" w:rsidP="00245C8B">
            <w:pPr>
              <w:rPr>
                <w:rFonts w:eastAsia="Calibri" w:cstheme="minorHAnsi"/>
                <w:sz w:val="16"/>
                <w:szCs w:val="16"/>
              </w:rPr>
            </w:pPr>
            <w:r w:rsidRPr="0039583A">
              <w:rPr>
                <w:rFonts w:eastAsia="Calibri" w:cstheme="minorHAnsi"/>
                <w:sz w:val="16"/>
                <w:szCs w:val="16"/>
              </w:rPr>
              <w:t>47007</w:t>
            </w:r>
          </w:p>
        </w:tc>
        <w:tc>
          <w:tcPr>
            <w:tcW w:w="2753" w:type="dxa"/>
            <w:noWrap/>
            <w:hideMark/>
          </w:tcPr>
          <w:p w14:paraId="3768C243"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proofErr w:type="spellStart"/>
            <w:r w:rsidRPr="0039583A">
              <w:rPr>
                <w:rFonts w:eastAsia="Calibri" w:cstheme="minorHAnsi"/>
                <w:sz w:val="16"/>
                <w:szCs w:val="16"/>
              </w:rPr>
              <w:t>Yealm</w:t>
            </w:r>
            <w:proofErr w:type="spellEnd"/>
            <w:r w:rsidRPr="0039583A">
              <w:rPr>
                <w:rFonts w:eastAsia="Calibri" w:cstheme="minorHAnsi"/>
                <w:sz w:val="16"/>
                <w:szCs w:val="16"/>
              </w:rPr>
              <w:t xml:space="preserve"> at Puslinch</w:t>
            </w:r>
          </w:p>
        </w:tc>
        <w:tc>
          <w:tcPr>
            <w:tcW w:w="960" w:type="dxa"/>
            <w:noWrap/>
            <w:hideMark/>
          </w:tcPr>
          <w:p w14:paraId="48F14C7F"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55</w:t>
            </w:r>
          </w:p>
        </w:tc>
      </w:tr>
      <w:tr w:rsidR="00683CAC" w:rsidRPr="00266578" w14:paraId="073EA991"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4F47D6CB" w14:textId="77777777" w:rsidR="00683CAC" w:rsidRPr="0039583A" w:rsidRDefault="00683CAC" w:rsidP="00245C8B">
            <w:pPr>
              <w:rPr>
                <w:rFonts w:eastAsia="Calibri" w:cstheme="minorHAnsi"/>
                <w:sz w:val="16"/>
                <w:szCs w:val="16"/>
              </w:rPr>
            </w:pPr>
            <w:r w:rsidRPr="0039583A">
              <w:rPr>
                <w:rFonts w:eastAsia="Calibri" w:cstheme="minorHAnsi"/>
                <w:sz w:val="16"/>
                <w:szCs w:val="16"/>
              </w:rPr>
              <w:t>47008</w:t>
            </w:r>
          </w:p>
        </w:tc>
        <w:tc>
          <w:tcPr>
            <w:tcW w:w="2753" w:type="dxa"/>
            <w:noWrap/>
            <w:hideMark/>
          </w:tcPr>
          <w:p w14:paraId="120812B9"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Thrushel at </w:t>
            </w:r>
            <w:proofErr w:type="spellStart"/>
            <w:r w:rsidRPr="0039583A">
              <w:rPr>
                <w:rFonts w:eastAsia="Calibri" w:cstheme="minorHAnsi"/>
                <w:sz w:val="16"/>
                <w:szCs w:val="16"/>
              </w:rPr>
              <w:t>Tinhay</w:t>
            </w:r>
            <w:proofErr w:type="spellEnd"/>
          </w:p>
        </w:tc>
        <w:tc>
          <w:tcPr>
            <w:tcW w:w="960" w:type="dxa"/>
            <w:noWrap/>
            <w:hideMark/>
          </w:tcPr>
          <w:p w14:paraId="5AC3090A"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113</w:t>
            </w:r>
          </w:p>
        </w:tc>
      </w:tr>
      <w:tr w:rsidR="00683CAC" w:rsidRPr="00266578" w14:paraId="74D2E117"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09FBC67E" w14:textId="77777777" w:rsidR="00683CAC" w:rsidRPr="0039583A" w:rsidRDefault="00683CAC" w:rsidP="00245C8B">
            <w:pPr>
              <w:rPr>
                <w:rFonts w:eastAsia="Calibri" w:cstheme="minorHAnsi"/>
                <w:sz w:val="16"/>
                <w:szCs w:val="16"/>
              </w:rPr>
            </w:pPr>
            <w:r w:rsidRPr="0039583A">
              <w:rPr>
                <w:rFonts w:eastAsia="Calibri" w:cstheme="minorHAnsi"/>
                <w:sz w:val="16"/>
                <w:szCs w:val="16"/>
              </w:rPr>
              <w:t>47009</w:t>
            </w:r>
          </w:p>
        </w:tc>
        <w:tc>
          <w:tcPr>
            <w:tcW w:w="2753" w:type="dxa"/>
            <w:noWrap/>
            <w:hideMark/>
          </w:tcPr>
          <w:p w14:paraId="1AFA86B3"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Tiddy at </w:t>
            </w:r>
            <w:proofErr w:type="spellStart"/>
            <w:r w:rsidRPr="0039583A">
              <w:rPr>
                <w:rFonts w:eastAsia="Calibri" w:cstheme="minorHAnsi"/>
                <w:sz w:val="16"/>
                <w:szCs w:val="16"/>
              </w:rPr>
              <w:t>Tideford</w:t>
            </w:r>
            <w:proofErr w:type="spellEnd"/>
          </w:p>
        </w:tc>
        <w:tc>
          <w:tcPr>
            <w:tcW w:w="960" w:type="dxa"/>
            <w:noWrap/>
            <w:hideMark/>
          </w:tcPr>
          <w:p w14:paraId="180E39FA"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37</w:t>
            </w:r>
          </w:p>
        </w:tc>
      </w:tr>
      <w:tr w:rsidR="00683CAC" w:rsidRPr="00266578" w14:paraId="03753463"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5912352D" w14:textId="77777777" w:rsidR="00683CAC" w:rsidRPr="0039583A" w:rsidRDefault="00683CAC" w:rsidP="00245C8B">
            <w:pPr>
              <w:rPr>
                <w:rFonts w:eastAsia="Calibri" w:cstheme="minorHAnsi"/>
                <w:sz w:val="16"/>
                <w:szCs w:val="16"/>
              </w:rPr>
            </w:pPr>
            <w:r w:rsidRPr="0039583A">
              <w:rPr>
                <w:rFonts w:eastAsia="Calibri" w:cstheme="minorHAnsi"/>
                <w:sz w:val="16"/>
                <w:szCs w:val="16"/>
              </w:rPr>
              <w:t>47010</w:t>
            </w:r>
          </w:p>
        </w:tc>
        <w:tc>
          <w:tcPr>
            <w:tcW w:w="2753" w:type="dxa"/>
            <w:noWrap/>
            <w:hideMark/>
          </w:tcPr>
          <w:p w14:paraId="2A8EE913"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Tamar at </w:t>
            </w:r>
            <w:proofErr w:type="spellStart"/>
            <w:r w:rsidRPr="0039583A">
              <w:rPr>
                <w:rFonts w:eastAsia="Calibri" w:cstheme="minorHAnsi"/>
                <w:sz w:val="16"/>
                <w:szCs w:val="16"/>
              </w:rPr>
              <w:t>Crowford</w:t>
            </w:r>
            <w:proofErr w:type="spellEnd"/>
            <w:r w:rsidRPr="0039583A">
              <w:rPr>
                <w:rFonts w:eastAsia="Calibri" w:cstheme="minorHAnsi"/>
                <w:sz w:val="16"/>
                <w:szCs w:val="16"/>
              </w:rPr>
              <w:t xml:space="preserve"> Bridge</w:t>
            </w:r>
          </w:p>
        </w:tc>
        <w:tc>
          <w:tcPr>
            <w:tcW w:w="960" w:type="dxa"/>
            <w:noWrap/>
            <w:hideMark/>
          </w:tcPr>
          <w:p w14:paraId="47903CB1"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77</w:t>
            </w:r>
          </w:p>
        </w:tc>
      </w:tr>
      <w:tr w:rsidR="00683CAC" w:rsidRPr="00266578" w14:paraId="675C5EAD"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42676486" w14:textId="77777777" w:rsidR="00683CAC" w:rsidRPr="0039583A" w:rsidRDefault="00683CAC" w:rsidP="00245C8B">
            <w:pPr>
              <w:rPr>
                <w:rFonts w:eastAsia="Calibri" w:cstheme="minorHAnsi"/>
                <w:sz w:val="16"/>
                <w:szCs w:val="16"/>
              </w:rPr>
            </w:pPr>
            <w:r w:rsidRPr="0039583A">
              <w:rPr>
                <w:rFonts w:eastAsia="Calibri" w:cstheme="minorHAnsi"/>
                <w:sz w:val="16"/>
                <w:szCs w:val="16"/>
              </w:rPr>
              <w:t>47011</w:t>
            </w:r>
          </w:p>
        </w:tc>
        <w:tc>
          <w:tcPr>
            <w:tcW w:w="2753" w:type="dxa"/>
            <w:noWrap/>
            <w:hideMark/>
          </w:tcPr>
          <w:p w14:paraId="1388491E"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proofErr w:type="spellStart"/>
            <w:r w:rsidRPr="0039583A">
              <w:rPr>
                <w:rFonts w:eastAsia="Calibri" w:cstheme="minorHAnsi"/>
                <w:sz w:val="16"/>
                <w:szCs w:val="16"/>
              </w:rPr>
              <w:t>Plym</w:t>
            </w:r>
            <w:proofErr w:type="spellEnd"/>
            <w:r w:rsidRPr="0039583A">
              <w:rPr>
                <w:rFonts w:eastAsia="Calibri" w:cstheme="minorHAnsi"/>
                <w:sz w:val="16"/>
                <w:szCs w:val="16"/>
              </w:rPr>
              <w:t xml:space="preserve"> at Carn Wood</w:t>
            </w:r>
          </w:p>
        </w:tc>
        <w:tc>
          <w:tcPr>
            <w:tcW w:w="960" w:type="dxa"/>
            <w:noWrap/>
            <w:hideMark/>
          </w:tcPr>
          <w:p w14:paraId="6E69AE9B"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79</w:t>
            </w:r>
          </w:p>
        </w:tc>
      </w:tr>
      <w:tr w:rsidR="00683CAC" w:rsidRPr="00266578" w14:paraId="27B4F508"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5DA9021D" w14:textId="77777777" w:rsidR="00683CAC" w:rsidRPr="0039583A" w:rsidRDefault="00683CAC" w:rsidP="00245C8B">
            <w:pPr>
              <w:rPr>
                <w:rFonts w:eastAsia="Calibri" w:cstheme="minorHAnsi"/>
                <w:sz w:val="16"/>
                <w:szCs w:val="16"/>
              </w:rPr>
            </w:pPr>
            <w:r w:rsidRPr="0039583A">
              <w:rPr>
                <w:rFonts w:eastAsia="Calibri" w:cstheme="minorHAnsi"/>
                <w:sz w:val="16"/>
                <w:szCs w:val="16"/>
              </w:rPr>
              <w:t>47015</w:t>
            </w:r>
          </w:p>
        </w:tc>
        <w:tc>
          <w:tcPr>
            <w:tcW w:w="2753" w:type="dxa"/>
            <w:noWrap/>
            <w:hideMark/>
          </w:tcPr>
          <w:p w14:paraId="37C3089F"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Tavy at </w:t>
            </w:r>
            <w:proofErr w:type="spellStart"/>
            <w:r w:rsidRPr="0039583A">
              <w:rPr>
                <w:rFonts w:eastAsia="Calibri" w:cstheme="minorHAnsi"/>
                <w:sz w:val="16"/>
                <w:szCs w:val="16"/>
              </w:rPr>
              <w:t>Ludbrook</w:t>
            </w:r>
            <w:proofErr w:type="spellEnd"/>
          </w:p>
        </w:tc>
        <w:tc>
          <w:tcPr>
            <w:tcW w:w="960" w:type="dxa"/>
            <w:noWrap/>
            <w:hideMark/>
          </w:tcPr>
          <w:p w14:paraId="502E9FCA"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197</w:t>
            </w:r>
          </w:p>
        </w:tc>
      </w:tr>
      <w:tr w:rsidR="00683CAC" w:rsidRPr="00266578" w14:paraId="0D5917DB"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6428F5EB" w14:textId="77777777" w:rsidR="00683CAC" w:rsidRPr="0039583A" w:rsidRDefault="00683CAC" w:rsidP="00245C8B">
            <w:pPr>
              <w:rPr>
                <w:rFonts w:eastAsia="Calibri" w:cstheme="minorHAnsi"/>
                <w:sz w:val="16"/>
                <w:szCs w:val="16"/>
              </w:rPr>
            </w:pPr>
            <w:r w:rsidRPr="0039583A">
              <w:rPr>
                <w:rFonts w:eastAsia="Calibri" w:cstheme="minorHAnsi"/>
                <w:sz w:val="16"/>
                <w:szCs w:val="16"/>
              </w:rPr>
              <w:t>47018</w:t>
            </w:r>
          </w:p>
        </w:tc>
        <w:tc>
          <w:tcPr>
            <w:tcW w:w="2753" w:type="dxa"/>
            <w:noWrap/>
            <w:hideMark/>
          </w:tcPr>
          <w:p w14:paraId="126F1330"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Thrushel at Hayne Bridge</w:t>
            </w:r>
          </w:p>
        </w:tc>
        <w:tc>
          <w:tcPr>
            <w:tcW w:w="960" w:type="dxa"/>
            <w:noWrap/>
            <w:hideMark/>
          </w:tcPr>
          <w:p w14:paraId="4A3FD19C"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58</w:t>
            </w:r>
          </w:p>
        </w:tc>
      </w:tr>
      <w:tr w:rsidR="00683CAC" w:rsidRPr="00266578" w14:paraId="75937186"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2DF4D94B" w14:textId="77777777" w:rsidR="00683CAC" w:rsidRPr="0039583A" w:rsidRDefault="00683CAC" w:rsidP="00245C8B">
            <w:pPr>
              <w:rPr>
                <w:rFonts w:eastAsia="Calibri" w:cstheme="minorHAnsi"/>
                <w:sz w:val="16"/>
                <w:szCs w:val="16"/>
              </w:rPr>
            </w:pPr>
            <w:r w:rsidRPr="0039583A">
              <w:rPr>
                <w:rFonts w:eastAsia="Calibri" w:cstheme="minorHAnsi"/>
                <w:sz w:val="16"/>
                <w:szCs w:val="16"/>
              </w:rPr>
              <w:t>47019</w:t>
            </w:r>
          </w:p>
        </w:tc>
        <w:tc>
          <w:tcPr>
            <w:tcW w:w="2753" w:type="dxa"/>
            <w:noWrap/>
            <w:hideMark/>
          </w:tcPr>
          <w:p w14:paraId="2540D695"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Tamar at Polson Bridge</w:t>
            </w:r>
          </w:p>
        </w:tc>
        <w:tc>
          <w:tcPr>
            <w:tcW w:w="960" w:type="dxa"/>
            <w:noWrap/>
            <w:hideMark/>
          </w:tcPr>
          <w:p w14:paraId="4374DEC8"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470</w:t>
            </w:r>
          </w:p>
        </w:tc>
      </w:tr>
      <w:tr w:rsidR="00683CAC" w:rsidRPr="00266578" w14:paraId="306CF3F5"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34771DD6" w14:textId="77777777" w:rsidR="00683CAC" w:rsidRPr="0039583A" w:rsidRDefault="00683CAC" w:rsidP="00245C8B">
            <w:pPr>
              <w:rPr>
                <w:rFonts w:eastAsia="Calibri" w:cstheme="minorHAnsi"/>
                <w:sz w:val="16"/>
                <w:szCs w:val="16"/>
              </w:rPr>
            </w:pPr>
            <w:r w:rsidRPr="0039583A">
              <w:rPr>
                <w:rFonts w:eastAsia="Calibri" w:cstheme="minorHAnsi"/>
                <w:sz w:val="16"/>
                <w:szCs w:val="16"/>
              </w:rPr>
              <w:t>47020</w:t>
            </w:r>
          </w:p>
        </w:tc>
        <w:tc>
          <w:tcPr>
            <w:tcW w:w="2753" w:type="dxa"/>
            <w:noWrap/>
            <w:hideMark/>
          </w:tcPr>
          <w:p w14:paraId="58C073D5"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proofErr w:type="spellStart"/>
            <w:r w:rsidRPr="0039583A">
              <w:rPr>
                <w:rFonts w:eastAsia="Calibri" w:cstheme="minorHAnsi"/>
                <w:sz w:val="16"/>
                <w:szCs w:val="16"/>
              </w:rPr>
              <w:t>Inny</w:t>
            </w:r>
            <w:proofErr w:type="spellEnd"/>
            <w:r w:rsidRPr="0039583A">
              <w:rPr>
                <w:rFonts w:eastAsia="Calibri" w:cstheme="minorHAnsi"/>
                <w:sz w:val="16"/>
                <w:szCs w:val="16"/>
              </w:rPr>
              <w:t xml:space="preserve"> at </w:t>
            </w:r>
            <w:proofErr w:type="spellStart"/>
            <w:r w:rsidRPr="0039583A">
              <w:rPr>
                <w:rFonts w:eastAsia="Calibri" w:cstheme="minorHAnsi"/>
                <w:sz w:val="16"/>
                <w:szCs w:val="16"/>
              </w:rPr>
              <w:t>Bealsmill</w:t>
            </w:r>
            <w:proofErr w:type="spellEnd"/>
          </w:p>
        </w:tc>
        <w:tc>
          <w:tcPr>
            <w:tcW w:w="960" w:type="dxa"/>
            <w:noWrap/>
            <w:hideMark/>
          </w:tcPr>
          <w:p w14:paraId="6A288B17"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105</w:t>
            </w:r>
          </w:p>
        </w:tc>
      </w:tr>
      <w:tr w:rsidR="00683CAC" w:rsidRPr="00266578" w14:paraId="33F0F941"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5ED7C87B" w14:textId="77777777" w:rsidR="00683CAC" w:rsidRPr="0039583A" w:rsidRDefault="00683CAC" w:rsidP="00245C8B">
            <w:pPr>
              <w:rPr>
                <w:rFonts w:eastAsia="Calibri" w:cstheme="minorHAnsi"/>
                <w:sz w:val="16"/>
                <w:szCs w:val="16"/>
              </w:rPr>
            </w:pPr>
            <w:r w:rsidRPr="0039583A">
              <w:rPr>
                <w:rFonts w:eastAsia="Calibri" w:cstheme="minorHAnsi"/>
                <w:sz w:val="16"/>
                <w:szCs w:val="16"/>
              </w:rPr>
              <w:t>47024</w:t>
            </w:r>
          </w:p>
        </w:tc>
        <w:tc>
          <w:tcPr>
            <w:tcW w:w="2753" w:type="dxa"/>
            <w:noWrap/>
            <w:hideMark/>
          </w:tcPr>
          <w:p w14:paraId="173305A8"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Tavy at Tavistock Abbey Bridge</w:t>
            </w:r>
          </w:p>
        </w:tc>
        <w:tc>
          <w:tcPr>
            <w:tcW w:w="960" w:type="dxa"/>
            <w:noWrap/>
            <w:hideMark/>
          </w:tcPr>
          <w:p w14:paraId="1B6CB1E2"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96</w:t>
            </w:r>
          </w:p>
        </w:tc>
      </w:tr>
      <w:tr w:rsidR="00683CAC" w:rsidRPr="00266578" w14:paraId="25B310E4"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3E96F766" w14:textId="77777777" w:rsidR="00683CAC" w:rsidRPr="0039583A" w:rsidRDefault="00683CAC" w:rsidP="00245C8B">
            <w:pPr>
              <w:rPr>
                <w:rFonts w:eastAsia="Calibri" w:cstheme="minorHAnsi"/>
                <w:sz w:val="16"/>
                <w:szCs w:val="16"/>
              </w:rPr>
            </w:pPr>
            <w:r w:rsidRPr="0039583A">
              <w:rPr>
                <w:rFonts w:eastAsia="Calibri" w:cstheme="minorHAnsi"/>
                <w:sz w:val="16"/>
                <w:szCs w:val="16"/>
              </w:rPr>
              <w:t>48003</w:t>
            </w:r>
          </w:p>
        </w:tc>
        <w:tc>
          <w:tcPr>
            <w:tcW w:w="2753" w:type="dxa"/>
            <w:noWrap/>
            <w:hideMark/>
          </w:tcPr>
          <w:p w14:paraId="409DD427"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proofErr w:type="spellStart"/>
            <w:r w:rsidRPr="0039583A">
              <w:rPr>
                <w:rFonts w:eastAsia="Calibri" w:cstheme="minorHAnsi"/>
                <w:sz w:val="16"/>
                <w:szCs w:val="16"/>
              </w:rPr>
              <w:t>Fal</w:t>
            </w:r>
            <w:proofErr w:type="spellEnd"/>
            <w:r w:rsidRPr="0039583A">
              <w:rPr>
                <w:rFonts w:eastAsia="Calibri" w:cstheme="minorHAnsi"/>
                <w:sz w:val="16"/>
                <w:szCs w:val="16"/>
              </w:rPr>
              <w:t xml:space="preserve"> at </w:t>
            </w:r>
            <w:proofErr w:type="spellStart"/>
            <w:r w:rsidRPr="0039583A">
              <w:rPr>
                <w:rFonts w:eastAsia="Calibri" w:cstheme="minorHAnsi"/>
                <w:sz w:val="16"/>
                <w:szCs w:val="16"/>
              </w:rPr>
              <w:t>Tregony</w:t>
            </w:r>
            <w:proofErr w:type="spellEnd"/>
          </w:p>
        </w:tc>
        <w:tc>
          <w:tcPr>
            <w:tcW w:w="960" w:type="dxa"/>
            <w:noWrap/>
            <w:hideMark/>
          </w:tcPr>
          <w:p w14:paraId="01E0BCAE"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87</w:t>
            </w:r>
          </w:p>
        </w:tc>
      </w:tr>
      <w:tr w:rsidR="00683CAC" w:rsidRPr="00266578" w14:paraId="41682BF7"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619BBEB7" w14:textId="77777777" w:rsidR="00683CAC" w:rsidRPr="0039583A" w:rsidRDefault="00683CAC" w:rsidP="00245C8B">
            <w:pPr>
              <w:rPr>
                <w:rFonts w:eastAsia="Calibri" w:cstheme="minorHAnsi"/>
                <w:sz w:val="16"/>
                <w:szCs w:val="16"/>
              </w:rPr>
            </w:pPr>
            <w:r w:rsidRPr="0039583A">
              <w:rPr>
                <w:rFonts w:eastAsia="Calibri" w:cstheme="minorHAnsi"/>
                <w:sz w:val="16"/>
                <w:szCs w:val="16"/>
              </w:rPr>
              <w:t>48004</w:t>
            </w:r>
          </w:p>
        </w:tc>
        <w:tc>
          <w:tcPr>
            <w:tcW w:w="2753" w:type="dxa"/>
            <w:noWrap/>
            <w:hideMark/>
          </w:tcPr>
          <w:p w14:paraId="2EF052B1"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Warleggan at </w:t>
            </w:r>
            <w:proofErr w:type="spellStart"/>
            <w:r w:rsidRPr="0039583A">
              <w:rPr>
                <w:rFonts w:eastAsia="Calibri" w:cstheme="minorHAnsi"/>
                <w:sz w:val="16"/>
                <w:szCs w:val="16"/>
              </w:rPr>
              <w:t>Trengoffe</w:t>
            </w:r>
            <w:proofErr w:type="spellEnd"/>
          </w:p>
        </w:tc>
        <w:tc>
          <w:tcPr>
            <w:tcW w:w="960" w:type="dxa"/>
            <w:noWrap/>
            <w:hideMark/>
          </w:tcPr>
          <w:p w14:paraId="54A10C78"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25</w:t>
            </w:r>
          </w:p>
        </w:tc>
      </w:tr>
      <w:tr w:rsidR="00683CAC" w:rsidRPr="00266578" w14:paraId="5BCAE961"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546B6A70" w14:textId="77777777" w:rsidR="00683CAC" w:rsidRPr="0039583A" w:rsidRDefault="00683CAC" w:rsidP="00245C8B">
            <w:pPr>
              <w:rPr>
                <w:rFonts w:eastAsia="Calibri" w:cstheme="minorHAnsi"/>
                <w:sz w:val="16"/>
                <w:szCs w:val="16"/>
              </w:rPr>
            </w:pPr>
            <w:r w:rsidRPr="0039583A">
              <w:rPr>
                <w:rFonts w:eastAsia="Calibri" w:cstheme="minorHAnsi"/>
                <w:sz w:val="16"/>
                <w:szCs w:val="16"/>
              </w:rPr>
              <w:t>48005</w:t>
            </w:r>
          </w:p>
        </w:tc>
        <w:tc>
          <w:tcPr>
            <w:tcW w:w="2753" w:type="dxa"/>
            <w:noWrap/>
            <w:hideMark/>
          </w:tcPr>
          <w:p w14:paraId="37DF1E02"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Kenwyn at Truro</w:t>
            </w:r>
          </w:p>
        </w:tc>
        <w:tc>
          <w:tcPr>
            <w:tcW w:w="960" w:type="dxa"/>
            <w:noWrap/>
            <w:hideMark/>
          </w:tcPr>
          <w:p w14:paraId="058F0BF8"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19</w:t>
            </w:r>
          </w:p>
        </w:tc>
      </w:tr>
      <w:tr w:rsidR="00683CAC" w:rsidRPr="00266578" w14:paraId="2860FBFE"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12682899" w14:textId="77777777" w:rsidR="00683CAC" w:rsidRPr="0039583A" w:rsidRDefault="00683CAC" w:rsidP="00245C8B">
            <w:pPr>
              <w:rPr>
                <w:rFonts w:eastAsia="Calibri" w:cstheme="minorHAnsi"/>
                <w:sz w:val="16"/>
                <w:szCs w:val="16"/>
              </w:rPr>
            </w:pPr>
            <w:r w:rsidRPr="0039583A">
              <w:rPr>
                <w:rFonts w:eastAsia="Calibri" w:cstheme="minorHAnsi"/>
                <w:sz w:val="16"/>
                <w:szCs w:val="16"/>
              </w:rPr>
              <w:t>48011</w:t>
            </w:r>
          </w:p>
        </w:tc>
        <w:tc>
          <w:tcPr>
            <w:tcW w:w="2753" w:type="dxa"/>
            <w:noWrap/>
            <w:hideMark/>
          </w:tcPr>
          <w:p w14:paraId="40EA40CF"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Fowey at </w:t>
            </w:r>
            <w:proofErr w:type="spellStart"/>
            <w:r w:rsidRPr="0039583A">
              <w:rPr>
                <w:rFonts w:eastAsia="Calibri" w:cstheme="minorHAnsi"/>
                <w:sz w:val="16"/>
                <w:szCs w:val="16"/>
              </w:rPr>
              <w:t>Restormel</w:t>
            </w:r>
            <w:proofErr w:type="spellEnd"/>
          </w:p>
        </w:tc>
        <w:tc>
          <w:tcPr>
            <w:tcW w:w="960" w:type="dxa"/>
            <w:noWrap/>
            <w:hideMark/>
          </w:tcPr>
          <w:p w14:paraId="75C52D1F"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169</w:t>
            </w:r>
          </w:p>
        </w:tc>
      </w:tr>
      <w:tr w:rsidR="00683CAC" w:rsidRPr="00266578" w14:paraId="7C22CC13"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2BB01152" w14:textId="77777777" w:rsidR="00683CAC" w:rsidRPr="0039583A" w:rsidRDefault="00683CAC" w:rsidP="00245C8B">
            <w:pPr>
              <w:rPr>
                <w:rFonts w:eastAsia="Calibri" w:cstheme="minorHAnsi"/>
                <w:sz w:val="16"/>
                <w:szCs w:val="16"/>
              </w:rPr>
            </w:pPr>
            <w:r w:rsidRPr="0039583A">
              <w:rPr>
                <w:rFonts w:eastAsia="Calibri" w:cstheme="minorHAnsi"/>
                <w:sz w:val="16"/>
                <w:szCs w:val="16"/>
              </w:rPr>
              <w:t>49001</w:t>
            </w:r>
          </w:p>
        </w:tc>
        <w:tc>
          <w:tcPr>
            <w:tcW w:w="2753" w:type="dxa"/>
            <w:noWrap/>
            <w:hideMark/>
          </w:tcPr>
          <w:p w14:paraId="1C954CA9"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Camel at </w:t>
            </w:r>
            <w:proofErr w:type="spellStart"/>
            <w:r w:rsidRPr="0039583A">
              <w:rPr>
                <w:rFonts w:eastAsia="Calibri" w:cstheme="minorHAnsi"/>
                <w:sz w:val="16"/>
                <w:szCs w:val="16"/>
              </w:rPr>
              <w:t>Denby</w:t>
            </w:r>
            <w:proofErr w:type="spellEnd"/>
          </w:p>
        </w:tc>
        <w:tc>
          <w:tcPr>
            <w:tcW w:w="960" w:type="dxa"/>
            <w:noWrap/>
            <w:hideMark/>
          </w:tcPr>
          <w:p w14:paraId="26AAA904"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209</w:t>
            </w:r>
          </w:p>
        </w:tc>
      </w:tr>
      <w:tr w:rsidR="00683CAC" w:rsidRPr="00266578" w14:paraId="6A8A59AC"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5DFBFBFF" w14:textId="77777777" w:rsidR="00683CAC" w:rsidRPr="0039583A" w:rsidRDefault="00683CAC" w:rsidP="00245C8B">
            <w:pPr>
              <w:rPr>
                <w:rFonts w:eastAsia="Calibri" w:cstheme="minorHAnsi"/>
                <w:sz w:val="16"/>
                <w:szCs w:val="16"/>
              </w:rPr>
            </w:pPr>
            <w:r w:rsidRPr="0039583A">
              <w:rPr>
                <w:rFonts w:eastAsia="Calibri" w:cstheme="minorHAnsi"/>
                <w:sz w:val="16"/>
                <w:szCs w:val="16"/>
              </w:rPr>
              <w:t>50001</w:t>
            </w:r>
          </w:p>
        </w:tc>
        <w:tc>
          <w:tcPr>
            <w:tcW w:w="2753" w:type="dxa"/>
            <w:noWrap/>
            <w:hideMark/>
          </w:tcPr>
          <w:p w14:paraId="26FF52A9"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Taw at </w:t>
            </w:r>
            <w:proofErr w:type="spellStart"/>
            <w:r w:rsidRPr="0039583A">
              <w:rPr>
                <w:rFonts w:eastAsia="Calibri" w:cstheme="minorHAnsi"/>
                <w:sz w:val="16"/>
                <w:szCs w:val="16"/>
              </w:rPr>
              <w:t>Umberleigh</w:t>
            </w:r>
            <w:proofErr w:type="spellEnd"/>
          </w:p>
        </w:tc>
        <w:tc>
          <w:tcPr>
            <w:tcW w:w="960" w:type="dxa"/>
            <w:noWrap/>
            <w:hideMark/>
          </w:tcPr>
          <w:p w14:paraId="2C12DBE3"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826</w:t>
            </w:r>
          </w:p>
        </w:tc>
      </w:tr>
      <w:tr w:rsidR="00683CAC" w:rsidRPr="00266578" w14:paraId="257582B4"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589EFCE4" w14:textId="77777777" w:rsidR="00683CAC" w:rsidRPr="0039583A" w:rsidRDefault="00683CAC" w:rsidP="00245C8B">
            <w:pPr>
              <w:rPr>
                <w:rFonts w:eastAsia="Calibri" w:cstheme="minorHAnsi"/>
                <w:sz w:val="16"/>
                <w:szCs w:val="16"/>
              </w:rPr>
            </w:pPr>
            <w:r w:rsidRPr="0039583A">
              <w:rPr>
                <w:rFonts w:eastAsia="Calibri" w:cstheme="minorHAnsi"/>
                <w:sz w:val="16"/>
                <w:szCs w:val="16"/>
              </w:rPr>
              <w:t>50002</w:t>
            </w:r>
          </w:p>
        </w:tc>
        <w:tc>
          <w:tcPr>
            <w:tcW w:w="2753" w:type="dxa"/>
            <w:noWrap/>
            <w:hideMark/>
          </w:tcPr>
          <w:p w14:paraId="665895C3"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Torridge at Torrington</w:t>
            </w:r>
          </w:p>
        </w:tc>
        <w:tc>
          <w:tcPr>
            <w:tcW w:w="960" w:type="dxa"/>
            <w:noWrap/>
            <w:hideMark/>
          </w:tcPr>
          <w:p w14:paraId="6F7638FF"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663</w:t>
            </w:r>
          </w:p>
        </w:tc>
      </w:tr>
      <w:tr w:rsidR="00683CAC" w:rsidRPr="00266578" w14:paraId="41AA73A7"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2823F4CE" w14:textId="77777777" w:rsidR="00683CAC" w:rsidRPr="0039583A" w:rsidRDefault="00683CAC" w:rsidP="00245C8B">
            <w:pPr>
              <w:rPr>
                <w:rFonts w:eastAsia="Calibri" w:cstheme="minorHAnsi"/>
                <w:sz w:val="16"/>
                <w:szCs w:val="16"/>
              </w:rPr>
            </w:pPr>
            <w:r w:rsidRPr="0039583A">
              <w:rPr>
                <w:rFonts w:eastAsia="Calibri" w:cstheme="minorHAnsi"/>
                <w:sz w:val="16"/>
                <w:szCs w:val="16"/>
              </w:rPr>
              <w:t>50006</w:t>
            </w:r>
          </w:p>
        </w:tc>
        <w:tc>
          <w:tcPr>
            <w:tcW w:w="2753" w:type="dxa"/>
            <w:noWrap/>
            <w:hideMark/>
          </w:tcPr>
          <w:p w14:paraId="06734C45"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Mole at Woodleigh</w:t>
            </w:r>
          </w:p>
        </w:tc>
        <w:tc>
          <w:tcPr>
            <w:tcW w:w="960" w:type="dxa"/>
            <w:noWrap/>
            <w:hideMark/>
          </w:tcPr>
          <w:p w14:paraId="1041A6D8"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328</w:t>
            </w:r>
          </w:p>
        </w:tc>
      </w:tr>
      <w:tr w:rsidR="00683CAC" w:rsidRPr="00266578" w14:paraId="3F844350"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43239693" w14:textId="77777777" w:rsidR="00683CAC" w:rsidRPr="0039583A" w:rsidRDefault="00683CAC" w:rsidP="00245C8B">
            <w:pPr>
              <w:rPr>
                <w:rFonts w:eastAsia="Calibri" w:cstheme="minorHAnsi"/>
                <w:sz w:val="16"/>
                <w:szCs w:val="16"/>
              </w:rPr>
            </w:pPr>
            <w:r w:rsidRPr="0039583A">
              <w:rPr>
                <w:rFonts w:eastAsia="Calibri" w:cstheme="minorHAnsi"/>
                <w:sz w:val="16"/>
                <w:szCs w:val="16"/>
              </w:rPr>
              <w:t>50007</w:t>
            </w:r>
          </w:p>
        </w:tc>
        <w:tc>
          <w:tcPr>
            <w:tcW w:w="2753" w:type="dxa"/>
            <w:noWrap/>
            <w:hideMark/>
          </w:tcPr>
          <w:p w14:paraId="47545520"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Taw at Taw Bridge</w:t>
            </w:r>
          </w:p>
        </w:tc>
        <w:tc>
          <w:tcPr>
            <w:tcW w:w="960" w:type="dxa"/>
            <w:noWrap/>
            <w:hideMark/>
          </w:tcPr>
          <w:p w14:paraId="095290A8"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71</w:t>
            </w:r>
          </w:p>
        </w:tc>
      </w:tr>
      <w:tr w:rsidR="00683CAC" w:rsidRPr="00266578" w14:paraId="2BB76073"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50173C70" w14:textId="77777777" w:rsidR="00683CAC" w:rsidRPr="0039583A" w:rsidRDefault="00683CAC" w:rsidP="00245C8B">
            <w:pPr>
              <w:rPr>
                <w:rFonts w:eastAsia="Calibri" w:cstheme="minorHAnsi"/>
                <w:sz w:val="16"/>
                <w:szCs w:val="16"/>
              </w:rPr>
            </w:pPr>
            <w:r w:rsidRPr="0039583A">
              <w:rPr>
                <w:rFonts w:eastAsia="Calibri" w:cstheme="minorHAnsi"/>
                <w:sz w:val="16"/>
                <w:szCs w:val="16"/>
              </w:rPr>
              <w:t>50008</w:t>
            </w:r>
          </w:p>
        </w:tc>
        <w:tc>
          <w:tcPr>
            <w:tcW w:w="2753" w:type="dxa"/>
            <w:noWrap/>
            <w:hideMark/>
          </w:tcPr>
          <w:p w14:paraId="26766F81"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Lew at </w:t>
            </w:r>
            <w:proofErr w:type="spellStart"/>
            <w:r w:rsidRPr="0039583A">
              <w:rPr>
                <w:rFonts w:eastAsia="Calibri" w:cstheme="minorHAnsi"/>
                <w:sz w:val="16"/>
                <w:szCs w:val="16"/>
              </w:rPr>
              <w:t>Gribbleford</w:t>
            </w:r>
            <w:proofErr w:type="spellEnd"/>
            <w:r w:rsidRPr="0039583A">
              <w:rPr>
                <w:rFonts w:eastAsia="Calibri" w:cstheme="minorHAnsi"/>
                <w:sz w:val="16"/>
                <w:szCs w:val="16"/>
              </w:rPr>
              <w:t xml:space="preserve"> Bridge</w:t>
            </w:r>
          </w:p>
        </w:tc>
        <w:tc>
          <w:tcPr>
            <w:tcW w:w="960" w:type="dxa"/>
            <w:noWrap/>
            <w:hideMark/>
          </w:tcPr>
          <w:p w14:paraId="28A06109"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71</w:t>
            </w:r>
          </w:p>
        </w:tc>
      </w:tr>
      <w:tr w:rsidR="00683CAC" w:rsidRPr="00266578" w14:paraId="6762456F"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34FBEEE0" w14:textId="77777777" w:rsidR="00683CAC" w:rsidRPr="0039583A" w:rsidRDefault="00683CAC" w:rsidP="00245C8B">
            <w:pPr>
              <w:rPr>
                <w:rFonts w:eastAsia="Calibri" w:cstheme="minorHAnsi"/>
                <w:sz w:val="16"/>
                <w:szCs w:val="16"/>
              </w:rPr>
            </w:pPr>
            <w:r w:rsidRPr="0039583A">
              <w:rPr>
                <w:rFonts w:eastAsia="Calibri" w:cstheme="minorHAnsi"/>
                <w:sz w:val="16"/>
                <w:szCs w:val="16"/>
              </w:rPr>
              <w:t>50010</w:t>
            </w:r>
          </w:p>
        </w:tc>
        <w:tc>
          <w:tcPr>
            <w:tcW w:w="2753" w:type="dxa"/>
            <w:noWrap/>
            <w:hideMark/>
          </w:tcPr>
          <w:p w14:paraId="4007CBB6"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Torridge at </w:t>
            </w:r>
            <w:proofErr w:type="spellStart"/>
            <w:r w:rsidRPr="0039583A">
              <w:rPr>
                <w:rFonts w:eastAsia="Calibri" w:cstheme="minorHAnsi"/>
                <w:sz w:val="16"/>
                <w:szCs w:val="16"/>
              </w:rPr>
              <w:t>Rockhay</w:t>
            </w:r>
            <w:proofErr w:type="spellEnd"/>
            <w:r w:rsidRPr="0039583A">
              <w:rPr>
                <w:rFonts w:eastAsia="Calibri" w:cstheme="minorHAnsi"/>
                <w:sz w:val="16"/>
                <w:szCs w:val="16"/>
              </w:rPr>
              <w:t xml:space="preserve"> Bridge</w:t>
            </w:r>
          </w:p>
        </w:tc>
        <w:tc>
          <w:tcPr>
            <w:tcW w:w="960" w:type="dxa"/>
            <w:noWrap/>
            <w:hideMark/>
          </w:tcPr>
          <w:p w14:paraId="061ED1C6"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258</w:t>
            </w:r>
          </w:p>
        </w:tc>
      </w:tr>
      <w:tr w:rsidR="00683CAC" w:rsidRPr="00266578" w14:paraId="2CE44A4A"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400EAF7B" w14:textId="77777777" w:rsidR="00683CAC" w:rsidRPr="0039583A" w:rsidRDefault="00683CAC" w:rsidP="00245C8B">
            <w:pPr>
              <w:rPr>
                <w:rFonts w:eastAsia="Calibri" w:cstheme="minorHAnsi"/>
                <w:sz w:val="16"/>
                <w:szCs w:val="16"/>
              </w:rPr>
            </w:pPr>
            <w:r w:rsidRPr="0039583A">
              <w:rPr>
                <w:rFonts w:eastAsia="Calibri" w:cstheme="minorHAnsi"/>
                <w:sz w:val="16"/>
                <w:szCs w:val="16"/>
              </w:rPr>
              <w:t>50011</w:t>
            </w:r>
          </w:p>
        </w:tc>
        <w:tc>
          <w:tcPr>
            <w:tcW w:w="2753" w:type="dxa"/>
            <w:noWrap/>
            <w:hideMark/>
          </w:tcPr>
          <w:p w14:paraId="0E6EDAB4"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proofErr w:type="spellStart"/>
            <w:r w:rsidRPr="0039583A">
              <w:rPr>
                <w:rFonts w:eastAsia="Calibri" w:cstheme="minorHAnsi"/>
                <w:sz w:val="16"/>
                <w:szCs w:val="16"/>
              </w:rPr>
              <w:t>Okement</w:t>
            </w:r>
            <w:proofErr w:type="spellEnd"/>
            <w:r w:rsidRPr="0039583A">
              <w:rPr>
                <w:rFonts w:eastAsia="Calibri" w:cstheme="minorHAnsi"/>
                <w:sz w:val="16"/>
                <w:szCs w:val="16"/>
              </w:rPr>
              <w:t xml:space="preserve"> at </w:t>
            </w:r>
            <w:proofErr w:type="spellStart"/>
            <w:r w:rsidRPr="0039583A">
              <w:rPr>
                <w:rFonts w:eastAsia="Calibri" w:cstheme="minorHAnsi"/>
                <w:sz w:val="16"/>
                <w:szCs w:val="16"/>
              </w:rPr>
              <w:t>Jacobstowe</w:t>
            </w:r>
            <w:proofErr w:type="spellEnd"/>
          </w:p>
        </w:tc>
        <w:tc>
          <w:tcPr>
            <w:tcW w:w="960" w:type="dxa"/>
            <w:noWrap/>
            <w:hideMark/>
          </w:tcPr>
          <w:p w14:paraId="4DC8D6C6"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82</w:t>
            </w:r>
          </w:p>
        </w:tc>
      </w:tr>
      <w:tr w:rsidR="00683CAC" w:rsidRPr="00266578" w14:paraId="31BD16B5"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4D02C2FD" w14:textId="77777777" w:rsidR="00683CAC" w:rsidRPr="0039583A" w:rsidRDefault="00683CAC" w:rsidP="00245C8B">
            <w:pPr>
              <w:rPr>
                <w:rFonts w:eastAsia="Calibri" w:cstheme="minorHAnsi"/>
                <w:sz w:val="16"/>
                <w:szCs w:val="16"/>
              </w:rPr>
            </w:pPr>
            <w:r w:rsidRPr="0039583A">
              <w:rPr>
                <w:rFonts w:eastAsia="Calibri" w:cstheme="minorHAnsi"/>
                <w:sz w:val="16"/>
                <w:szCs w:val="16"/>
              </w:rPr>
              <w:t>50012</w:t>
            </w:r>
          </w:p>
        </w:tc>
        <w:tc>
          <w:tcPr>
            <w:tcW w:w="2753" w:type="dxa"/>
            <w:noWrap/>
            <w:hideMark/>
          </w:tcPr>
          <w:p w14:paraId="7DFF3009"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Yeo at </w:t>
            </w:r>
            <w:proofErr w:type="spellStart"/>
            <w:r w:rsidRPr="0039583A">
              <w:rPr>
                <w:rFonts w:eastAsia="Calibri" w:cstheme="minorHAnsi"/>
                <w:sz w:val="16"/>
                <w:szCs w:val="16"/>
              </w:rPr>
              <w:t>Veraby</w:t>
            </w:r>
            <w:proofErr w:type="spellEnd"/>
          </w:p>
        </w:tc>
        <w:tc>
          <w:tcPr>
            <w:tcW w:w="960" w:type="dxa"/>
            <w:noWrap/>
            <w:hideMark/>
          </w:tcPr>
          <w:p w14:paraId="41E2B817"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54</w:t>
            </w:r>
          </w:p>
        </w:tc>
      </w:tr>
      <w:tr w:rsidR="00683CAC" w:rsidRPr="00266578" w14:paraId="7B778B18"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3E1CFB1D" w14:textId="77777777" w:rsidR="00683CAC" w:rsidRPr="0039583A" w:rsidRDefault="00683CAC" w:rsidP="00245C8B">
            <w:pPr>
              <w:rPr>
                <w:rFonts w:eastAsia="Calibri" w:cstheme="minorHAnsi"/>
                <w:sz w:val="16"/>
                <w:szCs w:val="16"/>
              </w:rPr>
            </w:pPr>
            <w:r w:rsidRPr="0039583A">
              <w:rPr>
                <w:rFonts w:eastAsia="Calibri" w:cstheme="minorHAnsi"/>
                <w:sz w:val="16"/>
                <w:szCs w:val="16"/>
              </w:rPr>
              <w:t>50014</w:t>
            </w:r>
          </w:p>
        </w:tc>
        <w:tc>
          <w:tcPr>
            <w:tcW w:w="2753" w:type="dxa"/>
            <w:noWrap/>
            <w:hideMark/>
          </w:tcPr>
          <w:p w14:paraId="78DA6DCF"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Yeo at Collard Bridge</w:t>
            </w:r>
          </w:p>
        </w:tc>
        <w:tc>
          <w:tcPr>
            <w:tcW w:w="960" w:type="dxa"/>
            <w:noWrap/>
            <w:hideMark/>
          </w:tcPr>
          <w:p w14:paraId="6EB39C14"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80</w:t>
            </w:r>
          </w:p>
        </w:tc>
      </w:tr>
      <w:tr w:rsidR="00683CAC" w:rsidRPr="00266578" w14:paraId="402BDE5B"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34202436" w14:textId="77777777" w:rsidR="00683CAC" w:rsidRPr="0039583A" w:rsidRDefault="00683CAC" w:rsidP="00245C8B">
            <w:pPr>
              <w:rPr>
                <w:rFonts w:eastAsia="Calibri" w:cstheme="minorHAnsi"/>
                <w:sz w:val="16"/>
                <w:szCs w:val="16"/>
              </w:rPr>
            </w:pPr>
            <w:r w:rsidRPr="0039583A">
              <w:rPr>
                <w:rFonts w:eastAsia="Calibri" w:cstheme="minorHAnsi"/>
                <w:sz w:val="16"/>
                <w:szCs w:val="16"/>
              </w:rPr>
              <w:t>51001</w:t>
            </w:r>
          </w:p>
        </w:tc>
        <w:tc>
          <w:tcPr>
            <w:tcW w:w="2753" w:type="dxa"/>
            <w:noWrap/>
            <w:hideMark/>
          </w:tcPr>
          <w:p w14:paraId="5019F545"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proofErr w:type="spellStart"/>
            <w:r w:rsidRPr="0039583A">
              <w:rPr>
                <w:rFonts w:eastAsia="Calibri" w:cstheme="minorHAnsi"/>
                <w:sz w:val="16"/>
                <w:szCs w:val="16"/>
              </w:rPr>
              <w:t>Doniford</w:t>
            </w:r>
            <w:proofErr w:type="spellEnd"/>
            <w:r w:rsidRPr="0039583A">
              <w:rPr>
                <w:rFonts w:eastAsia="Calibri" w:cstheme="minorHAnsi"/>
                <w:sz w:val="16"/>
                <w:szCs w:val="16"/>
              </w:rPr>
              <w:t xml:space="preserve"> Stream at Swill Bridge</w:t>
            </w:r>
          </w:p>
        </w:tc>
        <w:tc>
          <w:tcPr>
            <w:tcW w:w="960" w:type="dxa"/>
            <w:noWrap/>
            <w:hideMark/>
          </w:tcPr>
          <w:p w14:paraId="0EE3471D"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76</w:t>
            </w:r>
          </w:p>
        </w:tc>
      </w:tr>
      <w:tr w:rsidR="00683CAC" w:rsidRPr="00266578" w14:paraId="5B165F2E"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6DFE1316" w14:textId="77777777" w:rsidR="00683CAC" w:rsidRPr="0039583A" w:rsidRDefault="00683CAC" w:rsidP="00245C8B">
            <w:pPr>
              <w:rPr>
                <w:rFonts w:eastAsia="Calibri" w:cstheme="minorHAnsi"/>
                <w:sz w:val="16"/>
                <w:szCs w:val="16"/>
              </w:rPr>
            </w:pPr>
            <w:r w:rsidRPr="0039583A">
              <w:rPr>
                <w:rFonts w:eastAsia="Calibri" w:cstheme="minorHAnsi"/>
                <w:sz w:val="16"/>
                <w:szCs w:val="16"/>
              </w:rPr>
              <w:t>52003</w:t>
            </w:r>
          </w:p>
        </w:tc>
        <w:tc>
          <w:tcPr>
            <w:tcW w:w="2753" w:type="dxa"/>
            <w:noWrap/>
            <w:hideMark/>
          </w:tcPr>
          <w:p w14:paraId="472F1E84"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proofErr w:type="spellStart"/>
            <w:r w:rsidRPr="0039583A">
              <w:rPr>
                <w:rFonts w:eastAsia="Calibri" w:cstheme="minorHAnsi"/>
                <w:sz w:val="16"/>
                <w:szCs w:val="16"/>
              </w:rPr>
              <w:t>Halsewater</w:t>
            </w:r>
            <w:proofErr w:type="spellEnd"/>
            <w:r w:rsidRPr="0039583A">
              <w:rPr>
                <w:rFonts w:eastAsia="Calibri" w:cstheme="minorHAnsi"/>
                <w:sz w:val="16"/>
                <w:szCs w:val="16"/>
              </w:rPr>
              <w:t xml:space="preserve"> at </w:t>
            </w:r>
            <w:proofErr w:type="spellStart"/>
            <w:r w:rsidRPr="0039583A">
              <w:rPr>
                <w:rFonts w:eastAsia="Calibri" w:cstheme="minorHAnsi"/>
                <w:sz w:val="16"/>
                <w:szCs w:val="16"/>
              </w:rPr>
              <w:t>Halsewater</w:t>
            </w:r>
            <w:proofErr w:type="spellEnd"/>
          </w:p>
        </w:tc>
        <w:tc>
          <w:tcPr>
            <w:tcW w:w="960" w:type="dxa"/>
            <w:noWrap/>
            <w:hideMark/>
          </w:tcPr>
          <w:p w14:paraId="75B27A9A"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88</w:t>
            </w:r>
          </w:p>
        </w:tc>
      </w:tr>
      <w:tr w:rsidR="00683CAC" w:rsidRPr="00266578" w14:paraId="06A160D0"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044E3DA8" w14:textId="77777777" w:rsidR="00683CAC" w:rsidRPr="0039583A" w:rsidRDefault="00683CAC" w:rsidP="00245C8B">
            <w:pPr>
              <w:rPr>
                <w:rFonts w:eastAsia="Calibri" w:cstheme="minorHAnsi"/>
                <w:sz w:val="16"/>
                <w:szCs w:val="16"/>
              </w:rPr>
            </w:pPr>
            <w:r w:rsidRPr="0039583A">
              <w:rPr>
                <w:rFonts w:eastAsia="Calibri" w:cstheme="minorHAnsi"/>
                <w:sz w:val="16"/>
                <w:szCs w:val="16"/>
              </w:rPr>
              <w:t>52004</w:t>
            </w:r>
          </w:p>
        </w:tc>
        <w:tc>
          <w:tcPr>
            <w:tcW w:w="2753" w:type="dxa"/>
            <w:noWrap/>
            <w:hideMark/>
          </w:tcPr>
          <w:p w14:paraId="48A0169F"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Isle at Ashford Mill</w:t>
            </w:r>
          </w:p>
        </w:tc>
        <w:tc>
          <w:tcPr>
            <w:tcW w:w="960" w:type="dxa"/>
            <w:noWrap/>
            <w:hideMark/>
          </w:tcPr>
          <w:p w14:paraId="40909B44"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90</w:t>
            </w:r>
          </w:p>
        </w:tc>
      </w:tr>
      <w:tr w:rsidR="00683CAC" w:rsidRPr="00266578" w14:paraId="76ECB0C9"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780BCE9F" w14:textId="77777777" w:rsidR="00683CAC" w:rsidRPr="0039583A" w:rsidRDefault="00683CAC" w:rsidP="00245C8B">
            <w:pPr>
              <w:rPr>
                <w:rFonts w:eastAsia="Calibri" w:cstheme="minorHAnsi"/>
                <w:sz w:val="16"/>
                <w:szCs w:val="16"/>
              </w:rPr>
            </w:pPr>
            <w:r w:rsidRPr="0039583A">
              <w:rPr>
                <w:rFonts w:eastAsia="Calibri" w:cstheme="minorHAnsi"/>
                <w:sz w:val="16"/>
                <w:szCs w:val="16"/>
              </w:rPr>
              <w:t>52005</w:t>
            </w:r>
          </w:p>
        </w:tc>
        <w:tc>
          <w:tcPr>
            <w:tcW w:w="2753" w:type="dxa"/>
            <w:noWrap/>
            <w:hideMark/>
          </w:tcPr>
          <w:p w14:paraId="78029967"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Tone at Bishops Hull</w:t>
            </w:r>
          </w:p>
        </w:tc>
        <w:tc>
          <w:tcPr>
            <w:tcW w:w="960" w:type="dxa"/>
            <w:noWrap/>
            <w:hideMark/>
          </w:tcPr>
          <w:p w14:paraId="16C3F723"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202</w:t>
            </w:r>
          </w:p>
        </w:tc>
      </w:tr>
      <w:tr w:rsidR="00683CAC" w:rsidRPr="00266578" w14:paraId="62948010"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7146FC43" w14:textId="77777777" w:rsidR="00683CAC" w:rsidRPr="0039583A" w:rsidRDefault="00683CAC" w:rsidP="00245C8B">
            <w:pPr>
              <w:rPr>
                <w:rFonts w:eastAsia="Calibri" w:cstheme="minorHAnsi"/>
                <w:sz w:val="16"/>
                <w:szCs w:val="16"/>
              </w:rPr>
            </w:pPr>
            <w:r w:rsidRPr="0039583A">
              <w:rPr>
                <w:rFonts w:eastAsia="Calibri" w:cstheme="minorHAnsi"/>
                <w:sz w:val="16"/>
                <w:szCs w:val="16"/>
              </w:rPr>
              <w:t>52006</w:t>
            </w:r>
          </w:p>
        </w:tc>
        <w:tc>
          <w:tcPr>
            <w:tcW w:w="2753" w:type="dxa"/>
            <w:noWrap/>
            <w:hideMark/>
          </w:tcPr>
          <w:p w14:paraId="4B48903F"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Yeo at Pen Mill</w:t>
            </w:r>
          </w:p>
        </w:tc>
        <w:tc>
          <w:tcPr>
            <w:tcW w:w="960" w:type="dxa"/>
            <w:noWrap/>
            <w:hideMark/>
          </w:tcPr>
          <w:p w14:paraId="39D2AF1B"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213</w:t>
            </w:r>
          </w:p>
        </w:tc>
      </w:tr>
      <w:tr w:rsidR="00683CAC" w:rsidRPr="00266578" w14:paraId="6008E1C0"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7601DD2C" w14:textId="77777777" w:rsidR="00683CAC" w:rsidRPr="0039583A" w:rsidRDefault="00683CAC" w:rsidP="00245C8B">
            <w:pPr>
              <w:rPr>
                <w:rFonts w:eastAsia="Calibri" w:cstheme="minorHAnsi"/>
                <w:sz w:val="16"/>
                <w:szCs w:val="16"/>
              </w:rPr>
            </w:pPr>
            <w:r w:rsidRPr="0039583A">
              <w:rPr>
                <w:rFonts w:eastAsia="Calibri" w:cstheme="minorHAnsi"/>
                <w:sz w:val="16"/>
                <w:szCs w:val="16"/>
              </w:rPr>
              <w:t>52007</w:t>
            </w:r>
          </w:p>
        </w:tc>
        <w:tc>
          <w:tcPr>
            <w:tcW w:w="2753" w:type="dxa"/>
            <w:noWrap/>
            <w:hideMark/>
          </w:tcPr>
          <w:p w14:paraId="408EC863"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Parrett at </w:t>
            </w:r>
            <w:proofErr w:type="spellStart"/>
            <w:r w:rsidRPr="0039583A">
              <w:rPr>
                <w:rFonts w:eastAsia="Calibri" w:cstheme="minorHAnsi"/>
                <w:sz w:val="16"/>
                <w:szCs w:val="16"/>
              </w:rPr>
              <w:t>Chiselborough</w:t>
            </w:r>
            <w:proofErr w:type="spellEnd"/>
          </w:p>
        </w:tc>
        <w:tc>
          <w:tcPr>
            <w:tcW w:w="960" w:type="dxa"/>
            <w:noWrap/>
            <w:hideMark/>
          </w:tcPr>
          <w:p w14:paraId="40AA4AEB"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75</w:t>
            </w:r>
          </w:p>
        </w:tc>
      </w:tr>
      <w:tr w:rsidR="00683CAC" w:rsidRPr="00266578" w14:paraId="2AD992E2"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4FC96E6C" w14:textId="77777777" w:rsidR="00683CAC" w:rsidRPr="0039583A" w:rsidRDefault="00683CAC" w:rsidP="00245C8B">
            <w:pPr>
              <w:rPr>
                <w:rFonts w:eastAsia="Calibri" w:cstheme="minorHAnsi"/>
                <w:sz w:val="16"/>
                <w:szCs w:val="16"/>
              </w:rPr>
            </w:pPr>
            <w:r w:rsidRPr="0039583A">
              <w:rPr>
                <w:rFonts w:eastAsia="Calibri" w:cstheme="minorHAnsi"/>
                <w:sz w:val="16"/>
                <w:szCs w:val="16"/>
              </w:rPr>
              <w:t>52009</w:t>
            </w:r>
          </w:p>
        </w:tc>
        <w:tc>
          <w:tcPr>
            <w:tcW w:w="2753" w:type="dxa"/>
            <w:noWrap/>
            <w:hideMark/>
          </w:tcPr>
          <w:p w14:paraId="7D9DFFBF"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Sheppey at Fenny Castle</w:t>
            </w:r>
          </w:p>
        </w:tc>
        <w:tc>
          <w:tcPr>
            <w:tcW w:w="960" w:type="dxa"/>
            <w:noWrap/>
            <w:hideMark/>
          </w:tcPr>
          <w:p w14:paraId="31692C69"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60</w:t>
            </w:r>
          </w:p>
        </w:tc>
      </w:tr>
      <w:tr w:rsidR="00683CAC" w:rsidRPr="00266578" w14:paraId="52BDD9BB"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77E4C0AA" w14:textId="77777777" w:rsidR="00683CAC" w:rsidRPr="0039583A" w:rsidRDefault="00683CAC" w:rsidP="00245C8B">
            <w:pPr>
              <w:rPr>
                <w:rFonts w:eastAsia="Calibri" w:cstheme="minorHAnsi"/>
                <w:sz w:val="16"/>
                <w:szCs w:val="16"/>
              </w:rPr>
            </w:pPr>
            <w:r w:rsidRPr="0039583A">
              <w:rPr>
                <w:rFonts w:eastAsia="Calibri" w:cstheme="minorHAnsi"/>
                <w:sz w:val="16"/>
                <w:szCs w:val="16"/>
              </w:rPr>
              <w:t>52010</w:t>
            </w:r>
          </w:p>
        </w:tc>
        <w:tc>
          <w:tcPr>
            <w:tcW w:w="2753" w:type="dxa"/>
            <w:noWrap/>
            <w:hideMark/>
          </w:tcPr>
          <w:p w14:paraId="1DC02E6C"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Brue at Lovington</w:t>
            </w:r>
          </w:p>
        </w:tc>
        <w:tc>
          <w:tcPr>
            <w:tcW w:w="960" w:type="dxa"/>
            <w:noWrap/>
            <w:hideMark/>
          </w:tcPr>
          <w:p w14:paraId="70C1B807"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135</w:t>
            </w:r>
          </w:p>
        </w:tc>
      </w:tr>
      <w:tr w:rsidR="00683CAC" w:rsidRPr="00266578" w14:paraId="25693C64"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5856B811" w14:textId="77777777" w:rsidR="00683CAC" w:rsidRPr="0039583A" w:rsidRDefault="00683CAC" w:rsidP="00245C8B">
            <w:pPr>
              <w:rPr>
                <w:rFonts w:eastAsia="Calibri" w:cstheme="minorHAnsi"/>
                <w:sz w:val="16"/>
                <w:szCs w:val="16"/>
              </w:rPr>
            </w:pPr>
            <w:r w:rsidRPr="0039583A">
              <w:rPr>
                <w:rFonts w:eastAsia="Calibri" w:cstheme="minorHAnsi"/>
                <w:sz w:val="16"/>
                <w:szCs w:val="16"/>
              </w:rPr>
              <w:t>52011</w:t>
            </w:r>
          </w:p>
        </w:tc>
        <w:tc>
          <w:tcPr>
            <w:tcW w:w="2753" w:type="dxa"/>
            <w:noWrap/>
            <w:hideMark/>
          </w:tcPr>
          <w:p w14:paraId="11E05BEA"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Cary at Somerton</w:t>
            </w:r>
          </w:p>
        </w:tc>
        <w:tc>
          <w:tcPr>
            <w:tcW w:w="960" w:type="dxa"/>
            <w:noWrap/>
            <w:hideMark/>
          </w:tcPr>
          <w:p w14:paraId="6732DD86"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82</w:t>
            </w:r>
          </w:p>
        </w:tc>
      </w:tr>
      <w:tr w:rsidR="00683CAC" w:rsidRPr="00266578" w14:paraId="5A87D443"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513E9295" w14:textId="77777777" w:rsidR="00683CAC" w:rsidRPr="0039583A" w:rsidRDefault="00683CAC" w:rsidP="00245C8B">
            <w:pPr>
              <w:rPr>
                <w:rFonts w:eastAsia="Calibri" w:cstheme="minorHAnsi"/>
                <w:sz w:val="16"/>
                <w:szCs w:val="16"/>
              </w:rPr>
            </w:pPr>
            <w:r w:rsidRPr="0039583A">
              <w:rPr>
                <w:rFonts w:eastAsia="Calibri" w:cstheme="minorHAnsi"/>
                <w:sz w:val="16"/>
                <w:szCs w:val="16"/>
              </w:rPr>
              <w:t>52014</w:t>
            </w:r>
          </w:p>
        </w:tc>
        <w:tc>
          <w:tcPr>
            <w:tcW w:w="2753" w:type="dxa"/>
            <w:noWrap/>
            <w:hideMark/>
          </w:tcPr>
          <w:p w14:paraId="688A3831"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Tone at Greenham</w:t>
            </w:r>
          </w:p>
        </w:tc>
        <w:tc>
          <w:tcPr>
            <w:tcW w:w="960" w:type="dxa"/>
            <w:noWrap/>
            <w:hideMark/>
          </w:tcPr>
          <w:p w14:paraId="199A9661"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57</w:t>
            </w:r>
          </w:p>
        </w:tc>
      </w:tr>
      <w:tr w:rsidR="00683CAC" w:rsidRPr="00266578" w14:paraId="53E23FED"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27E7040E" w14:textId="77777777" w:rsidR="00683CAC" w:rsidRPr="0039583A" w:rsidRDefault="00683CAC" w:rsidP="00245C8B">
            <w:pPr>
              <w:rPr>
                <w:rFonts w:eastAsia="Calibri" w:cstheme="minorHAnsi"/>
                <w:sz w:val="16"/>
                <w:szCs w:val="16"/>
              </w:rPr>
            </w:pPr>
            <w:r w:rsidRPr="0039583A">
              <w:rPr>
                <w:rFonts w:eastAsia="Calibri" w:cstheme="minorHAnsi"/>
                <w:sz w:val="16"/>
                <w:szCs w:val="16"/>
              </w:rPr>
              <w:t>52017</w:t>
            </w:r>
          </w:p>
        </w:tc>
        <w:tc>
          <w:tcPr>
            <w:tcW w:w="2753" w:type="dxa"/>
            <w:noWrap/>
            <w:hideMark/>
          </w:tcPr>
          <w:p w14:paraId="64934E46"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Congresbury Yeo at </w:t>
            </w:r>
            <w:proofErr w:type="spellStart"/>
            <w:r w:rsidRPr="0039583A">
              <w:rPr>
                <w:rFonts w:eastAsia="Calibri" w:cstheme="minorHAnsi"/>
                <w:sz w:val="16"/>
                <w:szCs w:val="16"/>
              </w:rPr>
              <w:t>Iwood</w:t>
            </w:r>
            <w:proofErr w:type="spellEnd"/>
          </w:p>
        </w:tc>
        <w:tc>
          <w:tcPr>
            <w:tcW w:w="960" w:type="dxa"/>
            <w:noWrap/>
            <w:hideMark/>
          </w:tcPr>
          <w:p w14:paraId="022EAE52"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67</w:t>
            </w:r>
          </w:p>
        </w:tc>
      </w:tr>
      <w:tr w:rsidR="00683CAC" w:rsidRPr="00266578" w14:paraId="27BFAF02"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29BB5386" w14:textId="77777777" w:rsidR="00683CAC" w:rsidRPr="0039583A" w:rsidRDefault="00683CAC" w:rsidP="00245C8B">
            <w:pPr>
              <w:rPr>
                <w:rFonts w:eastAsia="Calibri" w:cstheme="minorHAnsi"/>
                <w:sz w:val="16"/>
                <w:szCs w:val="16"/>
              </w:rPr>
            </w:pPr>
            <w:r w:rsidRPr="0039583A">
              <w:rPr>
                <w:rFonts w:eastAsia="Calibri" w:cstheme="minorHAnsi"/>
                <w:sz w:val="16"/>
                <w:szCs w:val="16"/>
              </w:rPr>
              <w:t>53002</w:t>
            </w:r>
          </w:p>
        </w:tc>
        <w:tc>
          <w:tcPr>
            <w:tcW w:w="2753" w:type="dxa"/>
            <w:noWrap/>
            <w:hideMark/>
          </w:tcPr>
          <w:p w14:paraId="127FFFCB"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proofErr w:type="spellStart"/>
            <w:r w:rsidRPr="0039583A">
              <w:rPr>
                <w:rFonts w:eastAsia="Calibri" w:cstheme="minorHAnsi"/>
                <w:sz w:val="16"/>
                <w:szCs w:val="16"/>
              </w:rPr>
              <w:t>Semington</w:t>
            </w:r>
            <w:proofErr w:type="spellEnd"/>
            <w:r w:rsidRPr="0039583A">
              <w:rPr>
                <w:rFonts w:eastAsia="Calibri" w:cstheme="minorHAnsi"/>
                <w:sz w:val="16"/>
                <w:szCs w:val="16"/>
              </w:rPr>
              <w:t xml:space="preserve"> Brook at </w:t>
            </w:r>
            <w:proofErr w:type="spellStart"/>
            <w:r w:rsidRPr="0039583A">
              <w:rPr>
                <w:rFonts w:eastAsia="Calibri" w:cstheme="minorHAnsi"/>
                <w:sz w:val="16"/>
                <w:szCs w:val="16"/>
              </w:rPr>
              <w:t>Semington</w:t>
            </w:r>
            <w:proofErr w:type="spellEnd"/>
          </w:p>
        </w:tc>
        <w:tc>
          <w:tcPr>
            <w:tcW w:w="960" w:type="dxa"/>
            <w:noWrap/>
            <w:hideMark/>
          </w:tcPr>
          <w:p w14:paraId="5384C67E"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158</w:t>
            </w:r>
          </w:p>
        </w:tc>
      </w:tr>
      <w:tr w:rsidR="00683CAC" w:rsidRPr="00266578" w14:paraId="486B6550"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7FA9B464" w14:textId="77777777" w:rsidR="00683CAC" w:rsidRPr="0039583A" w:rsidRDefault="00683CAC" w:rsidP="00245C8B">
            <w:pPr>
              <w:rPr>
                <w:rFonts w:eastAsia="Calibri" w:cstheme="minorHAnsi"/>
                <w:sz w:val="16"/>
                <w:szCs w:val="16"/>
              </w:rPr>
            </w:pPr>
            <w:r w:rsidRPr="0039583A">
              <w:rPr>
                <w:rFonts w:eastAsia="Calibri" w:cstheme="minorHAnsi"/>
                <w:sz w:val="16"/>
                <w:szCs w:val="16"/>
              </w:rPr>
              <w:t>53004</w:t>
            </w:r>
          </w:p>
        </w:tc>
        <w:tc>
          <w:tcPr>
            <w:tcW w:w="2753" w:type="dxa"/>
            <w:noWrap/>
            <w:hideMark/>
          </w:tcPr>
          <w:p w14:paraId="2C7A6A46"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Chew at Compton Dando</w:t>
            </w:r>
          </w:p>
        </w:tc>
        <w:tc>
          <w:tcPr>
            <w:tcW w:w="960" w:type="dxa"/>
            <w:noWrap/>
            <w:hideMark/>
          </w:tcPr>
          <w:p w14:paraId="6F4BC257"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130</w:t>
            </w:r>
          </w:p>
        </w:tc>
      </w:tr>
      <w:tr w:rsidR="00683CAC" w:rsidRPr="00266578" w14:paraId="41CCCC83"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5B1A8281" w14:textId="77777777" w:rsidR="00683CAC" w:rsidRPr="0039583A" w:rsidRDefault="00683CAC" w:rsidP="00245C8B">
            <w:pPr>
              <w:rPr>
                <w:rFonts w:eastAsia="Calibri" w:cstheme="minorHAnsi"/>
                <w:sz w:val="16"/>
                <w:szCs w:val="16"/>
              </w:rPr>
            </w:pPr>
            <w:r w:rsidRPr="0039583A">
              <w:rPr>
                <w:rFonts w:eastAsia="Calibri" w:cstheme="minorHAnsi"/>
                <w:sz w:val="16"/>
                <w:szCs w:val="16"/>
              </w:rPr>
              <w:t>53005</w:t>
            </w:r>
          </w:p>
        </w:tc>
        <w:tc>
          <w:tcPr>
            <w:tcW w:w="2753" w:type="dxa"/>
            <w:noWrap/>
            <w:hideMark/>
          </w:tcPr>
          <w:p w14:paraId="230D83E7"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Midford Brook at Midford</w:t>
            </w:r>
          </w:p>
        </w:tc>
        <w:tc>
          <w:tcPr>
            <w:tcW w:w="960" w:type="dxa"/>
            <w:noWrap/>
            <w:hideMark/>
          </w:tcPr>
          <w:p w14:paraId="588A041E"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147</w:t>
            </w:r>
          </w:p>
        </w:tc>
      </w:tr>
      <w:tr w:rsidR="00683CAC" w:rsidRPr="00266578" w14:paraId="5924F9E4"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68CEA0B8" w14:textId="77777777" w:rsidR="00683CAC" w:rsidRPr="0039583A" w:rsidRDefault="00683CAC" w:rsidP="00245C8B">
            <w:pPr>
              <w:rPr>
                <w:rFonts w:eastAsia="Calibri" w:cstheme="minorHAnsi"/>
                <w:sz w:val="16"/>
                <w:szCs w:val="16"/>
              </w:rPr>
            </w:pPr>
            <w:r w:rsidRPr="0039583A">
              <w:rPr>
                <w:rFonts w:eastAsia="Calibri" w:cstheme="minorHAnsi"/>
                <w:sz w:val="16"/>
                <w:szCs w:val="16"/>
              </w:rPr>
              <w:t>53006</w:t>
            </w:r>
          </w:p>
        </w:tc>
        <w:tc>
          <w:tcPr>
            <w:tcW w:w="2753" w:type="dxa"/>
            <w:noWrap/>
            <w:hideMark/>
          </w:tcPr>
          <w:p w14:paraId="59F89898"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Frome (Bristol) at </w:t>
            </w:r>
            <w:proofErr w:type="spellStart"/>
            <w:r w:rsidRPr="0039583A">
              <w:rPr>
                <w:rFonts w:eastAsia="Calibri" w:cstheme="minorHAnsi"/>
                <w:sz w:val="16"/>
                <w:szCs w:val="16"/>
              </w:rPr>
              <w:t>Frenchay</w:t>
            </w:r>
            <w:proofErr w:type="spellEnd"/>
          </w:p>
        </w:tc>
        <w:tc>
          <w:tcPr>
            <w:tcW w:w="960" w:type="dxa"/>
            <w:noWrap/>
            <w:hideMark/>
          </w:tcPr>
          <w:p w14:paraId="3102F2AF"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149</w:t>
            </w:r>
          </w:p>
        </w:tc>
      </w:tr>
      <w:tr w:rsidR="00683CAC" w:rsidRPr="00266578" w14:paraId="643B0DA2"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7A938341" w14:textId="77777777" w:rsidR="00683CAC" w:rsidRPr="0039583A" w:rsidRDefault="00683CAC" w:rsidP="00245C8B">
            <w:pPr>
              <w:rPr>
                <w:rFonts w:eastAsia="Calibri" w:cstheme="minorHAnsi"/>
                <w:sz w:val="16"/>
                <w:szCs w:val="16"/>
              </w:rPr>
            </w:pPr>
            <w:r w:rsidRPr="0039583A">
              <w:rPr>
                <w:rFonts w:eastAsia="Calibri" w:cstheme="minorHAnsi"/>
                <w:sz w:val="16"/>
                <w:szCs w:val="16"/>
              </w:rPr>
              <w:t>53007</w:t>
            </w:r>
          </w:p>
        </w:tc>
        <w:tc>
          <w:tcPr>
            <w:tcW w:w="2753" w:type="dxa"/>
            <w:noWrap/>
            <w:hideMark/>
          </w:tcPr>
          <w:p w14:paraId="081F563E"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Frome (Somerset) at </w:t>
            </w:r>
            <w:proofErr w:type="spellStart"/>
            <w:r w:rsidRPr="0039583A">
              <w:rPr>
                <w:rFonts w:eastAsia="Calibri" w:cstheme="minorHAnsi"/>
                <w:sz w:val="16"/>
                <w:szCs w:val="16"/>
              </w:rPr>
              <w:t>Tellisford</w:t>
            </w:r>
            <w:proofErr w:type="spellEnd"/>
          </w:p>
        </w:tc>
        <w:tc>
          <w:tcPr>
            <w:tcW w:w="960" w:type="dxa"/>
            <w:noWrap/>
            <w:hideMark/>
          </w:tcPr>
          <w:p w14:paraId="353C454B"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262</w:t>
            </w:r>
          </w:p>
        </w:tc>
      </w:tr>
      <w:tr w:rsidR="00683CAC" w:rsidRPr="00266578" w14:paraId="3BB7E97B"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4886F351" w14:textId="77777777" w:rsidR="00683CAC" w:rsidRPr="0039583A" w:rsidRDefault="00683CAC" w:rsidP="00245C8B">
            <w:pPr>
              <w:rPr>
                <w:rFonts w:eastAsia="Calibri" w:cstheme="minorHAnsi"/>
                <w:sz w:val="16"/>
                <w:szCs w:val="16"/>
              </w:rPr>
            </w:pPr>
            <w:r w:rsidRPr="0039583A">
              <w:rPr>
                <w:rFonts w:eastAsia="Calibri" w:cstheme="minorHAnsi"/>
                <w:sz w:val="16"/>
                <w:szCs w:val="16"/>
              </w:rPr>
              <w:t>53008</w:t>
            </w:r>
          </w:p>
        </w:tc>
        <w:tc>
          <w:tcPr>
            <w:tcW w:w="2753" w:type="dxa"/>
            <w:noWrap/>
            <w:hideMark/>
          </w:tcPr>
          <w:p w14:paraId="7C3140BD"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Avon at Great Somerford</w:t>
            </w:r>
          </w:p>
        </w:tc>
        <w:tc>
          <w:tcPr>
            <w:tcW w:w="960" w:type="dxa"/>
            <w:noWrap/>
            <w:hideMark/>
          </w:tcPr>
          <w:p w14:paraId="088D9C75"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303</w:t>
            </w:r>
          </w:p>
        </w:tc>
      </w:tr>
      <w:tr w:rsidR="00683CAC" w:rsidRPr="00266578" w14:paraId="693F82FE"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1984D746" w14:textId="77777777" w:rsidR="00683CAC" w:rsidRPr="0039583A" w:rsidRDefault="00683CAC" w:rsidP="00245C8B">
            <w:pPr>
              <w:rPr>
                <w:rFonts w:eastAsia="Calibri" w:cstheme="minorHAnsi"/>
                <w:sz w:val="16"/>
                <w:szCs w:val="16"/>
              </w:rPr>
            </w:pPr>
            <w:r w:rsidRPr="0039583A">
              <w:rPr>
                <w:rFonts w:eastAsia="Calibri" w:cstheme="minorHAnsi"/>
                <w:sz w:val="16"/>
                <w:szCs w:val="16"/>
              </w:rPr>
              <w:t>53009</w:t>
            </w:r>
          </w:p>
        </w:tc>
        <w:tc>
          <w:tcPr>
            <w:tcW w:w="2753" w:type="dxa"/>
            <w:noWrap/>
            <w:hideMark/>
          </w:tcPr>
          <w:p w14:paraId="184345C4"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proofErr w:type="spellStart"/>
            <w:r w:rsidRPr="0039583A">
              <w:rPr>
                <w:rFonts w:eastAsia="Calibri" w:cstheme="minorHAnsi"/>
                <w:sz w:val="16"/>
                <w:szCs w:val="16"/>
              </w:rPr>
              <w:t>Wellow</w:t>
            </w:r>
            <w:proofErr w:type="spellEnd"/>
            <w:r w:rsidRPr="0039583A">
              <w:rPr>
                <w:rFonts w:eastAsia="Calibri" w:cstheme="minorHAnsi"/>
                <w:sz w:val="16"/>
                <w:szCs w:val="16"/>
              </w:rPr>
              <w:t xml:space="preserve"> Brook at </w:t>
            </w:r>
            <w:proofErr w:type="spellStart"/>
            <w:r w:rsidRPr="0039583A">
              <w:rPr>
                <w:rFonts w:eastAsia="Calibri" w:cstheme="minorHAnsi"/>
                <w:sz w:val="16"/>
                <w:szCs w:val="16"/>
              </w:rPr>
              <w:t>Wellow</w:t>
            </w:r>
            <w:proofErr w:type="spellEnd"/>
          </w:p>
        </w:tc>
        <w:tc>
          <w:tcPr>
            <w:tcW w:w="960" w:type="dxa"/>
            <w:noWrap/>
            <w:hideMark/>
          </w:tcPr>
          <w:p w14:paraId="67D81F8E"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73</w:t>
            </w:r>
          </w:p>
        </w:tc>
      </w:tr>
      <w:tr w:rsidR="00683CAC" w:rsidRPr="00266578" w14:paraId="1AF4653D"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44914681" w14:textId="77777777" w:rsidR="00683CAC" w:rsidRPr="0039583A" w:rsidRDefault="00683CAC" w:rsidP="00245C8B">
            <w:pPr>
              <w:rPr>
                <w:rFonts w:eastAsia="Calibri" w:cstheme="minorHAnsi"/>
                <w:sz w:val="16"/>
                <w:szCs w:val="16"/>
              </w:rPr>
            </w:pPr>
            <w:r w:rsidRPr="0039583A">
              <w:rPr>
                <w:rFonts w:eastAsia="Calibri" w:cstheme="minorHAnsi"/>
                <w:sz w:val="16"/>
                <w:szCs w:val="16"/>
              </w:rPr>
              <w:t>53013</w:t>
            </w:r>
          </w:p>
        </w:tc>
        <w:tc>
          <w:tcPr>
            <w:tcW w:w="2753" w:type="dxa"/>
            <w:noWrap/>
            <w:hideMark/>
          </w:tcPr>
          <w:p w14:paraId="144AA2D9"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Marden at Stanley</w:t>
            </w:r>
          </w:p>
        </w:tc>
        <w:tc>
          <w:tcPr>
            <w:tcW w:w="960" w:type="dxa"/>
            <w:noWrap/>
            <w:hideMark/>
          </w:tcPr>
          <w:p w14:paraId="0E562C76"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99</w:t>
            </w:r>
          </w:p>
        </w:tc>
      </w:tr>
      <w:tr w:rsidR="00683CAC" w:rsidRPr="00266578" w14:paraId="0C98227E"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2CDC9BBE" w14:textId="77777777" w:rsidR="00683CAC" w:rsidRPr="0039583A" w:rsidRDefault="00683CAC" w:rsidP="00245C8B">
            <w:pPr>
              <w:rPr>
                <w:rFonts w:eastAsia="Calibri" w:cstheme="minorHAnsi"/>
                <w:sz w:val="16"/>
                <w:szCs w:val="16"/>
              </w:rPr>
            </w:pPr>
            <w:r w:rsidRPr="0039583A">
              <w:rPr>
                <w:rFonts w:eastAsia="Calibri" w:cstheme="minorHAnsi"/>
                <w:sz w:val="16"/>
                <w:szCs w:val="16"/>
              </w:rPr>
              <w:t>53017</w:t>
            </w:r>
          </w:p>
        </w:tc>
        <w:tc>
          <w:tcPr>
            <w:tcW w:w="2753" w:type="dxa"/>
            <w:noWrap/>
            <w:hideMark/>
          </w:tcPr>
          <w:p w14:paraId="264FA5E9"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Boyd at </w:t>
            </w:r>
            <w:proofErr w:type="spellStart"/>
            <w:r w:rsidRPr="0039583A">
              <w:rPr>
                <w:rFonts w:eastAsia="Calibri" w:cstheme="minorHAnsi"/>
                <w:sz w:val="16"/>
                <w:szCs w:val="16"/>
              </w:rPr>
              <w:t>Bitton</w:t>
            </w:r>
            <w:proofErr w:type="spellEnd"/>
          </w:p>
        </w:tc>
        <w:tc>
          <w:tcPr>
            <w:tcW w:w="960" w:type="dxa"/>
            <w:noWrap/>
            <w:hideMark/>
          </w:tcPr>
          <w:p w14:paraId="589CA5F9"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48</w:t>
            </w:r>
          </w:p>
        </w:tc>
      </w:tr>
      <w:tr w:rsidR="00683CAC" w:rsidRPr="00266578" w14:paraId="474EEF2B"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436FF7DE" w14:textId="77777777" w:rsidR="00683CAC" w:rsidRPr="0039583A" w:rsidRDefault="00683CAC" w:rsidP="00245C8B">
            <w:pPr>
              <w:rPr>
                <w:rFonts w:eastAsia="Calibri" w:cstheme="minorHAnsi"/>
                <w:sz w:val="16"/>
                <w:szCs w:val="16"/>
              </w:rPr>
            </w:pPr>
            <w:r w:rsidRPr="0039583A">
              <w:rPr>
                <w:rFonts w:eastAsia="Calibri" w:cstheme="minorHAnsi"/>
                <w:sz w:val="16"/>
                <w:szCs w:val="16"/>
              </w:rPr>
              <w:t>53018</w:t>
            </w:r>
          </w:p>
        </w:tc>
        <w:tc>
          <w:tcPr>
            <w:tcW w:w="2753" w:type="dxa"/>
            <w:noWrap/>
            <w:hideMark/>
          </w:tcPr>
          <w:p w14:paraId="3984CD0D"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Avon at </w:t>
            </w:r>
            <w:proofErr w:type="spellStart"/>
            <w:r w:rsidRPr="0039583A">
              <w:rPr>
                <w:rFonts w:eastAsia="Calibri" w:cstheme="minorHAnsi"/>
                <w:sz w:val="16"/>
                <w:szCs w:val="16"/>
              </w:rPr>
              <w:t>Bathford</w:t>
            </w:r>
            <w:proofErr w:type="spellEnd"/>
          </w:p>
        </w:tc>
        <w:tc>
          <w:tcPr>
            <w:tcW w:w="960" w:type="dxa"/>
            <w:noWrap/>
            <w:hideMark/>
          </w:tcPr>
          <w:p w14:paraId="36BB378D"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1552</w:t>
            </w:r>
          </w:p>
        </w:tc>
      </w:tr>
      <w:tr w:rsidR="00683CAC" w:rsidRPr="00266578" w14:paraId="04FE3BD1"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3A3A2162" w14:textId="77777777" w:rsidR="00683CAC" w:rsidRPr="0039583A" w:rsidRDefault="00683CAC" w:rsidP="00245C8B">
            <w:pPr>
              <w:rPr>
                <w:rFonts w:eastAsia="Calibri" w:cstheme="minorHAnsi"/>
                <w:sz w:val="16"/>
                <w:szCs w:val="16"/>
              </w:rPr>
            </w:pPr>
            <w:r w:rsidRPr="0039583A">
              <w:rPr>
                <w:rFonts w:eastAsia="Calibri" w:cstheme="minorHAnsi"/>
                <w:sz w:val="16"/>
                <w:szCs w:val="16"/>
              </w:rPr>
              <w:t>53022</w:t>
            </w:r>
          </w:p>
        </w:tc>
        <w:tc>
          <w:tcPr>
            <w:tcW w:w="2753" w:type="dxa"/>
            <w:noWrap/>
            <w:hideMark/>
          </w:tcPr>
          <w:p w14:paraId="631F817E"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Avon at Bath ultrasonic</w:t>
            </w:r>
          </w:p>
        </w:tc>
        <w:tc>
          <w:tcPr>
            <w:tcW w:w="960" w:type="dxa"/>
            <w:noWrap/>
            <w:hideMark/>
          </w:tcPr>
          <w:p w14:paraId="4AB7B742"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1605</w:t>
            </w:r>
          </w:p>
        </w:tc>
      </w:tr>
      <w:tr w:rsidR="00683CAC" w:rsidRPr="00266578" w14:paraId="207E6F17"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2849766D" w14:textId="77777777" w:rsidR="00683CAC" w:rsidRPr="0039583A" w:rsidRDefault="00683CAC" w:rsidP="00245C8B">
            <w:pPr>
              <w:rPr>
                <w:rFonts w:eastAsia="Calibri" w:cstheme="minorHAnsi"/>
                <w:sz w:val="16"/>
                <w:szCs w:val="16"/>
              </w:rPr>
            </w:pPr>
            <w:r w:rsidRPr="0039583A">
              <w:rPr>
                <w:rFonts w:eastAsia="Calibri" w:cstheme="minorHAnsi"/>
                <w:sz w:val="16"/>
                <w:szCs w:val="16"/>
              </w:rPr>
              <w:t>53023</w:t>
            </w:r>
          </w:p>
        </w:tc>
        <w:tc>
          <w:tcPr>
            <w:tcW w:w="2753" w:type="dxa"/>
            <w:noWrap/>
            <w:hideMark/>
          </w:tcPr>
          <w:p w14:paraId="2551019A"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proofErr w:type="spellStart"/>
            <w:r w:rsidRPr="0039583A">
              <w:rPr>
                <w:rFonts w:eastAsia="Calibri" w:cstheme="minorHAnsi"/>
                <w:sz w:val="16"/>
                <w:szCs w:val="16"/>
              </w:rPr>
              <w:t>Sherston</w:t>
            </w:r>
            <w:proofErr w:type="spellEnd"/>
            <w:r w:rsidRPr="0039583A">
              <w:rPr>
                <w:rFonts w:eastAsia="Calibri" w:cstheme="minorHAnsi"/>
                <w:sz w:val="16"/>
                <w:szCs w:val="16"/>
              </w:rPr>
              <w:t xml:space="preserve"> Avon at </w:t>
            </w:r>
            <w:proofErr w:type="spellStart"/>
            <w:r w:rsidRPr="0039583A">
              <w:rPr>
                <w:rFonts w:eastAsia="Calibri" w:cstheme="minorHAnsi"/>
                <w:sz w:val="16"/>
                <w:szCs w:val="16"/>
              </w:rPr>
              <w:t>Fosseway</w:t>
            </w:r>
            <w:proofErr w:type="spellEnd"/>
          </w:p>
        </w:tc>
        <w:tc>
          <w:tcPr>
            <w:tcW w:w="960" w:type="dxa"/>
            <w:noWrap/>
            <w:hideMark/>
          </w:tcPr>
          <w:p w14:paraId="2FB727CB"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90</w:t>
            </w:r>
          </w:p>
        </w:tc>
      </w:tr>
      <w:tr w:rsidR="00683CAC" w:rsidRPr="00266578" w14:paraId="7009BFC7"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2D787EC1" w14:textId="77777777" w:rsidR="00683CAC" w:rsidRPr="0039583A" w:rsidRDefault="00683CAC" w:rsidP="00245C8B">
            <w:pPr>
              <w:rPr>
                <w:rFonts w:eastAsia="Calibri" w:cstheme="minorHAnsi"/>
                <w:sz w:val="16"/>
                <w:szCs w:val="16"/>
              </w:rPr>
            </w:pPr>
            <w:r w:rsidRPr="0039583A">
              <w:rPr>
                <w:rFonts w:eastAsia="Calibri" w:cstheme="minorHAnsi"/>
                <w:sz w:val="16"/>
                <w:szCs w:val="16"/>
              </w:rPr>
              <w:t>53024</w:t>
            </w:r>
          </w:p>
        </w:tc>
        <w:tc>
          <w:tcPr>
            <w:tcW w:w="2753" w:type="dxa"/>
            <w:noWrap/>
            <w:hideMark/>
          </w:tcPr>
          <w:p w14:paraId="02A36AD7"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Tetbury Avon at </w:t>
            </w:r>
            <w:proofErr w:type="spellStart"/>
            <w:r w:rsidRPr="0039583A">
              <w:rPr>
                <w:rFonts w:eastAsia="Calibri" w:cstheme="minorHAnsi"/>
                <w:sz w:val="16"/>
                <w:szCs w:val="16"/>
              </w:rPr>
              <w:t>Brokenborough</w:t>
            </w:r>
            <w:proofErr w:type="spellEnd"/>
          </w:p>
        </w:tc>
        <w:tc>
          <w:tcPr>
            <w:tcW w:w="960" w:type="dxa"/>
            <w:noWrap/>
            <w:hideMark/>
          </w:tcPr>
          <w:p w14:paraId="52465A79"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74</w:t>
            </w:r>
          </w:p>
        </w:tc>
      </w:tr>
      <w:tr w:rsidR="00683CAC" w:rsidRPr="00266578" w14:paraId="563CC6F1"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410F34BF" w14:textId="77777777" w:rsidR="00683CAC" w:rsidRPr="0039583A" w:rsidRDefault="00683CAC" w:rsidP="00245C8B">
            <w:pPr>
              <w:rPr>
                <w:rFonts w:eastAsia="Calibri" w:cstheme="minorHAnsi"/>
                <w:sz w:val="16"/>
                <w:szCs w:val="16"/>
              </w:rPr>
            </w:pPr>
            <w:r w:rsidRPr="0039583A">
              <w:rPr>
                <w:rFonts w:eastAsia="Calibri" w:cstheme="minorHAnsi"/>
                <w:sz w:val="16"/>
                <w:szCs w:val="16"/>
              </w:rPr>
              <w:t>53025</w:t>
            </w:r>
          </w:p>
        </w:tc>
        <w:tc>
          <w:tcPr>
            <w:tcW w:w="2753" w:type="dxa"/>
            <w:noWrap/>
            <w:hideMark/>
          </w:tcPr>
          <w:p w14:paraId="7F675C2C"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Mells at </w:t>
            </w:r>
            <w:proofErr w:type="spellStart"/>
            <w:r w:rsidRPr="0039583A">
              <w:rPr>
                <w:rFonts w:eastAsia="Calibri" w:cstheme="minorHAnsi"/>
                <w:sz w:val="16"/>
                <w:szCs w:val="16"/>
              </w:rPr>
              <w:t>Vallis</w:t>
            </w:r>
            <w:proofErr w:type="spellEnd"/>
          </w:p>
        </w:tc>
        <w:tc>
          <w:tcPr>
            <w:tcW w:w="960" w:type="dxa"/>
            <w:noWrap/>
            <w:hideMark/>
          </w:tcPr>
          <w:p w14:paraId="3B480D8E"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119</w:t>
            </w:r>
          </w:p>
        </w:tc>
      </w:tr>
      <w:tr w:rsidR="00683CAC" w:rsidRPr="00266578" w14:paraId="04ACA09F"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74A8FAE4" w14:textId="77777777" w:rsidR="00683CAC" w:rsidRPr="0039583A" w:rsidRDefault="00683CAC" w:rsidP="00245C8B">
            <w:pPr>
              <w:rPr>
                <w:rFonts w:eastAsia="Calibri" w:cstheme="minorHAnsi"/>
                <w:sz w:val="16"/>
                <w:szCs w:val="16"/>
              </w:rPr>
            </w:pPr>
            <w:r w:rsidRPr="0039583A">
              <w:rPr>
                <w:rFonts w:eastAsia="Calibri" w:cstheme="minorHAnsi"/>
                <w:sz w:val="16"/>
                <w:szCs w:val="16"/>
              </w:rPr>
              <w:t>53026</w:t>
            </w:r>
          </w:p>
        </w:tc>
        <w:tc>
          <w:tcPr>
            <w:tcW w:w="2753" w:type="dxa"/>
            <w:noWrap/>
            <w:hideMark/>
          </w:tcPr>
          <w:p w14:paraId="11ADF9E3"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Frome (Bristol) at Frampton </w:t>
            </w:r>
            <w:proofErr w:type="spellStart"/>
            <w:r w:rsidRPr="0039583A">
              <w:rPr>
                <w:rFonts w:eastAsia="Calibri" w:cstheme="minorHAnsi"/>
                <w:sz w:val="16"/>
                <w:szCs w:val="16"/>
              </w:rPr>
              <w:t>Cotterell</w:t>
            </w:r>
            <w:proofErr w:type="spellEnd"/>
          </w:p>
        </w:tc>
        <w:tc>
          <w:tcPr>
            <w:tcW w:w="960" w:type="dxa"/>
            <w:noWrap/>
            <w:hideMark/>
          </w:tcPr>
          <w:p w14:paraId="5A583315"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79</w:t>
            </w:r>
          </w:p>
        </w:tc>
      </w:tr>
      <w:tr w:rsidR="00683CAC" w:rsidRPr="00266578" w14:paraId="2F93BA30"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6D9AAE21" w14:textId="77777777" w:rsidR="00683CAC" w:rsidRPr="0039583A" w:rsidRDefault="00683CAC" w:rsidP="00245C8B">
            <w:pPr>
              <w:rPr>
                <w:rFonts w:eastAsia="Calibri" w:cstheme="minorHAnsi"/>
                <w:sz w:val="16"/>
                <w:szCs w:val="16"/>
              </w:rPr>
            </w:pPr>
            <w:r w:rsidRPr="0039583A">
              <w:rPr>
                <w:rFonts w:eastAsia="Calibri" w:cstheme="minorHAnsi"/>
                <w:sz w:val="16"/>
                <w:szCs w:val="16"/>
              </w:rPr>
              <w:t>53028</w:t>
            </w:r>
          </w:p>
        </w:tc>
        <w:tc>
          <w:tcPr>
            <w:tcW w:w="2753" w:type="dxa"/>
            <w:noWrap/>
            <w:hideMark/>
          </w:tcPr>
          <w:p w14:paraId="621714EF"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By Brook at </w:t>
            </w:r>
            <w:proofErr w:type="spellStart"/>
            <w:r w:rsidRPr="0039583A">
              <w:rPr>
                <w:rFonts w:eastAsia="Calibri" w:cstheme="minorHAnsi"/>
                <w:sz w:val="16"/>
                <w:szCs w:val="16"/>
              </w:rPr>
              <w:t>Middlehill</w:t>
            </w:r>
            <w:proofErr w:type="spellEnd"/>
          </w:p>
        </w:tc>
        <w:tc>
          <w:tcPr>
            <w:tcW w:w="960" w:type="dxa"/>
            <w:noWrap/>
            <w:hideMark/>
          </w:tcPr>
          <w:p w14:paraId="2A8AF2DC"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102</w:t>
            </w:r>
          </w:p>
        </w:tc>
      </w:tr>
      <w:tr w:rsidR="00683CAC" w:rsidRPr="00266578" w14:paraId="7F2A6325"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515A9C3A" w14:textId="77777777" w:rsidR="00683CAC" w:rsidRPr="0039583A" w:rsidRDefault="00683CAC" w:rsidP="00245C8B">
            <w:pPr>
              <w:rPr>
                <w:rFonts w:eastAsia="Calibri" w:cstheme="minorHAnsi"/>
                <w:sz w:val="16"/>
                <w:szCs w:val="16"/>
              </w:rPr>
            </w:pPr>
            <w:r w:rsidRPr="0039583A">
              <w:rPr>
                <w:rFonts w:eastAsia="Calibri" w:cstheme="minorHAnsi"/>
                <w:sz w:val="16"/>
                <w:szCs w:val="16"/>
              </w:rPr>
              <w:t>53029</w:t>
            </w:r>
          </w:p>
        </w:tc>
        <w:tc>
          <w:tcPr>
            <w:tcW w:w="2753" w:type="dxa"/>
            <w:noWrap/>
            <w:hideMark/>
          </w:tcPr>
          <w:p w14:paraId="1C284047"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proofErr w:type="spellStart"/>
            <w:r w:rsidRPr="0039583A">
              <w:rPr>
                <w:rFonts w:eastAsia="Calibri" w:cstheme="minorHAnsi"/>
                <w:sz w:val="16"/>
                <w:szCs w:val="16"/>
              </w:rPr>
              <w:t>Biss</w:t>
            </w:r>
            <w:proofErr w:type="spellEnd"/>
            <w:r w:rsidRPr="0039583A">
              <w:rPr>
                <w:rFonts w:eastAsia="Calibri" w:cstheme="minorHAnsi"/>
                <w:sz w:val="16"/>
                <w:szCs w:val="16"/>
              </w:rPr>
              <w:t xml:space="preserve"> at Trowbridge</w:t>
            </w:r>
          </w:p>
        </w:tc>
        <w:tc>
          <w:tcPr>
            <w:tcW w:w="960" w:type="dxa"/>
            <w:noWrap/>
            <w:hideMark/>
          </w:tcPr>
          <w:p w14:paraId="4F36AA26"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78</w:t>
            </w:r>
          </w:p>
        </w:tc>
      </w:tr>
      <w:tr w:rsidR="00683CAC" w:rsidRPr="00266578" w14:paraId="52D2F232"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182A7F80" w14:textId="77777777" w:rsidR="00683CAC" w:rsidRPr="0039583A" w:rsidRDefault="00683CAC" w:rsidP="00245C8B">
            <w:pPr>
              <w:rPr>
                <w:rFonts w:eastAsia="Calibri" w:cstheme="minorHAnsi"/>
                <w:sz w:val="16"/>
                <w:szCs w:val="16"/>
              </w:rPr>
            </w:pPr>
            <w:r w:rsidRPr="0039583A">
              <w:rPr>
                <w:rFonts w:eastAsia="Calibri" w:cstheme="minorHAnsi"/>
                <w:sz w:val="16"/>
                <w:szCs w:val="16"/>
              </w:rPr>
              <w:t>54001</w:t>
            </w:r>
          </w:p>
        </w:tc>
        <w:tc>
          <w:tcPr>
            <w:tcW w:w="2753" w:type="dxa"/>
            <w:noWrap/>
            <w:hideMark/>
          </w:tcPr>
          <w:p w14:paraId="316A0B1F"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Severn at Bewdley</w:t>
            </w:r>
          </w:p>
        </w:tc>
        <w:tc>
          <w:tcPr>
            <w:tcW w:w="960" w:type="dxa"/>
            <w:noWrap/>
            <w:hideMark/>
          </w:tcPr>
          <w:p w14:paraId="4C3971E3"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4325</w:t>
            </w:r>
          </w:p>
        </w:tc>
      </w:tr>
      <w:tr w:rsidR="00683CAC" w:rsidRPr="00266578" w14:paraId="5DC03CCA"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01A2551D" w14:textId="77777777" w:rsidR="00683CAC" w:rsidRPr="0039583A" w:rsidRDefault="00683CAC" w:rsidP="00245C8B">
            <w:pPr>
              <w:rPr>
                <w:rFonts w:eastAsia="Calibri" w:cstheme="minorHAnsi"/>
                <w:sz w:val="16"/>
                <w:szCs w:val="16"/>
              </w:rPr>
            </w:pPr>
            <w:r w:rsidRPr="0039583A">
              <w:rPr>
                <w:rFonts w:eastAsia="Calibri" w:cstheme="minorHAnsi"/>
                <w:sz w:val="16"/>
                <w:szCs w:val="16"/>
              </w:rPr>
              <w:t>54002</w:t>
            </w:r>
          </w:p>
        </w:tc>
        <w:tc>
          <w:tcPr>
            <w:tcW w:w="2753" w:type="dxa"/>
            <w:noWrap/>
            <w:hideMark/>
          </w:tcPr>
          <w:p w14:paraId="4BA7F10E"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Avon at Evesham</w:t>
            </w:r>
          </w:p>
        </w:tc>
        <w:tc>
          <w:tcPr>
            <w:tcW w:w="960" w:type="dxa"/>
            <w:noWrap/>
            <w:hideMark/>
          </w:tcPr>
          <w:p w14:paraId="04D796C8"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2210</w:t>
            </w:r>
          </w:p>
        </w:tc>
      </w:tr>
      <w:tr w:rsidR="00683CAC" w:rsidRPr="00266578" w14:paraId="72DBDD55"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32E8EBD3" w14:textId="77777777" w:rsidR="00683CAC" w:rsidRPr="0039583A" w:rsidRDefault="00683CAC" w:rsidP="00245C8B">
            <w:pPr>
              <w:rPr>
                <w:rFonts w:eastAsia="Calibri" w:cstheme="minorHAnsi"/>
                <w:sz w:val="16"/>
                <w:szCs w:val="16"/>
              </w:rPr>
            </w:pPr>
            <w:r w:rsidRPr="0039583A">
              <w:rPr>
                <w:rFonts w:eastAsia="Calibri" w:cstheme="minorHAnsi"/>
                <w:sz w:val="16"/>
                <w:szCs w:val="16"/>
              </w:rPr>
              <w:t>54004</w:t>
            </w:r>
          </w:p>
        </w:tc>
        <w:tc>
          <w:tcPr>
            <w:tcW w:w="2753" w:type="dxa"/>
            <w:noWrap/>
            <w:hideMark/>
          </w:tcPr>
          <w:p w14:paraId="2CABBA59"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proofErr w:type="spellStart"/>
            <w:r w:rsidRPr="0039583A">
              <w:rPr>
                <w:rFonts w:eastAsia="Calibri" w:cstheme="minorHAnsi"/>
                <w:sz w:val="16"/>
                <w:szCs w:val="16"/>
              </w:rPr>
              <w:t>Sowe</w:t>
            </w:r>
            <w:proofErr w:type="spellEnd"/>
            <w:r w:rsidRPr="0039583A">
              <w:rPr>
                <w:rFonts w:eastAsia="Calibri" w:cstheme="minorHAnsi"/>
                <w:sz w:val="16"/>
                <w:szCs w:val="16"/>
              </w:rPr>
              <w:t xml:space="preserve"> at Stoneleigh</w:t>
            </w:r>
          </w:p>
        </w:tc>
        <w:tc>
          <w:tcPr>
            <w:tcW w:w="960" w:type="dxa"/>
            <w:noWrap/>
            <w:hideMark/>
          </w:tcPr>
          <w:p w14:paraId="5318A0C1"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262</w:t>
            </w:r>
          </w:p>
        </w:tc>
      </w:tr>
      <w:tr w:rsidR="00683CAC" w:rsidRPr="00266578" w14:paraId="6BE8C13A"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77C7022F" w14:textId="77777777" w:rsidR="00683CAC" w:rsidRPr="0039583A" w:rsidRDefault="00683CAC" w:rsidP="00245C8B">
            <w:pPr>
              <w:rPr>
                <w:rFonts w:eastAsia="Calibri" w:cstheme="minorHAnsi"/>
                <w:sz w:val="16"/>
                <w:szCs w:val="16"/>
              </w:rPr>
            </w:pPr>
            <w:r w:rsidRPr="0039583A">
              <w:rPr>
                <w:rFonts w:eastAsia="Calibri" w:cstheme="minorHAnsi"/>
                <w:sz w:val="16"/>
                <w:szCs w:val="16"/>
              </w:rPr>
              <w:t>54006</w:t>
            </w:r>
          </w:p>
        </w:tc>
        <w:tc>
          <w:tcPr>
            <w:tcW w:w="2753" w:type="dxa"/>
            <w:noWrap/>
            <w:hideMark/>
          </w:tcPr>
          <w:p w14:paraId="28ABAC1A"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Stour (</w:t>
            </w:r>
            <w:proofErr w:type="spellStart"/>
            <w:r w:rsidRPr="0039583A">
              <w:rPr>
                <w:rFonts w:eastAsia="Calibri" w:cstheme="minorHAnsi"/>
                <w:sz w:val="16"/>
                <w:szCs w:val="16"/>
              </w:rPr>
              <w:t>Worcs</w:t>
            </w:r>
            <w:proofErr w:type="spellEnd"/>
            <w:r w:rsidRPr="0039583A">
              <w:rPr>
                <w:rFonts w:eastAsia="Calibri" w:cstheme="minorHAnsi"/>
                <w:sz w:val="16"/>
                <w:szCs w:val="16"/>
              </w:rPr>
              <w:t>) at Kidderminster Callows Lane</w:t>
            </w:r>
          </w:p>
        </w:tc>
        <w:tc>
          <w:tcPr>
            <w:tcW w:w="960" w:type="dxa"/>
            <w:noWrap/>
            <w:hideMark/>
          </w:tcPr>
          <w:p w14:paraId="5CF631FE"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324</w:t>
            </w:r>
          </w:p>
        </w:tc>
      </w:tr>
      <w:tr w:rsidR="00683CAC" w:rsidRPr="00266578" w14:paraId="72367513"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5B49B3BF" w14:textId="77777777" w:rsidR="00683CAC" w:rsidRPr="0039583A" w:rsidRDefault="00683CAC" w:rsidP="00245C8B">
            <w:pPr>
              <w:rPr>
                <w:rFonts w:eastAsia="Calibri" w:cstheme="minorHAnsi"/>
                <w:sz w:val="16"/>
                <w:szCs w:val="16"/>
              </w:rPr>
            </w:pPr>
            <w:r w:rsidRPr="0039583A">
              <w:rPr>
                <w:rFonts w:eastAsia="Calibri" w:cstheme="minorHAnsi"/>
                <w:sz w:val="16"/>
                <w:szCs w:val="16"/>
              </w:rPr>
              <w:t>54007</w:t>
            </w:r>
          </w:p>
        </w:tc>
        <w:tc>
          <w:tcPr>
            <w:tcW w:w="2753" w:type="dxa"/>
            <w:noWrap/>
            <w:hideMark/>
          </w:tcPr>
          <w:p w14:paraId="358192F5"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Arrow at Broom</w:t>
            </w:r>
          </w:p>
        </w:tc>
        <w:tc>
          <w:tcPr>
            <w:tcW w:w="960" w:type="dxa"/>
            <w:noWrap/>
            <w:hideMark/>
          </w:tcPr>
          <w:p w14:paraId="46EFA269"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319</w:t>
            </w:r>
          </w:p>
        </w:tc>
      </w:tr>
      <w:tr w:rsidR="00683CAC" w:rsidRPr="00266578" w14:paraId="029A2876"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2E365F6D" w14:textId="77777777" w:rsidR="00683CAC" w:rsidRPr="0039583A" w:rsidRDefault="00683CAC" w:rsidP="00245C8B">
            <w:pPr>
              <w:rPr>
                <w:rFonts w:eastAsia="Calibri" w:cstheme="minorHAnsi"/>
                <w:sz w:val="16"/>
                <w:szCs w:val="16"/>
              </w:rPr>
            </w:pPr>
            <w:r w:rsidRPr="0039583A">
              <w:rPr>
                <w:rFonts w:eastAsia="Calibri" w:cstheme="minorHAnsi"/>
                <w:sz w:val="16"/>
                <w:szCs w:val="16"/>
              </w:rPr>
              <w:lastRenderedPageBreak/>
              <w:t>54008</w:t>
            </w:r>
          </w:p>
        </w:tc>
        <w:tc>
          <w:tcPr>
            <w:tcW w:w="2753" w:type="dxa"/>
            <w:noWrap/>
            <w:hideMark/>
          </w:tcPr>
          <w:p w14:paraId="76F7A672"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proofErr w:type="spellStart"/>
            <w:r w:rsidRPr="0039583A">
              <w:rPr>
                <w:rFonts w:eastAsia="Calibri" w:cstheme="minorHAnsi"/>
                <w:sz w:val="16"/>
                <w:szCs w:val="16"/>
              </w:rPr>
              <w:t>Teme</w:t>
            </w:r>
            <w:proofErr w:type="spellEnd"/>
            <w:r w:rsidRPr="0039583A">
              <w:rPr>
                <w:rFonts w:eastAsia="Calibri" w:cstheme="minorHAnsi"/>
                <w:sz w:val="16"/>
                <w:szCs w:val="16"/>
              </w:rPr>
              <w:t xml:space="preserve"> at Tenbury</w:t>
            </w:r>
          </w:p>
        </w:tc>
        <w:tc>
          <w:tcPr>
            <w:tcW w:w="960" w:type="dxa"/>
            <w:noWrap/>
            <w:hideMark/>
          </w:tcPr>
          <w:p w14:paraId="15B9590E"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1134</w:t>
            </w:r>
          </w:p>
        </w:tc>
      </w:tr>
      <w:tr w:rsidR="00683CAC" w:rsidRPr="00266578" w14:paraId="22EA8382"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6F0ED715" w14:textId="77777777" w:rsidR="00683CAC" w:rsidRPr="0039583A" w:rsidRDefault="00683CAC" w:rsidP="00245C8B">
            <w:pPr>
              <w:rPr>
                <w:rFonts w:eastAsia="Calibri" w:cstheme="minorHAnsi"/>
                <w:sz w:val="16"/>
                <w:szCs w:val="16"/>
              </w:rPr>
            </w:pPr>
            <w:r w:rsidRPr="0039583A">
              <w:rPr>
                <w:rFonts w:eastAsia="Calibri" w:cstheme="minorHAnsi"/>
                <w:sz w:val="16"/>
                <w:szCs w:val="16"/>
              </w:rPr>
              <w:t>54010</w:t>
            </w:r>
          </w:p>
        </w:tc>
        <w:tc>
          <w:tcPr>
            <w:tcW w:w="2753" w:type="dxa"/>
            <w:noWrap/>
            <w:hideMark/>
          </w:tcPr>
          <w:p w14:paraId="275E44E2"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Stour (Warks) at </w:t>
            </w:r>
            <w:proofErr w:type="spellStart"/>
            <w:r w:rsidRPr="0039583A">
              <w:rPr>
                <w:rFonts w:eastAsia="Calibri" w:cstheme="minorHAnsi"/>
                <w:sz w:val="16"/>
                <w:szCs w:val="16"/>
              </w:rPr>
              <w:t>Alscot</w:t>
            </w:r>
            <w:proofErr w:type="spellEnd"/>
            <w:r w:rsidRPr="0039583A">
              <w:rPr>
                <w:rFonts w:eastAsia="Calibri" w:cstheme="minorHAnsi"/>
                <w:sz w:val="16"/>
                <w:szCs w:val="16"/>
              </w:rPr>
              <w:t xml:space="preserve"> Park</w:t>
            </w:r>
          </w:p>
        </w:tc>
        <w:tc>
          <w:tcPr>
            <w:tcW w:w="960" w:type="dxa"/>
            <w:noWrap/>
            <w:hideMark/>
          </w:tcPr>
          <w:p w14:paraId="66854D11"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319</w:t>
            </w:r>
          </w:p>
        </w:tc>
      </w:tr>
      <w:tr w:rsidR="00683CAC" w:rsidRPr="00266578" w14:paraId="4C6031AA"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19C3CF25" w14:textId="77777777" w:rsidR="00683CAC" w:rsidRPr="0039583A" w:rsidRDefault="00683CAC" w:rsidP="00245C8B">
            <w:pPr>
              <w:rPr>
                <w:rFonts w:eastAsia="Calibri" w:cstheme="minorHAnsi"/>
                <w:sz w:val="16"/>
                <w:szCs w:val="16"/>
              </w:rPr>
            </w:pPr>
            <w:r w:rsidRPr="0039583A">
              <w:rPr>
                <w:rFonts w:eastAsia="Calibri" w:cstheme="minorHAnsi"/>
                <w:sz w:val="16"/>
                <w:szCs w:val="16"/>
              </w:rPr>
              <w:t>54011</w:t>
            </w:r>
          </w:p>
        </w:tc>
        <w:tc>
          <w:tcPr>
            <w:tcW w:w="2753" w:type="dxa"/>
            <w:noWrap/>
            <w:hideMark/>
          </w:tcPr>
          <w:p w14:paraId="07EE8BC5"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proofErr w:type="spellStart"/>
            <w:r w:rsidRPr="0039583A">
              <w:rPr>
                <w:rFonts w:eastAsia="Calibri" w:cstheme="minorHAnsi"/>
                <w:sz w:val="16"/>
                <w:szCs w:val="16"/>
              </w:rPr>
              <w:t>Salwarpe</w:t>
            </w:r>
            <w:proofErr w:type="spellEnd"/>
            <w:r w:rsidRPr="0039583A">
              <w:rPr>
                <w:rFonts w:eastAsia="Calibri" w:cstheme="minorHAnsi"/>
                <w:sz w:val="16"/>
                <w:szCs w:val="16"/>
              </w:rPr>
              <w:t xml:space="preserve"> at Harford Hill</w:t>
            </w:r>
          </w:p>
        </w:tc>
        <w:tc>
          <w:tcPr>
            <w:tcW w:w="960" w:type="dxa"/>
            <w:noWrap/>
            <w:hideMark/>
          </w:tcPr>
          <w:p w14:paraId="6574C96C"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184</w:t>
            </w:r>
          </w:p>
        </w:tc>
      </w:tr>
      <w:tr w:rsidR="00683CAC" w:rsidRPr="00266578" w14:paraId="00B90D7D"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215E2326" w14:textId="77777777" w:rsidR="00683CAC" w:rsidRPr="0039583A" w:rsidRDefault="00683CAC" w:rsidP="00245C8B">
            <w:pPr>
              <w:rPr>
                <w:rFonts w:eastAsia="Calibri" w:cstheme="minorHAnsi"/>
                <w:sz w:val="16"/>
                <w:szCs w:val="16"/>
              </w:rPr>
            </w:pPr>
            <w:r w:rsidRPr="0039583A">
              <w:rPr>
                <w:rFonts w:eastAsia="Calibri" w:cstheme="minorHAnsi"/>
                <w:sz w:val="16"/>
                <w:szCs w:val="16"/>
              </w:rPr>
              <w:t>54015</w:t>
            </w:r>
          </w:p>
        </w:tc>
        <w:tc>
          <w:tcPr>
            <w:tcW w:w="2753" w:type="dxa"/>
            <w:noWrap/>
            <w:hideMark/>
          </w:tcPr>
          <w:p w14:paraId="33771ADC"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Bow Brook at </w:t>
            </w:r>
            <w:proofErr w:type="spellStart"/>
            <w:r w:rsidRPr="0039583A">
              <w:rPr>
                <w:rFonts w:eastAsia="Calibri" w:cstheme="minorHAnsi"/>
                <w:sz w:val="16"/>
                <w:szCs w:val="16"/>
              </w:rPr>
              <w:t>Besford</w:t>
            </w:r>
            <w:proofErr w:type="spellEnd"/>
            <w:r w:rsidRPr="0039583A">
              <w:rPr>
                <w:rFonts w:eastAsia="Calibri" w:cstheme="minorHAnsi"/>
                <w:sz w:val="16"/>
                <w:szCs w:val="16"/>
              </w:rPr>
              <w:t xml:space="preserve"> Bridge</w:t>
            </w:r>
          </w:p>
        </w:tc>
        <w:tc>
          <w:tcPr>
            <w:tcW w:w="960" w:type="dxa"/>
            <w:noWrap/>
            <w:hideMark/>
          </w:tcPr>
          <w:p w14:paraId="7B4E2A48"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156</w:t>
            </w:r>
          </w:p>
        </w:tc>
      </w:tr>
      <w:tr w:rsidR="00683CAC" w:rsidRPr="00266578" w14:paraId="709D74F6"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5647154D" w14:textId="77777777" w:rsidR="00683CAC" w:rsidRPr="0039583A" w:rsidRDefault="00683CAC" w:rsidP="00245C8B">
            <w:pPr>
              <w:rPr>
                <w:rFonts w:eastAsia="Calibri" w:cstheme="minorHAnsi"/>
                <w:sz w:val="16"/>
                <w:szCs w:val="16"/>
              </w:rPr>
            </w:pPr>
            <w:r w:rsidRPr="0039583A">
              <w:rPr>
                <w:rFonts w:eastAsia="Calibri" w:cstheme="minorHAnsi"/>
                <w:sz w:val="16"/>
                <w:szCs w:val="16"/>
              </w:rPr>
              <w:t>54017</w:t>
            </w:r>
          </w:p>
        </w:tc>
        <w:tc>
          <w:tcPr>
            <w:tcW w:w="2753" w:type="dxa"/>
            <w:noWrap/>
            <w:hideMark/>
          </w:tcPr>
          <w:p w14:paraId="00092137"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Leadon at Wedderburn Bridge</w:t>
            </w:r>
          </w:p>
        </w:tc>
        <w:tc>
          <w:tcPr>
            <w:tcW w:w="960" w:type="dxa"/>
            <w:noWrap/>
            <w:hideMark/>
          </w:tcPr>
          <w:p w14:paraId="794BEBAE"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293</w:t>
            </w:r>
          </w:p>
        </w:tc>
      </w:tr>
      <w:tr w:rsidR="00683CAC" w:rsidRPr="00266578" w14:paraId="0757B6C9"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639CE77E" w14:textId="77777777" w:rsidR="00683CAC" w:rsidRPr="0039583A" w:rsidRDefault="00683CAC" w:rsidP="00245C8B">
            <w:pPr>
              <w:rPr>
                <w:rFonts w:eastAsia="Calibri" w:cstheme="minorHAnsi"/>
                <w:sz w:val="16"/>
                <w:szCs w:val="16"/>
              </w:rPr>
            </w:pPr>
            <w:r w:rsidRPr="0039583A">
              <w:rPr>
                <w:rFonts w:eastAsia="Calibri" w:cstheme="minorHAnsi"/>
                <w:sz w:val="16"/>
                <w:szCs w:val="16"/>
              </w:rPr>
              <w:t>54018</w:t>
            </w:r>
          </w:p>
        </w:tc>
        <w:tc>
          <w:tcPr>
            <w:tcW w:w="2753" w:type="dxa"/>
            <w:noWrap/>
            <w:hideMark/>
          </w:tcPr>
          <w:p w14:paraId="1569BCCB"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Rea Brook at </w:t>
            </w:r>
            <w:proofErr w:type="spellStart"/>
            <w:r w:rsidRPr="0039583A">
              <w:rPr>
                <w:rFonts w:eastAsia="Calibri" w:cstheme="minorHAnsi"/>
                <w:sz w:val="16"/>
                <w:szCs w:val="16"/>
              </w:rPr>
              <w:t>Hookagate</w:t>
            </w:r>
            <w:proofErr w:type="spellEnd"/>
          </w:p>
        </w:tc>
        <w:tc>
          <w:tcPr>
            <w:tcW w:w="960" w:type="dxa"/>
            <w:noWrap/>
            <w:hideMark/>
          </w:tcPr>
          <w:p w14:paraId="147C806E"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178</w:t>
            </w:r>
          </w:p>
        </w:tc>
      </w:tr>
      <w:tr w:rsidR="00683CAC" w:rsidRPr="00266578" w14:paraId="16130B4D"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4B0BE0AF" w14:textId="77777777" w:rsidR="00683CAC" w:rsidRPr="0039583A" w:rsidRDefault="00683CAC" w:rsidP="00245C8B">
            <w:pPr>
              <w:rPr>
                <w:rFonts w:eastAsia="Calibri" w:cstheme="minorHAnsi"/>
                <w:sz w:val="16"/>
                <w:szCs w:val="16"/>
              </w:rPr>
            </w:pPr>
            <w:r w:rsidRPr="0039583A">
              <w:rPr>
                <w:rFonts w:eastAsia="Calibri" w:cstheme="minorHAnsi"/>
                <w:sz w:val="16"/>
                <w:szCs w:val="16"/>
              </w:rPr>
              <w:t>54019</w:t>
            </w:r>
          </w:p>
        </w:tc>
        <w:tc>
          <w:tcPr>
            <w:tcW w:w="2753" w:type="dxa"/>
            <w:noWrap/>
            <w:hideMark/>
          </w:tcPr>
          <w:p w14:paraId="21B78519"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Avon at </w:t>
            </w:r>
            <w:proofErr w:type="spellStart"/>
            <w:r w:rsidRPr="0039583A">
              <w:rPr>
                <w:rFonts w:eastAsia="Calibri" w:cstheme="minorHAnsi"/>
                <w:sz w:val="16"/>
                <w:szCs w:val="16"/>
              </w:rPr>
              <w:t>Stareton</w:t>
            </w:r>
            <w:proofErr w:type="spellEnd"/>
          </w:p>
        </w:tc>
        <w:tc>
          <w:tcPr>
            <w:tcW w:w="960" w:type="dxa"/>
            <w:noWrap/>
            <w:hideMark/>
          </w:tcPr>
          <w:p w14:paraId="1879DCA9"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347</w:t>
            </w:r>
          </w:p>
        </w:tc>
      </w:tr>
      <w:tr w:rsidR="00683CAC" w:rsidRPr="00266578" w14:paraId="69B971EB"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73A53C85" w14:textId="77777777" w:rsidR="00683CAC" w:rsidRPr="0039583A" w:rsidRDefault="00683CAC" w:rsidP="00245C8B">
            <w:pPr>
              <w:rPr>
                <w:rFonts w:eastAsia="Calibri" w:cstheme="minorHAnsi"/>
                <w:sz w:val="16"/>
                <w:szCs w:val="16"/>
              </w:rPr>
            </w:pPr>
            <w:r w:rsidRPr="0039583A">
              <w:rPr>
                <w:rFonts w:eastAsia="Calibri" w:cstheme="minorHAnsi"/>
                <w:sz w:val="16"/>
                <w:szCs w:val="16"/>
              </w:rPr>
              <w:t>54020</w:t>
            </w:r>
          </w:p>
        </w:tc>
        <w:tc>
          <w:tcPr>
            <w:tcW w:w="2753" w:type="dxa"/>
            <w:noWrap/>
            <w:hideMark/>
          </w:tcPr>
          <w:p w14:paraId="250FB952"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Perry at </w:t>
            </w:r>
            <w:proofErr w:type="spellStart"/>
            <w:r w:rsidRPr="0039583A">
              <w:rPr>
                <w:rFonts w:eastAsia="Calibri" w:cstheme="minorHAnsi"/>
                <w:sz w:val="16"/>
                <w:szCs w:val="16"/>
              </w:rPr>
              <w:t>Yeaton</w:t>
            </w:r>
            <w:proofErr w:type="spellEnd"/>
          </w:p>
        </w:tc>
        <w:tc>
          <w:tcPr>
            <w:tcW w:w="960" w:type="dxa"/>
            <w:noWrap/>
            <w:hideMark/>
          </w:tcPr>
          <w:p w14:paraId="67455421"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181</w:t>
            </w:r>
          </w:p>
        </w:tc>
      </w:tr>
      <w:tr w:rsidR="00683CAC" w:rsidRPr="00266578" w14:paraId="0C1B8FAC"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0A542ED9" w14:textId="77777777" w:rsidR="00683CAC" w:rsidRPr="0039583A" w:rsidRDefault="00683CAC" w:rsidP="00245C8B">
            <w:pPr>
              <w:rPr>
                <w:rFonts w:eastAsia="Calibri" w:cstheme="minorHAnsi"/>
                <w:sz w:val="16"/>
                <w:szCs w:val="16"/>
              </w:rPr>
            </w:pPr>
            <w:r w:rsidRPr="0039583A">
              <w:rPr>
                <w:rFonts w:eastAsia="Calibri" w:cstheme="minorHAnsi"/>
                <w:sz w:val="16"/>
                <w:szCs w:val="16"/>
              </w:rPr>
              <w:t>54023</w:t>
            </w:r>
          </w:p>
        </w:tc>
        <w:tc>
          <w:tcPr>
            <w:tcW w:w="2753" w:type="dxa"/>
            <w:noWrap/>
            <w:hideMark/>
          </w:tcPr>
          <w:p w14:paraId="5A95F294"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proofErr w:type="spellStart"/>
            <w:r w:rsidRPr="0039583A">
              <w:rPr>
                <w:rFonts w:eastAsia="Calibri" w:cstheme="minorHAnsi"/>
                <w:sz w:val="16"/>
                <w:szCs w:val="16"/>
              </w:rPr>
              <w:t>Badsey</w:t>
            </w:r>
            <w:proofErr w:type="spellEnd"/>
            <w:r w:rsidRPr="0039583A">
              <w:rPr>
                <w:rFonts w:eastAsia="Calibri" w:cstheme="minorHAnsi"/>
                <w:sz w:val="16"/>
                <w:szCs w:val="16"/>
              </w:rPr>
              <w:t xml:space="preserve"> Brook at </w:t>
            </w:r>
            <w:proofErr w:type="spellStart"/>
            <w:r w:rsidRPr="0039583A">
              <w:rPr>
                <w:rFonts w:eastAsia="Calibri" w:cstheme="minorHAnsi"/>
                <w:sz w:val="16"/>
                <w:szCs w:val="16"/>
              </w:rPr>
              <w:t>Offenham</w:t>
            </w:r>
            <w:proofErr w:type="spellEnd"/>
          </w:p>
        </w:tc>
        <w:tc>
          <w:tcPr>
            <w:tcW w:w="960" w:type="dxa"/>
            <w:noWrap/>
            <w:hideMark/>
          </w:tcPr>
          <w:p w14:paraId="4587F700"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96</w:t>
            </w:r>
          </w:p>
        </w:tc>
      </w:tr>
      <w:tr w:rsidR="00683CAC" w:rsidRPr="00266578" w14:paraId="00C146C5"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186376B4" w14:textId="77777777" w:rsidR="00683CAC" w:rsidRPr="0039583A" w:rsidRDefault="00683CAC" w:rsidP="00245C8B">
            <w:pPr>
              <w:rPr>
                <w:rFonts w:eastAsia="Calibri" w:cstheme="minorHAnsi"/>
                <w:sz w:val="16"/>
                <w:szCs w:val="16"/>
              </w:rPr>
            </w:pPr>
            <w:r w:rsidRPr="0039583A">
              <w:rPr>
                <w:rFonts w:eastAsia="Calibri" w:cstheme="minorHAnsi"/>
                <w:sz w:val="16"/>
                <w:szCs w:val="16"/>
              </w:rPr>
              <w:t>54024</w:t>
            </w:r>
          </w:p>
        </w:tc>
        <w:tc>
          <w:tcPr>
            <w:tcW w:w="2753" w:type="dxa"/>
            <w:noWrap/>
            <w:hideMark/>
          </w:tcPr>
          <w:p w14:paraId="3ACD9A3A"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Worfe at </w:t>
            </w:r>
            <w:proofErr w:type="spellStart"/>
            <w:r w:rsidRPr="0039583A">
              <w:rPr>
                <w:rFonts w:eastAsia="Calibri" w:cstheme="minorHAnsi"/>
                <w:sz w:val="16"/>
                <w:szCs w:val="16"/>
              </w:rPr>
              <w:t>Burcote</w:t>
            </w:r>
            <w:proofErr w:type="spellEnd"/>
          </w:p>
        </w:tc>
        <w:tc>
          <w:tcPr>
            <w:tcW w:w="960" w:type="dxa"/>
            <w:noWrap/>
            <w:hideMark/>
          </w:tcPr>
          <w:p w14:paraId="7CA27DCE"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258</w:t>
            </w:r>
          </w:p>
        </w:tc>
      </w:tr>
      <w:tr w:rsidR="00683CAC" w:rsidRPr="00266578" w14:paraId="0FFFB42F"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11C49BA8" w14:textId="77777777" w:rsidR="00683CAC" w:rsidRPr="0039583A" w:rsidRDefault="00683CAC" w:rsidP="00245C8B">
            <w:pPr>
              <w:rPr>
                <w:rFonts w:eastAsia="Calibri" w:cstheme="minorHAnsi"/>
                <w:sz w:val="16"/>
                <w:szCs w:val="16"/>
              </w:rPr>
            </w:pPr>
            <w:r w:rsidRPr="0039583A">
              <w:rPr>
                <w:rFonts w:eastAsia="Calibri" w:cstheme="minorHAnsi"/>
                <w:sz w:val="16"/>
                <w:szCs w:val="16"/>
              </w:rPr>
              <w:t>54027</w:t>
            </w:r>
          </w:p>
        </w:tc>
        <w:tc>
          <w:tcPr>
            <w:tcW w:w="2753" w:type="dxa"/>
            <w:noWrap/>
            <w:hideMark/>
          </w:tcPr>
          <w:p w14:paraId="3E943654"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Frome at </w:t>
            </w:r>
            <w:proofErr w:type="spellStart"/>
            <w:r w:rsidRPr="0039583A">
              <w:rPr>
                <w:rFonts w:eastAsia="Calibri" w:cstheme="minorHAnsi"/>
                <w:sz w:val="16"/>
                <w:szCs w:val="16"/>
              </w:rPr>
              <w:t>Ebley</w:t>
            </w:r>
            <w:proofErr w:type="spellEnd"/>
            <w:r w:rsidRPr="0039583A">
              <w:rPr>
                <w:rFonts w:eastAsia="Calibri" w:cstheme="minorHAnsi"/>
                <w:sz w:val="16"/>
                <w:szCs w:val="16"/>
              </w:rPr>
              <w:t xml:space="preserve"> Mill</w:t>
            </w:r>
          </w:p>
        </w:tc>
        <w:tc>
          <w:tcPr>
            <w:tcW w:w="960" w:type="dxa"/>
            <w:noWrap/>
            <w:hideMark/>
          </w:tcPr>
          <w:p w14:paraId="56F4FFA1"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198</w:t>
            </w:r>
          </w:p>
        </w:tc>
      </w:tr>
      <w:tr w:rsidR="00683CAC" w:rsidRPr="00266578" w14:paraId="227123D2"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5FB029BE" w14:textId="77777777" w:rsidR="00683CAC" w:rsidRPr="0039583A" w:rsidRDefault="00683CAC" w:rsidP="00245C8B">
            <w:pPr>
              <w:rPr>
                <w:rFonts w:eastAsia="Calibri" w:cstheme="minorHAnsi"/>
                <w:sz w:val="16"/>
                <w:szCs w:val="16"/>
              </w:rPr>
            </w:pPr>
            <w:r w:rsidRPr="0039583A">
              <w:rPr>
                <w:rFonts w:eastAsia="Calibri" w:cstheme="minorHAnsi"/>
                <w:sz w:val="16"/>
                <w:szCs w:val="16"/>
              </w:rPr>
              <w:t>54029</w:t>
            </w:r>
          </w:p>
        </w:tc>
        <w:tc>
          <w:tcPr>
            <w:tcW w:w="2753" w:type="dxa"/>
            <w:noWrap/>
            <w:hideMark/>
          </w:tcPr>
          <w:p w14:paraId="043E407C"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proofErr w:type="spellStart"/>
            <w:r w:rsidRPr="0039583A">
              <w:rPr>
                <w:rFonts w:eastAsia="Calibri" w:cstheme="minorHAnsi"/>
                <w:sz w:val="16"/>
                <w:szCs w:val="16"/>
              </w:rPr>
              <w:t>Teme</w:t>
            </w:r>
            <w:proofErr w:type="spellEnd"/>
            <w:r w:rsidRPr="0039583A">
              <w:rPr>
                <w:rFonts w:eastAsia="Calibri" w:cstheme="minorHAnsi"/>
                <w:sz w:val="16"/>
                <w:szCs w:val="16"/>
              </w:rPr>
              <w:t xml:space="preserve"> at </w:t>
            </w:r>
            <w:proofErr w:type="spellStart"/>
            <w:r w:rsidRPr="0039583A">
              <w:rPr>
                <w:rFonts w:eastAsia="Calibri" w:cstheme="minorHAnsi"/>
                <w:sz w:val="16"/>
                <w:szCs w:val="16"/>
              </w:rPr>
              <w:t>Knightsford</w:t>
            </w:r>
            <w:proofErr w:type="spellEnd"/>
            <w:r w:rsidRPr="0039583A">
              <w:rPr>
                <w:rFonts w:eastAsia="Calibri" w:cstheme="minorHAnsi"/>
                <w:sz w:val="16"/>
                <w:szCs w:val="16"/>
              </w:rPr>
              <w:t xml:space="preserve"> Bridge</w:t>
            </w:r>
          </w:p>
        </w:tc>
        <w:tc>
          <w:tcPr>
            <w:tcW w:w="960" w:type="dxa"/>
            <w:noWrap/>
            <w:hideMark/>
          </w:tcPr>
          <w:p w14:paraId="633C7C15"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1480</w:t>
            </w:r>
          </w:p>
        </w:tc>
      </w:tr>
      <w:tr w:rsidR="00683CAC" w:rsidRPr="00266578" w14:paraId="0F6D5E98"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6978023C" w14:textId="77777777" w:rsidR="00683CAC" w:rsidRPr="0039583A" w:rsidRDefault="00683CAC" w:rsidP="00245C8B">
            <w:pPr>
              <w:rPr>
                <w:rFonts w:eastAsia="Calibri" w:cstheme="minorHAnsi"/>
                <w:sz w:val="16"/>
                <w:szCs w:val="16"/>
              </w:rPr>
            </w:pPr>
            <w:r w:rsidRPr="0039583A">
              <w:rPr>
                <w:rFonts w:eastAsia="Calibri" w:cstheme="minorHAnsi"/>
                <w:sz w:val="16"/>
                <w:szCs w:val="16"/>
              </w:rPr>
              <w:t>54032</w:t>
            </w:r>
          </w:p>
        </w:tc>
        <w:tc>
          <w:tcPr>
            <w:tcW w:w="2753" w:type="dxa"/>
            <w:noWrap/>
            <w:hideMark/>
          </w:tcPr>
          <w:p w14:paraId="3BFA948F"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Severn at Saxons Lode</w:t>
            </w:r>
          </w:p>
        </w:tc>
        <w:tc>
          <w:tcPr>
            <w:tcW w:w="960" w:type="dxa"/>
            <w:noWrap/>
            <w:hideMark/>
          </w:tcPr>
          <w:p w14:paraId="172206D9"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6850</w:t>
            </w:r>
          </w:p>
        </w:tc>
      </w:tr>
      <w:tr w:rsidR="00683CAC" w:rsidRPr="00266578" w14:paraId="6B7DB6ED"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71D2A3B0" w14:textId="77777777" w:rsidR="00683CAC" w:rsidRPr="0039583A" w:rsidRDefault="00683CAC" w:rsidP="00245C8B">
            <w:pPr>
              <w:rPr>
                <w:rFonts w:eastAsia="Calibri" w:cstheme="minorHAnsi"/>
                <w:sz w:val="16"/>
                <w:szCs w:val="16"/>
              </w:rPr>
            </w:pPr>
            <w:r w:rsidRPr="0039583A">
              <w:rPr>
                <w:rFonts w:eastAsia="Calibri" w:cstheme="minorHAnsi"/>
                <w:sz w:val="16"/>
                <w:szCs w:val="16"/>
              </w:rPr>
              <w:t>54036</w:t>
            </w:r>
          </w:p>
        </w:tc>
        <w:tc>
          <w:tcPr>
            <w:tcW w:w="2753" w:type="dxa"/>
            <w:noWrap/>
            <w:hideMark/>
          </w:tcPr>
          <w:p w14:paraId="38DE992A"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proofErr w:type="spellStart"/>
            <w:r w:rsidRPr="0039583A">
              <w:rPr>
                <w:rFonts w:eastAsia="Calibri" w:cstheme="minorHAnsi"/>
                <w:sz w:val="16"/>
                <w:szCs w:val="16"/>
              </w:rPr>
              <w:t>Isbourne</w:t>
            </w:r>
            <w:proofErr w:type="spellEnd"/>
            <w:r w:rsidRPr="0039583A">
              <w:rPr>
                <w:rFonts w:eastAsia="Calibri" w:cstheme="minorHAnsi"/>
                <w:sz w:val="16"/>
                <w:szCs w:val="16"/>
              </w:rPr>
              <w:t xml:space="preserve"> at Hinton on the Green</w:t>
            </w:r>
          </w:p>
        </w:tc>
        <w:tc>
          <w:tcPr>
            <w:tcW w:w="960" w:type="dxa"/>
            <w:noWrap/>
            <w:hideMark/>
          </w:tcPr>
          <w:p w14:paraId="4EA6AE68"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91</w:t>
            </w:r>
          </w:p>
        </w:tc>
      </w:tr>
      <w:tr w:rsidR="00683CAC" w:rsidRPr="00266578" w14:paraId="44543EA3"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50DF988F" w14:textId="77777777" w:rsidR="00683CAC" w:rsidRPr="0039583A" w:rsidRDefault="00683CAC" w:rsidP="00245C8B">
            <w:pPr>
              <w:rPr>
                <w:rFonts w:eastAsia="Calibri" w:cstheme="minorHAnsi"/>
                <w:sz w:val="16"/>
                <w:szCs w:val="16"/>
              </w:rPr>
            </w:pPr>
            <w:r w:rsidRPr="0039583A">
              <w:rPr>
                <w:rFonts w:eastAsia="Calibri" w:cstheme="minorHAnsi"/>
                <w:sz w:val="16"/>
                <w:szCs w:val="16"/>
              </w:rPr>
              <w:t>54040</w:t>
            </w:r>
          </w:p>
        </w:tc>
        <w:tc>
          <w:tcPr>
            <w:tcW w:w="2753" w:type="dxa"/>
            <w:noWrap/>
            <w:hideMark/>
          </w:tcPr>
          <w:p w14:paraId="2CEC8689"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Meese at </w:t>
            </w:r>
            <w:proofErr w:type="spellStart"/>
            <w:r w:rsidRPr="0039583A">
              <w:rPr>
                <w:rFonts w:eastAsia="Calibri" w:cstheme="minorHAnsi"/>
                <w:sz w:val="16"/>
                <w:szCs w:val="16"/>
              </w:rPr>
              <w:t>Tibberton</w:t>
            </w:r>
            <w:proofErr w:type="spellEnd"/>
          </w:p>
        </w:tc>
        <w:tc>
          <w:tcPr>
            <w:tcW w:w="960" w:type="dxa"/>
            <w:noWrap/>
            <w:hideMark/>
          </w:tcPr>
          <w:p w14:paraId="08F1EE6B"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168</w:t>
            </w:r>
          </w:p>
        </w:tc>
      </w:tr>
      <w:tr w:rsidR="00683CAC" w:rsidRPr="00266578" w14:paraId="580010BE"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6EF3BCCB" w14:textId="77777777" w:rsidR="00683CAC" w:rsidRPr="0039583A" w:rsidRDefault="00683CAC" w:rsidP="00245C8B">
            <w:pPr>
              <w:rPr>
                <w:rFonts w:eastAsia="Calibri" w:cstheme="minorHAnsi"/>
                <w:sz w:val="16"/>
                <w:szCs w:val="16"/>
              </w:rPr>
            </w:pPr>
            <w:r w:rsidRPr="0039583A">
              <w:rPr>
                <w:rFonts w:eastAsia="Calibri" w:cstheme="minorHAnsi"/>
                <w:sz w:val="16"/>
                <w:szCs w:val="16"/>
              </w:rPr>
              <w:t>54041</w:t>
            </w:r>
          </w:p>
        </w:tc>
        <w:tc>
          <w:tcPr>
            <w:tcW w:w="2753" w:type="dxa"/>
            <w:noWrap/>
            <w:hideMark/>
          </w:tcPr>
          <w:p w14:paraId="179E9FD3"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Tern at Eaton upon Tern</w:t>
            </w:r>
          </w:p>
        </w:tc>
        <w:tc>
          <w:tcPr>
            <w:tcW w:w="960" w:type="dxa"/>
            <w:noWrap/>
            <w:hideMark/>
          </w:tcPr>
          <w:p w14:paraId="3B6620AB"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192</w:t>
            </w:r>
          </w:p>
        </w:tc>
      </w:tr>
      <w:tr w:rsidR="00683CAC" w:rsidRPr="00266578" w14:paraId="1D540026"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158F33F3" w14:textId="77777777" w:rsidR="00683CAC" w:rsidRPr="0039583A" w:rsidRDefault="00683CAC" w:rsidP="00245C8B">
            <w:pPr>
              <w:rPr>
                <w:rFonts w:eastAsia="Calibri" w:cstheme="minorHAnsi"/>
                <w:sz w:val="16"/>
                <w:szCs w:val="16"/>
              </w:rPr>
            </w:pPr>
            <w:r w:rsidRPr="0039583A">
              <w:rPr>
                <w:rFonts w:eastAsia="Calibri" w:cstheme="minorHAnsi"/>
                <w:sz w:val="16"/>
                <w:szCs w:val="16"/>
              </w:rPr>
              <w:t>54044</w:t>
            </w:r>
          </w:p>
        </w:tc>
        <w:tc>
          <w:tcPr>
            <w:tcW w:w="2753" w:type="dxa"/>
            <w:noWrap/>
            <w:hideMark/>
          </w:tcPr>
          <w:p w14:paraId="31C8AC79"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Tern at </w:t>
            </w:r>
            <w:proofErr w:type="spellStart"/>
            <w:r w:rsidRPr="0039583A">
              <w:rPr>
                <w:rFonts w:eastAsia="Calibri" w:cstheme="minorHAnsi"/>
                <w:sz w:val="16"/>
                <w:szCs w:val="16"/>
              </w:rPr>
              <w:t>Ternhill</w:t>
            </w:r>
            <w:proofErr w:type="spellEnd"/>
          </w:p>
        </w:tc>
        <w:tc>
          <w:tcPr>
            <w:tcW w:w="960" w:type="dxa"/>
            <w:noWrap/>
            <w:hideMark/>
          </w:tcPr>
          <w:p w14:paraId="7A8D6476"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93</w:t>
            </w:r>
          </w:p>
        </w:tc>
      </w:tr>
      <w:tr w:rsidR="00683CAC" w:rsidRPr="00266578" w14:paraId="77E63F00"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3A968041" w14:textId="77777777" w:rsidR="00683CAC" w:rsidRPr="0039583A" w:rsidRDefault="00683CAC" w:rsidP="00245C8B">
            <w:pPr>
              <w:rPr>
                <w:rFonts w:eastAsia="Calibri" w:cstheme="minorHAnsi"/>
                <w:sz w:val="16"/>
                <w:szCs w:val="16"/>
              </w:rPr>
            </w:pPr>
            <w:r w:rsidRPr="0039583A">
              <w:rPr>
                <w:rFonts w:eastAsia="Calibri" w:cstheme="minorHAnsi"/>
                <w:sz w:val="16"/>
                <w:szCs w:val="16"/>
              </w:rPr>
              <w:t>54046</w:t>
            </w:r>
          </w:p>
        </w:tc>
        <w:tc>
          <w:tcPr>
            <w:tcW w:w="2753" w:type="dxa"/>
            <w:noWrap/>
            <w:hideMark/>
          </w:tcPr>
          <w:p w14:paraId="3AC31E45"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Worfe at Cosford</w:t>
            </w:r>
          </w:p>
        </w:tc>
        <w:tc>
          <w:tcPr>
            <w:tcW w:w="960" w:type="dxa"/>
            <w:noWrap/>
            <w:hideMark/>
          </w:tcPr>
          <w:p w14:paraId="6A6D230B"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55</w:t>
            </w:r>
          </w:p>
        </w:tc>
      </w:tr>
      <w:tr w:rsidR="00683CAC" w:rsidRPr="00266578" w14:paraId="39D94AAC"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570BD351" w14:textId="77777777" w:rsidR="00683CAC" w:rsidRPr="0039583A" w:rsidRDefault="00683CAC" w:rsidP="00245C8B">
            <w:pPr>
              <w:rPr>
                <w:rFonts w:eastAsia="Calibri" w:cstheme="minorHAnsi"/>
                <w:sz w:val="16"/>
                <w:szCs w:val="16"/>
              </w:rPr>
            </w:pPr>
            <w:r w:rsidRPr="0039583A">
              <w:rPr>
                <w:rFonts w:eastAsia="Calibri" w:cstheme="minorHAnsi"/>
                <w:sz w:val="16"/>
                <w:szCs w:val="16"/>
              </w:rPr>
              <w:t>54048</w:t>
            </w:r>
          </w:p>
        </w:tc>
        <w:tc>
          <w:tcPr>
            <w:tcW w:w="2753" w:type="dxa"/>
            <w:noWrap/>
            <w:hideMark/>
          </w:tcPr>
          <w:p w14:paraId="7BB6AF0D"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Dene at Wellesbourne</w:t>
            </w:r>
          </w:p>
        </w:tc>
        <w:tc>
          <w:tcPr>
            <w:tcW w:w="960" w:type="dxa"/>
            <w:noWrap/>
            <w:hideMark/>
          </w:tcPr>
          <w:p w14:paraId="2A6683C1"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102</w:t>
            </w:r>
          </w:p>
        </w:tc>
      </w:tr>
      <w:tr w:rsidR="00683CAC" w:rsidRPr="00266578" w14:paraId="766217DD"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60126DDE" w14:textId="77777777" w:rsidR="00683CAC" w:rsidRPr="0039583A" w:rsidRDefault="00683CAC" w:rsidP="00245C8B">
            <w:pPr>
              <w:rPr>
                <w:rFonts w:eastAsia="Calibri" w:cstheme="minorHAnsi"/>
                <w:sz w:val="16"/>
                <w:szCs w:val="16"/>
              </w:rPr>
            </w:pPr>
            <w:r w:rsidRPr="0039583A">
              <w:rPr>
                <w:rFonts w:eastAsia="Calibri" w:cstheme="minorHAnsi"/>
                <w:sz w:val="16"/>
                <w:szCs w:val="16"/>
              </w:rPr>
              <w:t>54049</w:t>
            </w:r>
          </w:p>
        </w:tc>
        <w:tc>
          <w:tcPr>
            <w:tcW w:w="2753" w:type="dxa"/>
            <w:noWrap/>
            <w:hideMark/>
          </w:tcPr>
          <w:p w14:paraId="3E0DBF21"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Leam at Princes Drive Weir</w:t>
            </w:r>
          </w:p>
        </w:tc>
        <w:tc>
          <w:tcPr>
            <w:tcW w:w="960" w:type="dxa"/>
            <w:noWrap/>
            <w:hideMark/>
          </w:tcPr>
          <w:p w14:paraId="306A3AE4"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362</w:t>
            </w:r>
          </w:p>
        </w:tc>
      </w:tr>
      <w:tr w:rsidR="00683CAC" w:rsidRPr="00266578" w14:paraId="3701E6FD"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2C3A6DBA" w14:textId="77777777" w:rsidR="00683CAC" w:rsidRPr="0039583A" w:rsidRDefault="00683CAC" w:rsidP="00245C8B">
            <w:pPr>
              <w:rPr>
                <w:rFonts w:eastAsia="Calibri" w:cstheme="minorHAnsi"/>
                <w:sz w:val="16"/>
                <w:szCs w:val="16"/>
              </w:rPr>
            </w:pPr>
            <w:r w:rsidRPr="0039583A">
              <w:rPr>
                <w:rFonts w:eastAsia="Calibri" w:cstheme="minorHAnsi"/>
                <w:sz w:val="16"/>
                <w:szCs w:val="16"/>
              </w:rPr>
              <w:t>54050</w:t>
            </w:r>
          </w:p>
        </w:tc>
        <w:tc>
          <w:tcPr>
            <w:tcW w:w="2753" w:type="dxa"/>
            <w:noWrap/>
            <w:hideMark/>
          </w:tcPr>
          <w:p w14:paraId="58903689"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Leam at </w:t>
            </w:r>
            <w:proofErr w:type="spellStart"/>
            <w:r w:rsidRPr="0039583A">
              <w:rPr>
                <w:rFonts w:eastAsia="Calibri" w:cstheme="minorHAnsi"/>
                <w:sz w:val="16"/>
                <w:szCs w:val="16"/>
              </w:rPr>
              <w:t>Eathorpe</w:t>
            </w:r>
            <w:proofErr w:type="spellEnd"/>
          </w:p>
        </w:tc>
        <w:tc>
          <w:tcPr>
            <w:tcW w:w="960" w:type="dxa"/>
            <w:noWrap/>
            <w:hideMark/>
          </w:tcPr>
          <w:p w14:paraId="2F8907ED"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300</w:t>
            </w:r>
          </w:p>
        </w:tc>
      </w:tr>
      <w:tr w:rsidR="00683CAC" w:rsidRPr="00266578" w14:paraId="37462B0B"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5F075438" w14:textId="77777777" w:rsidR="00683CAC" w:rsidRPr="0039583A" w:rsidRDefault="00683CAC" w:rsidP="00245C8B">
            <w:pPr>
              <w:rPr>
                <w:rFonts w:eastAsia="Calibri" w:cstheme="minorHAnsi"/>
                <w:sz w:val="16"/>
                <w:szCs w:val="16"/>
              </w:rPr>
            </w:pPr>
            <w:r w:rsidRPr="0039583A">
              <w:rPr>
                <w:rFonts w:eastAsia="Calibri" w:cstheme="minorHAnsi"/>
                <w:sz w:val="16"/>
                <w:szCs w:val="16"/>
              </w:rPr>
              <w:t>54057</w:t>
            </w:r>
          </w:p>
        </w:tc>
        <w:tc>
          <w:tcPr>
            <w:tcW w:w="2753" w:type="dxa"/>
            <w:noWrap/>
            <w:hideMark/>
          </w:tcPr>
          <w:p w14:paraId="3736E028"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Severn at Haw Bridge</w:t>
            </w:r>
          </w:p>
        </w:tc>
        <w:tc>
          <w:tcPr>
            <w:tcW w:w="960" w:type="dxa"/>
            <w:noWrap/>
            <w:hideMark/>
          </w:tcPr>
          <w:p w14:paraId="4F422304"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9895</w:t>
            </w:r>
          </w:p>
        </w:tc>
      </w:tr>
      <w:tr w:rsidR="00683CAC" w:rsidRPr="00266578" w14:paraId="34C96C9F"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19EE0FA1" w14:textId="77777777" w:rsidR="00683CAC" w:rsidRPr="0039583A" w:rsidRDefault="00683CAC" w:rsidP="00245C8B">
            <w:pPr>
              <w:rPr>
                <w:rFonts w:eastAsia="Calibri" w:cstheme="minorHAnsi"/>
                <w:sz w:val="16"/>
                <w:szCs w:val="16"/>
              </w:rPr>
            </w:pPr>
            <w:r w:rsidRPr="0039583A">
              <w:rPr>
                <w:rFonts w:eastAsia="Calibri" w:cstheme="minorHAnsi"/>
                <w:sz w:val="16"/>
                <w:szCs w:val="16"/>
              </w:rPr>
              <w:t>54063</w:t>
            </w:r>
          </w:p>
        </w:tc>
        <w:tc>
          <w:tcPr>
            <w:tcW w:w="2753" w:type="dxa"/>
            <w:noWrap/>
            <w:hideMark/>
          </w:tcPr>
          <w:p w14:paraId="5CDA43AA"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Stour (</w:t>
            </w:r>
            <w:proofErr w:type="spellStart"/>
            <w:r w:rsidRPr="0039583A">
              <w:rPr>
                <w:rFonts w:eastAsia="Calibri" w:cstheme="minorHAnsi"/>
                <w:sz w:val="16"/>
                <w:szCs w:val="16"/>
              </w:rPr>
              <w:t>Worcs</w:t>
            </w:r>
            <w:proofErr w:type="spellEnd"/>
            <w:r w:rsidRPr="0039583A">
              <w:rPr>
                <w:rFonts w:eastAsia="Calibri" w:cstheme="minorHAnsi"/>
                <w:sz w:val="16"/>
                <w:szCs w:val="16"/>
              </w:rPr>
              <w:t>) at Prestwood Hospital</w:t>
            </w:r>
          </w:p>
        </w:tc>
        <w:tc>
          <w:tcPr>
            <w:tcW w:w="960" w:type="dxa"/>
            <w:noWrap/>
            <w:hideMark/>
          </w:tcPr>
          <w:p w14:paraId="3C62C918"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90</w:t>
            </w:r>
          </w:p>
        </w:tc>
      </w:tr>
      <w:tr w:rsidR="00683CAC" w:rsidRPr="00266578" w14:paraId="218E9F93"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2E58CD81" w14:textId="77777777" w:rsidR="00683CAC" w:rsidRPr="0039583A" w:rsidRDefault="00683CAC" w:rsidP="00245C8B">
            <w:pPr>
              <w:rPr>
                <w:rFonts w:eastAsia="Calibri" w:cstheme="minorHAnsi"/>
                <w:sz w:val="16"/>
                <w:szCs w:val="16"/>
              </w:rPr>
            </w:pPr>
            <w:r w:rsidRPr="0039583A">
              <w:rPr>
                <w:rFonts w:eastAsia="Calibri" w:cstheme="minorHAnsi"/>
                <w:sz w:val="16"/>
                <w:szCs w:val="16"/>
              </w:rPr>
              <w:t>54088</w:t>
            </w:r>
          </w:p>
        </w:tc>
        <w:tc>
          <w:tcPr>
            <w:tcW w:w="2753" w:type="dxa"/>
            <w:noWrap/>
            <w:hideMark/>
          </w:tcPr>
          <w:p w14:paraId="1FD09B1E"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Little Avon at Berkeley Kennels</w:t>
            </w:r>
          </w:p>
        </w:tc>
        <w:tc>
          <w:tcPr>
            <w:tcW w:w="960" w:type="dxa"/>
            <w:noWrap/>
            <w:hideMark/>
          </w:tcPr>
          <w:p w14:paraId="20DB8BCB"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134</w:t>
            </w:r>
          </w:p>
        </w:tc>
      </w:tr>
      <w:tr w:rsidR="00683CAC" w:rsidRPr="00266578" w14:paraId="1A5E6EC0"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778C800C" w14:textId="77777777" w:rsidR="00683CAC" w:rsidRPr="0039583A" w:rsidRDefault="00683CAC" w:rsidP="00245C8B">
            <w:pPr>
              <w:rPr>
                <w:rFonts w:eastAsia="Calibri" w:cstheme="minorHAnsi"/>
                <w:sz w:val="16"/>
                <w:szCs w:val="16"/>
              </w:rPr>
            </w:pPr>
            <w:r w:rsidRPr="0039583A">
              <w:rPr>
                <w:rFonts w:eastAsia="Calibri" w:cstheme="minorHAnsi"/>
                <w:sz w:val="16"/>
                <w:szCs w:val="16"/>
              </w:rPr>
              <w:t>54089</w:t>
            </w:r>
          </w:p>
        </w:tc>
        <w:tc>
          <w:tcPr>
            <w:tcW w:w="2753" w:type="dxa"/>
            <w:noWrap/>
            <w:hideMark/>
          </w:tcPr>
          <w:p w14:paraId="64194EA8"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Avon at Bredon</w:t>
            </w:r>
          </w:p>
        </w:tc>
        <w:tc>
          <w:tcPr>
            <w:tcW w:w="960" w:type="dxa"/>
            <w:noWrap/>
            <w:hideMark/>
          </w:tcPr>
          <w:p w14:paraId="39EB7E70"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2674</w:t>
            </w:r>
          </w:p>
        </w:tc>
      </w:tr>
      <w:tr w:rsidR="00683CAC" w:rsidRPr="00266578" w14:paraId="45FBC98A"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33CB69FB" w14:textId="77777777" w:rsidR="00683CAC" w:rsidRPr="0039583A" w:rsidRDefault="00683CAC" w:rsidP="00245C8B">
            <w:pPr>
              <w:rPr>
                <w:rFonts w:eastAsia="Calibri" w:cstheme="minorHAnsi"/>
                <w:sz w:val="16"/>
                <w:szCs w:val="16"/>
              </w:rPr>
            </w:pPr>
            <w:r w:rsidRPr="0039583A">
              <w:rPr>
                <w:rFonts w:eastAsia="Calibri" w:cstheme="minorHAnsi"/>
                <w:sz w:val="16"/>
                <w:szCs w:val="16"/>
              </w:rPr>
              <w:t>54094</w:t>
            </w:r>
          </w:p>
        </w:tc>
        <w:tc>
          <w:tcPr>
            <w:tcW w:w="2753" w:type="dxa"/>
            <w:noWrap/>
            <w:hideMark/>
          </w:tcPr>
          <w:p w14:paraId="1DAD9ECC"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proofErr w:type="spellStart"/>
            <w:r w:rsidRPr="0039583A">
              <w:rPr>
                <w:rFonts w:eastAsia="Calibri" w:cstheme="minorHAnsi"/>
                <w:sz w:val="16"/>
                <w:szCs w:val="16"/>
              </w:rPr>
              <w:t>Strine</w:t>
            </w:r>
            <w:proofErr w:type="spellEnd"/>
            <w:r w:rsidRPr="0039583A">
              <w:rPr>
                <w:rFonts w:eastAsia="Calibri" w:cstheme="minorHAnsi"/>
                <w:sz w:val="16"/>
                <w:szCs w:val="16"/>
              </w:rPr>
              <w:t xml:space="preserve"> at </w:t>
            </w:r>
            <w:proofErr w:type="spellStart"/>
            <w:r w:rsidRPr="0039583A">
              <w:rPr>
                <w:rFonts w:eastAsia="Calibri" w:cstheme="minorHAnsi"/>
                <w:sz w:val="16"/>
                <w:szCs w:val="16"/>
              </w:rPr>
              <w:t>Crudgington</w:t>
            </w:r>
            <w:proofErr w:type="spellEnd"/>
          </w:p>
        </w:tc>
        <w:tc>
          <w:tcPr>
            <w:tcW w:w="960" w:type="dxa"/>
            <w:noWrap/>
            <w:hideMark/>
          </w:tcPr>
          <w:p w14:paraId="28B1BF11"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96</w:t>
            </w:r>
          </w:p>
        </w:tc>
      </w:tr>
      <w:tr w:rsidR="00683CAC" w:rsidRPr="00266578" w14:paraId="41A9EA8C"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676F8F38" w14:textId="77777777" w:rsidR="00683CAC" w:rsidRPr="0039583A" w:rsidRDefault="00683CAC" w:rsidP="00245C8B">
            <w:pPr>
              <w:rPr>
                <w:rFonts w:eastAsia="Calibri" w:cstheme="minorHAnsi"/>
                <w:sz w:val="16"/>
                <w:szCs w:val="16"/>
              </w:rPr>
            </w:pPr>
            <w:r w:rsidRPr="0039583A">
              <w:rPr>
                <w:rFonts w:eastAsia="Calibri" w:cstheme="minorHAnsi"/>
                <w:sz w:val="16"/>
                <w:szCs w:val="16"/>
              </w:rPr>
              <w:t>54096</w:t>
            </w:r>
          </w:p>
        </w:tc>
        <w:tc>
          <w:tcPr>
            <w:tcW w:w="2753" w:type="dxa"/>
            <w:noWrap/>
            <w:hideMark/>
          </w:tcPr>
          <w:p w14:paraId="3DD63A40"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Hadley Brook at Wards Bridge</w:t>
            </w:r>
          </w:p>
        </w:tc>
        <w:tc>
          <w:tcPr>
            <w:tcW w:w="960" w:type="dxa"/>
            <w:noWrap/>
            <w:hideMark/>
          </w:tcPr>
          <w:p w14:paraId="5E857A19"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53</w:t>
            </w:r>
          </w:p>
        </w:tc>
      </w:tr>
      <w:tr w:rsidR="00683CAC" w:rsidRPr="00266578" w14:paraId="6BEDD886"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2E97D20E" w14:textId="77777777" w:rsidR="00683CAC" w:rsidRPr="0039583A" w:rsidRDefault="00683CAC" w:rsidP="00245C8B">
            <w:pPr>
              <w:rPr>
                <w:rFonts w:eastAsia="Calibri" w:cstheme="minorHAnsi"/>
                <w:sz w:val="16"/>
                <w:szCs w:val="16"/>
              </w:rPr>
            </w:pPr>
            <w:r w:rsidRPr="0039583A">
              <w:rPr>
                <w:rFonts w:eastAsia="Calibri" w:cstheme="minorHAnsi"/>
                <w:sz w:val="16"/>
                <w:szCs w:val="16"/>
              </w:rPr>
              <w:t>54102</w:t>
            </w:r>
          </w:p>
        </w:tc>
        <w:tc>
          <w:tcPr>
            <w:tcW w:w="2753" w:type="dxa"/>
            <w:noWrap/>
            <w:hideMark/>
          </w:tcPr>
          <w:p w14:paraId="11622AB8"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Avon at </w:t>
            </w:r>
            <w:proofErr w:type="spellStart"/>
            <w:r w:rsidRPr="0039583A">
              <w:rPr>
                <w:rFonts w:eastAsia="Calibri" w:cstheme="minorHAnsi"/>
                <w:sz w:val="16"/>
                <w:szCs w:val="16"/>
              </w:rPr>
              <w:t>Lilbourne</w:t>
            </w:r>
            <w:proofErr w:type="spellEnd"/>
          </w:p>
        </w:tc>
        <w:tc>
          <w:tcPr>
            <w:tcW w:w="960" w:type="dxa"/>
            <w:noWrap/>
            <w:hideMark/>
          </w:tcPr>
          <w:p w14:paraId="7E0DA131"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109</w:t>
            </w:r>
          </w:p>
        </w:tc>
      </w:tr>
      <w:tr w:rsidR="00683CAC" w:rsidRPr="00266578" w14:paraId="53393027"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1E98731C" w14:textId="77777777" w:rsidR="00683CAC" w:rsidRPr="0039583A" w:rsidRDefault="00683CAC" w:rsidP="00245C8B">
            <w:pPr>
              <w:rPr>
                <w:rFonts w:eastAsia="Calibri" w:cstheme="minorHAnsi"/>
                <w:sz w:val="16"/>
                <w:szCs w:val="16"/>
              </w:rPr>
            </w:pPr>
            <w:r w:rsidRPr="0039583A">
              <w:rPr>
                <w:rFonts w:eastAsia="Calibri" w:cstheme="minorHAnsi"/>
                <w:sz w:val="16"/>
                <w:szCs w:val="16"/>
              </w:rPr>
              <w:t>54106</w:t>
            </w:r>
          </w:p>
        </w:tc>
        <w:tc>
          <w:tcPr>
            <w:tcW w:w="2753" w:type="dxa"/>
            <w:noWrap/>
            <w:hideMark/>
          </w:tcPr>
          <w:p w14:paraId="5984B856"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Stour (Warks) at Shipston</w:t>
            </w:r>
          </w:p>
        </w:tc>
        <w:tc>
          <w:tcPr>
            <w:tcW w:w="960" w:type="dxa"/>
            <w:noWrap/>
            <w:hideMark/>
          </w:tcPr>
          <w:p w14:paraId="53A099CD"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185</w:t>
            </w:r>
          </w:p>
        </w:tc>
      </w:tr>
      <w:tr w:rsidR="00683CAC" w:rsidRPr="00266578" w14:paraId="30F1DC8E"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53F92A79" w14:textId="77777777" w:rsidR="00683CAC" w:rsidRPr="0039583A" w:rsidRDefault="00683CAC" w:rsidP="00245C8B">
            <w:pPr>
              <w:rPr>
                <w:rFonts w:eastAsia="Calibri" w:cstheme="minorHAnsi"/>
                <w:sz w:val="16"/>
                <w:szCs w:val="16"/>
              </w:rPr>
            </w:pPr>
            <w:r w:rsidRPr="0039583A">
              <w:rPr>
                <w:rFonts w:eastAsia="Calibri" w:cstheme="minorHAnsi"/>
                <w:sz w:val="16"/>
                <w:szCs w:val="16"/>
              </w:rPr>
              <w:t>54107</w:t>
            </w:r>
          </w:p>
        </w:tc>
        <w:tc>
          <w:tcPr>
            <w:tcW w:w="2753" w:type="dxa"/>
            <w:noWrap/>
            <w:hideMark/>
          </w:tcPr>
          <w:p w14:paraId="18DF49CA"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Arrow at Studley</w:t>
            </w:r>
          </w:p>
        </w:tc>
        <w:tc>
          <w:tcPr>
            <w:tcW w:w="960" w:type="dxa"/>
            <w:noWrap/>
            <w:hideMark/>
          </w:tcPr>
          <w:p w14:paraId="491E7817"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93</w:t>
            </w:r>
          </w:p>
        </w:tc>
      </w:tr>
      <w:tr w:rsidR="00683CAC" w:rsidRPr="00266578" w14:paraId="13C9E9E2"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49A6F107" w14:textId="77777777" w:rsidR="00683CAC" w:rsidRPr="0039583A" w:rsidRDefault="00683CAC" w:rsidP="00245C8B">
            <w:pPr>
              <w:rPr>
                <w:rFonts w:eastAsia="Calibri" w:cstheme="minorHAnsi"/>
                <w:sz w:val="16"/>
                <w:szCs w:val="16"/>
              </w:rPr>
            </w:pPr>
            <w:r w:rsidRPr="0039583A">
              <w:rPr>
                <w:rFonts w:eastAsia="Calibri" w:cstheme="minorHAnsi"/>
                <w:sz w:val="16"/>
                <w:szCs w:val="16"/>
              </w:rPr>
              <w:t>54112</w:t>
            </w:r>
          </w:p>
        </w:tc>
        <w:tc>
          <w:tcPr>
            <w:tcW w:w="2753" w:type="dxa"/>
            <w:noWrap/>
            <w:hideMark/>
          </w:tcPr>
          <w:p w14:paraId="24797149"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Leam at Kites Hardwick</w:t>
            </w:r>
          </w:p>
        </w:tc>
        <w:tc>
          <w:tcPr>
            <w:tcW w:w="960" w:type="dxa"/>
            <w:noWrap/>
            <w:hideMark/>
          </w:tcPr>
          <w:p w14:paraId="61FBCBE5"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100</w:t>
            </w:r>
          </w:p>
        </w:tc>
      </w:tr>
      <w:tr w:rsidR="00683CAC" w:rsidRPr="00266578" w14:paraId="7D13E87D"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441E46D6" w14:textId="77777777" w:rsidR="00683CAC" w:rsidRPr="0039583A" w:rsidRDefault="00683CAC" w:rsidP="00245C8B">
            <w:pPr>
              <w:rPr>
                <w:rFonts w:eastAsia="Calibri" w:cstheme="minorHAnsi"/>
                <w:sz w:val="16"/>
                <w:szCs w:val="16"/>
              </w:rPr>
            </w:pPr>
            <w:r w:rsidRPr="0039583A">
              <w:rPr>
                <w:rFonts w:eastAsia="Calibri" w:cstheme="minorHAnsi"/>
                <w:sz w:val="16"/>
                <w:szCs w:val="16"/>
              </w:rPr>
              <w:t>54113</w:t>
            </w:r>
          </w:p>
        </w:tc>
        <w:tc>
          <w:tcPr>
            <w:tcW w:w="2753" w:type="dxa"/>
            <w:noWrap/>
            <w:hideMark/>
          </w:tcPr>
          <w:p w14:paraId="5890615F"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Itchen at Southam</w:t>
            </w:r>
          </w:p>
        </w:tc>
        <w:tc>
          <w:tcPr>
            <w:tcW w:w="960" w:type="dxa"/>
            <w:noWrap/>
            <w:hideMark/>
          </w:tcPr>
          <w:p w14:paraId="35F46D5A"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106</w:t>
            </w:r>
          </w:p>
        </w:tc>
      </w:tr>
      <w:tr w:rsidR="00683CAC" w:rsidRPr="00266578" w14:paraId="618EC7BB"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7FCAF898" w14:textId="77777777" w:rsidR="00683CAC" w:rsidRPr="0039583A" w:rsidRDefault="00683CAC" w:rsidP="00245C8B">
            <w:pPr>
              <w:rPr>
                <w:rFonts w:eastAsia="Calibri" w:cstheme="minorHAnsi"/>
                <w:sz w:val="16"/>
                <w:szCs w:val="16"/>
              </w:rPr>
            </w:pPr>
            <w:r w:rsidRPr="0039583A">
              <w:rPr>
                <w:rFonts w:eastAsia="Calibri" w:cstheme="minorHAnsi"/>
                <w:sz w:val="16"/>
                <w:szCs w:val="16"/>
              </w:rPr>
              <w:t>54114</w:t>
            </w:r>
          </w:p>
        </w:tc>
        <w:tc>
          <w:tcPr>
            <w:tcW w:w="2753" w:type="dxa"/>
            <w:noWrap/>
            <w:hideMark/>
          </w:tcPr>
          <w:p w14:paraId="28AFE2B8"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Avon at Warwick</w:t>
            </w:r>
          </w:p>
        </w:tc>
        <w:tc>
          <w:tcPr>
            <w:tcW w:w="960" w:type="dxa"/>
            <w:noWrap/>
            <w:hideMark/>
          </w:tcPr>
          <w:p w14:paraId="7E997E4A"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1012</w:t>
            </w:r>
          </w:p>
        </w:tc>
      </w:tr>
      <w:tr w:rsidR="00683CAC" w:rsidRPr="00266578" w14:paraId="243383E7"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3D912BAC" w14:textId="77777777" w:rsidR="00683CAC" w:rsidRPr="0039583A" w:rsidRDefault="00683CAC" w:rsidP="00245C8B">
            <w:pPr>
              <w:rPr>
                <w:rFonts w:eastAsia="Calibri" w:cstheme="minorHAnsi"/>
                <w:sz w:val="16"/>
                <w:szCs w:val="16"/>
              </w:rPr>
            </w:pPr>
            <w:r w:rsidRPr="0039583A">
              <w:rPr>
                <w:rFonts w:eastAsia="Calibri" w:cstheme="minorHAnsi"/>
                <w:sz w:val="16"/>
                <w:szCs w:val="16"/>
              </w:rPr>
              <w:t>54115</w:t>
            </w:r>
          </w:p>
        </w:tc>
        <w:tc>
          <w:tcPr>
            <w:tcW w:w="2753" w:type="dxa"/>
            <w:noWrap/>
            <w:hideMark/>
          </w:tcPr>
          <w:p w14:paraId="05453E0E"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Piddle Brook at Wyre Piddle</w:t>
            </w:r>
          </w:p>
        </w:tc>
        <w:tc>
          <w:tcPr>
            <w:tcW w:w="960" w:type="dxa"/>
            <w:noWrap/>
            <w:hideMark/>
          </w:tcPr>
          <w:p w14:paraId="4C6A4706"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105</w:t>
            </w:r>
          </w:p>
        </w:tc>
      </w:tr>
      <w:tr w:rsidR="00683CAC" w:rsidRPr="00266578" w14:paraId="50C7E4B9"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6757FCC6" w14:textId="77777777" w:rsidR="00683CAC" w:rsidRPr="0039583A" w:rsidRDefault="00683CAC" w:rsidP="00245C8B">
            <w:pPr>
              <w:rPr>
                <w:rFonts w:eastAsia="Calibri" w:cstheme="minorHAnsi"/>
                <w:sz w:val="16"/>
                <w:szCs w:val="16"/>
              </w:rPr>
            </w:pPr>
            <w:r w:rsidRPr="0039583A">
              <w:rPr>
                <w:rFonts w:eastAsia="Calibri" w:cstheme="minorHAnsi"/>
                <w:sz w:val="16"/>
                <w:szCs w:val="16"/>
              </w:rPr>
              <w:t>68001</w:t>
            </w:r>
          </w:p>
        </w:tc>
        <w:tc>
          <w:tcPr>
            <w:tcW w:w="2753" w:type="dxa"/>
            <w:noWrap/>
            <w:hideMark/>
          </w:tcPr>
          <w:p w14:paraId="35891930"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Weaver at Ashbrook</w:t>
            </w:r>
          </w:p>
        </w:tc>
        <w:tc>
          <w:tcPr>
            <w:tcW w:w="960" w:type="dxa"/>
            <w:noWrap/>
            <w:hideMark/>
          </w:tcPr>
          <w:p w14:paraId="6798176F"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622</w:t>
            </w:r>
          </w:p>
        </w:tc>
      </w:tr>
      <w:tr w:rsidR="00683CAC" w:rsidRPr="00266578" w14:paraId="150523C7"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1F9E8086" w14:textId="77777777" w:rsidR="00683CAC" w:rsidRPr="0039583A" w:rsidRDefault="00683CAC" w:rsidP="00245C8B">
            <w:pPr>
              <w:rPr>
                <w:rFonts w:eastAsia="Calibri" w:cstheme="minorHAnsi"/>
                <w:sz w:val="16"/>
                <w:szCs w:val="16"/>
              </w:rPr>
            </w:pPr>
            <w:r w:rsidRPr="0039583A">
              <w:rPr>
                <w:rFonts w:eastAsia="Calibri" w:cstheme="minorHAnsi"/>
                <w:sz w:val="16"/>
                <w:szCs w:val="16"/>
              </w:rPr>
              <w:t>68003</w:t>
            </w:r>
          </w:p>
        </w:tc>
        <w:tc>
          <w:tcPr>
            <w:tcW w:w="2753" w:type="dxa"/>
            <w:noWrap/>
            <w:hideMark/>
          </w:tcPr>
          <w:p w14:paraId="1EB55D10"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Dane at Rudheath</w:t>
            </w:r>
          </w:p>
        </w:tc>
        <w:tc>
          <w:tcPr>
            <w:tcW w:w="960" w:type="dxa"/>
            <w:noWrap/>
            <w:hideMark/>
          </w:tcPr>
          <w:p w14:paraId="2EBFF41F"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407</w:t>
            </w:r>
          </w:p>
        </w:tc>
      </w:tr>
      <w:tr w:rsidR="00683CAC" w:rsidRPr="00266578" w14:paraId="768D0ABE"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013A4CF5" w14:textId="77777777" w:rsidR="00683CAC" w:rsidRPr="0039583A" w:rsidRDefault="00683CAC" w:rsidP="00245C8B">
            <w:pPr>
              <w:rPr>
                <w:rFonts w:eastAsia="Calibri" w:cstheme="minorHAnsi"/>
                <w:sz w:val="16"/>
                <w:szCs w:val="16"/>
              </w:rPr>
            </w:pPr>
            <w:r w:rsidRPr="0039583A">
              <w:rPr>
                <w:rFonts w:eastAsia="Calibri" w:cstheme="minorHAnsi"/>
                <w:sz w:val="16"/>
                <w:szCs w:val="16"/>
              </w:rPr>
              <w:t>68004</w:t>
            </w:r>
          </w:p>
        </w:tc>
        <w:tc>
          <w:tcPr>
            <w:tcW w:w="2753" w:type="dxa"/>
            <w:noWrap/>
            <w:hideMark/>
          </w:tcPr>
          <w:p w14:paraId="34A7074E"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proofErr w:type="spellStart"/>
            <w:r w:rsidRPr="0039583A">
              <w:rPr>
                <w:rFonts w:eastAsia="Calibri" w:cstheme="minorHAnsi"/>
                <w:sz w:val="16"/>
                <w:szCs w:val="16"/>
              </w:rPr>
              <w:t>Wistaston</w:t>
            </w:r>
            <w:proofErr w:type="spellEnd"/>
            <w:r w:rsidRPr="0039583A">
              <w:rPr>
                <w:rFonts w:eastAsia="Calibri" w:cstheme="minorHAnsi"/>
                <w:sz w:val="16"/>
                <w:szCs w:val="16"/>
              </w:rPr>
              <w:t xml:space="preserve"> Brook at Marshfield Bridge</w:t>
            </w:r>
          </w:p>
        </w:tc>
        <w:tc>
          <w:tcPr>
            <w:tcW w:w="960" w:type="dxa"/>
            <w:noWrap/>
            <w:hideMark/>
          </w:tcPr>
          <w:p w14:paraId="06D00CF0"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93</w:t>
            </w:r>
          </w:p>
        </w:tc>
      </w:tr>
      <w:tr w:rsidR="00683CAC" w:rsidRPr="00266578" w14:paraId="500C9DEF"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1BE22262" w14:textId="77777777" w:rsidR="00683CAC" w:rsidRPr="0039583A" w:rsidRDefault="00683CAC" w:rsidP="00245C8B">
            <w:pPr>
              <w:rPr>
                <w:rFonts w:eastAsia="Calibri" w:cstheme="minorHAnsi"/>
                <w:sz w:val="16"/>
                <w:szCs w:val="16"/>
              </w:rPr>
            </w:pPr>
            <w:r w:rsidRPr="0039583A">
              <w:rPr>
                <w:rFonts w:eastAsia="Calibri" w:cstheme="minorHAnsi"/>
                <w:sz w:val="16"/>
                <w:szCs w:val="16"/>
              </w:rPr>
              <w:t>68005</w:t>
            </w:r>
          </w:p>
        </w:tc>
        <w:tc>
          <w:tcPr>
            <w:tcW w:w="2753" w:type="dxa"/>
            <w:noWrap/>
            <w:hideMark/>
          </w:tcPr>
          <w:p w14:paraId="4D4DD581"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Weaver at </w:t>
            </w:r>
            <w:proofErr w:type="spellStart"/>
            <w:r w:rsidRPr="0039583A">
              <w:rPr>
                <w:rFonts w:eastAsia="Calibri" w:cstheme="minorHAnsi"/>
                <w:sz w:val="16"/>
                <w:szCs w:val="16"/>
              </w:rPr>
              <w:t>Audlem</w:t>
            </w:r>
            <w:proofErr w:type="spellEnd"/>
          </w:p>
        </w:tc>
        <w:tc>
          <w:tcPr>
            <w:tcW w:w="960" w:type="dxa"/>
            <w:noWrap/>
            <w:hideMark/>
          </w:tcPr>
          <w:p w14:paraId="3E048FC7"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207</w:t>
            </w:r>
          </w:p>
        </w:tc>
      </w:tr>
      <w:tr w:rsidR="00683CAC" w:rsidRPr="00266578" w14:paraId="49DB718D"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0F13AF19" w14:textId="77777777" w:rsidR="00683CAC" w:rsidRPr="0039583A" w:rsidRDefault="00683CAC" w:rsidP="00245C8B">
            <w:pPr>
              <w:rPr>
                <w:rFonts w:eastAsia="Calibri" w:cstheme="minorHAnsi"/>
                <w:sz w:val="16"/>
                <w:szCs w:val="16"/>
              </w:rPr>
            </w:pPr>
            <w:r w:rsidRPr="0039583A">
              <w:rPr>
                <w:rFonts w:eastAsia="Calibri" w:cstheme="minorHAnsi"/>
                <w:sz w:val="16"/>
                <w:szCs w:val="16"/>
              </w:rPr>
              <w:t>68007</w:t>
            </w:r>
          </w:p>
        </w:tc>
        <w:tc>
          <w:tcPr>
            <w:tcW w:w="2753" w:type="dxa"/>
            <w:noWrap/>
            <w:hideMark/>
          </w:tcPr>
          <w:p w14:paraId="0130FA53"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Wincham Brook at Lostock Gralam</w:t>
            </w:r>
          </w:p>
        </w:tc>
        <w:tc>
          <w:tcPr>
            <w:tcW w:w="960" w:type="dxa"/>
            <w:noWrap/>
            <w:hideMark/>
          </w:tcPr>
          <w:p w14:paraId="4EFFE405"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148</w:t>
            </w:r>
          </w:p>
        </w:tc>
      </w:tr>
      <w:tr w:rsidR="00683CAC" w:rsidRPr="00266578" w14:paraId="4FDF3211"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02A01C72" w14:textId="77777777" w:rsidR="00683CAC" w:rsidRPr="0039583A" w:rsidRDefault="00683CAC" w:rsidP="00245C8B">
            <w:pPr>
              <w:rPr>
                <w:rFonts w:eastAsia="Calibri" w:cstheme="minorHAnsi"/>
                <w:sz w:val="16"/>
                <w:szCs w:val="16"/>
              </w:rPr>
            </w:pPr>
            <w:r w:rsidRPr="0039583A">
              <w:rPr>
                <w:rFonts w:eastAsia="Calibri" w:cstheme="minorHAnsi"/>
                <w:sz w:val="16"/>
                <w:szCs w:val="16"/>
              </w:rPr>
              <w:t>68018</w:t>
            </w:r>
          </w:p>
        </w:tc>
        <w:tc>
          <w:tcPr>
            <w:tcW w:w="2753" w:type="dxa"/>
            <w:noWrap/>
            <w:hideMark/>
          </w:tcPr>
          <w:p w14:paraId="536FFC4F"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Dane at Congleton Park</w:t>
            </w:r>
          </w:p>
        </w:tc>
        <w:tc>
          <w:tcPr>
            <w:tcW w:w="960" w:type="dxa"/>
            <w:noWrap/>
            <w:hideMark/>
          </w:tcPr>
          <w:p w14:paraId="0A2F33B4"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145</w:t>
            </w:r>
          </w:p>
        </w:tc>
      </w:tr>
      <w:tr w:rsidR="00683CAC" w:rsidRPr="00266578" w14:paraId="3F17C816"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4090A06D" w14:textId="77777777" w:rsidR="00683CAC" w:rsidRPr="0039583A" w:rsidRDefault="00683CAC" w:rsidP="00245C8B">
            <w:pPr>
              <w:rPr>
                <w:rFonts w:eastAsia="Calibri" w:cstheme="minorHAnsi"/>
                <w:sz w:val="16"/>
                <w:szCs w:val="16"/>
              </w:rPr>
            </w:pPr>
            <w:r w:rsidRPr="0039583A">
              <w:rPr>
                <w:rFonts w:eastAsia="Calibri" w:cstheme="minorHAnsi"/>
                <w:sz w:val="16"/>
                <w:szCs w:val="16"/>
              </w:rPr>
              <w:t>68020</w:t>
            </w:r>
          </w:p>
        </w:tc>
        <w:tc>
          <w:tcPr>
            <w:tcW w:w="2753" w:type="dxa"/>
            <w:noWrap/>
            <w:hideMark/>
          </w:tcPr>
          <w:p w14:paraId="07673ECE"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proofErr w:type="spellStart"/>
            <w:r w:rsidRPr="0039583A">
              <w:rPr>
                <w:rFonts w:eastAsia="Calibri" w:cstheme="minorHAnsi"/>
                <w:sz w:val="16"/>
                <w:szCs w:val="16"/>
              </w:rPr>
              <w:t>Gowy</w:t>
            </w:r>
            <w:proofErr w:type="spellEnd"/>
            <w:r w:rsidRPr="0039583A">
              <w:rPr>
                <w:rFonts w:eastAsia="Calibri" w:cstheme="minorHAnsi"/>
                <w:sz w:val="16"/>
                <w:szCs w:val="16"/>
              </w:rPr>
              <w:t xml:space="preserve"> at Bridge Trafford</w:t>
            </w:r>
          </w:p>
        </w:tc>
        <w:tc>
          <w:tcPr>
            <w:tcW w:w="960" w:type="dxa"/>
            <w:noWrap/>
            <w:hideMark/>
          </w:tcPr>
          <w:p w14:paraId="1EE12A12"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156</w:t>
            </w:r>
          </w:p>
        </w:tc>
      </w:tr>
      <w:tr w:rsidR="00683CAC" w:rsidRPr="00266578" w14:paraId="1EA627E5"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0E63BBC7" w14:textId="77777777" w:rsidR="00683CAC" w:rsidRPr="0039583A" w:rsidRDefault="00683CAC" w:rsidP="00245C8B">
            <w:pPr>
              <w:rPr>
                <w:rFonts w:eastAsia="Calibri" w:cstheme="minorHAnsi"/>
                <w:sz w:val="16"/>
                <w:szCs w:val="16"/>
              </w:rPr>
            </w:pPr>
            <w:r w:rsidRPr="0039583A">
              <w:rPr>
                <w:rFonts w:eastAsia="Calibri" w:cstheme="minorHAnsi"/>
                <w:sz w:val="16"/>
                <w:szCs w:val="16"/>
              </w:rPr>
              <w:t>68044</w:t>
            </w:r>
          </w:p>
        </w:tc>
        <w:tc>
          <w:tcPr>
            <w:tcW w:w="2753" w:type="dxa"/>
            <w:noWrap/>
            <w:hideMark/>
          </w:tcPr>
          <w:p w14:paraId="23277538"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Dane at Hug Bridge</w:t>
            </w:r>
          </w:p>
        </w:tc>
        <w:tc>
          <w:tcPr>
            <w:tcW w:w="960" w:type="dxa"/>
            <w:noWrap/>
            <w:hideMark/>
          </w:tcPr>
          <w:p w14:paraId="3BC8BA76"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73</w:t>
            </w:r>
          </w:p>
        </w:tc>
      </w:tr>
      <w:tr w:rsidR="00683CAC" w:rsidRPr="00266578" w14:paraId="32630069"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67554CAA" w14:textId="77777777" w:rsidR="00683CAC" w:rsidRPr="0039583A" w:rsidRDefault="00683CAC" w:rsidP="00245C8B">
            <w:pPr>
              <w:rPr>
                <w:rFonts w:eastAsia="Calibri" w:cstheme="minorHAnsi"/>
                <w:sz w:val="16"/>
                <w:szCs w:val="16"/>
              </w:rPr>
            </w:pPr>
            <w:r w:rsidRPr="0039583A">
              <w:rPr>
                <w:rFonts w:eastAsia="Calibri" w:cstheme="minorHAnsi"/>
                <w:sz w:val="16"/>
                <w:szCs w:val="16"/>
              </w:rPr>
              <w:t>69002</w:t>
            </w:r>
          </w:p>
        </w:tc>
        <w:tc>
          <w:tcPr>
            <w:tcW w:w="2753" w:type="dxa"/>
            <w:noWrap/>
            <w:hideMark/>
          </w:tcPr>
          <w:p w14:paraId="4E6AF2BE"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Irwell at Adelphi Weir</w:t>
            </w:r>
          </w:p>
        </w:tc>
        <w:tc>
          <w:tcPr>
            <w:tcW w:w="960" w:type="dxa"/>
            <w:noWrap/>
            <w:hideMark/>
          </w:tcPr>
          <w:p w14:paraId="77EF4CD2"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559</w:t>
            </w:r>
          </w:p>
        </w:tc>
      </w:tr>
      <w:tr w:rsidR="00683CAC" w:rsidRPr="00266578" w14:paraId="522194E0"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1B139A2F" w14:textId="77777777" w:rsidR="00683CAC" w:rsidRPr="0039583A" w:rsidRDefault="00683CAC" w:rsidP="00245C8B">
            <w:pPr>
              <w:rPr>
                <w:rFonts w:eastAsia="Calibri" w:cstheme="minorHAnsi"/>
                <w:sz w:val="16"/>
                <w:szCs w:val="16"/>
              </w:rPr>
            </w:pPr>
            <w:r w:rsidRPr="0039583A">
              <w:rPr>
                <w:rFonts w:eastAsia="Calibri" w:cstheme="minorHAnsi"/>
                <w:sz w:val="16"/>
                <w:szCs w:val="16"/>
              </w:rPr>
              <w:t>69003</w:t>
            </w:r>
          </w:p>
        </w:tc>
        <w:tc>
          <w:tcPr>
            <w:tcW w:w="2753" w:type="dxa"/>
            <w:noWrap/>
            <w:hideMark/>
          </w:tcPr>
          <w:p w14:paraId="5A0EAEFA"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Irk at Scotland Weir</w:t>
            </w:r>
          </w:p>
        </w:tc>
        <w:tc>
          <w:tcPr>
            <w:tcW w:w="960" w:type="dxa"/>
            <w:noWrap/>
            <w:hideMark/>
          </w:tcPr>
          <w:p w14:paraId="005B859D"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73</w:t>
            </w:r>
          </w:p>
        </w:tc>
      </w:tr>
      <w:tr w:rsidR="00683CAC" w:rsidRPr="00266578" w14:paraId="18173D86"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6D594218" w14:textId="77777777" w:rsidR="00683CAC" w:rsidRPr="0039583A" w:rsidRDefault="00683CAC" w:rsidP="00245C8B">
            <w:pPr>
              <w:rPr>
                <w:rFonts w:eastAsia="Calibri" w:cstheme="minorHAnsi"/>
                <w:sz w:val="16"/>
                <w:szCs w:val="16"/>
              </w:rPr>
            </w:pPr>
            <w:r w:rsidRPr="0039583A">
              <w:rPr>
                <w:rFonts w:eastAsia="Calibri" w:cstheme="minorHAnsi"/>
                <w:sz w:val="16"/>
                <w:szCs w:val="16"/>
              </w:rPr>
              <w:t>69005</w:t>
            </w:r>
          </w:p>
        </w:tc>
        <w:tc>
          <w:tcPr>
            <w:tcW w:w="2753" w:type="dxa"/>
            <w:noWrap/>
            <w:hideMark/>
          </w:tcPr>
          <w:p w14:paraId="14499074"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Glaze Brook at Little </w:t>
            </w:r>
            <w:proofErr w:type="spellStart"/>
            <w:r w:rsidRPr="0039583A">
              <w:rPr>
                <w:rFonts w:eastAsia="Calibri" w:cstheme="minorHAnsi"/>
                <w:sz w:val="16"/>
                <w:szCs w:val="16"/>
              </w:rPr>
              <w:t>Woolden</w:t>
            </w:r>
            <w:proofErr w:type="spellEnd"/>
            <w:r w:rsidRPr="0039583A">
              <w:rPr>
                <w:rFonts w:eastAsia="Calibri" w:cstheme="minorHAnsi"/>
                <w:sz w:val="16"/>
                <w:szCs w:val="16"/>
              </w:rPr>
              <w:t xml:space="preserve"> Hall</w:t>
            </w:r>
          </w:p>
        </w:tc>
        <w:tc>
          <w:tcPr>
            <w:tcW w:w="960" w:type="dxa"/>
            <w:noWrap/>
            <w:hideMark/>
          </w:tcPr>
          <w:p w14:paraId="65375DD2"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152</w:t>
            </w:r>
          </w:p>
        </w:tc>
      </w:tr>
      <w:tr w:rsidR="00683CAC" w:rsidRPr="00266578" w14:paraId="061DE203"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4E9FF74D" w14:textId="77777777" w:rsidR="00683CAC" w:rsidRPr="0039583A" w:rsidRDefault="00683CAC" w:rsidP="00245C8B">
            <w:pPr>
              <w:rPr>
                <w:rFonts w:eastAsia="Calibri" w:cstheme="minorHAnsi"/>
                <w:sz w:val="16"/>
                <w:szCs w:val="16"/>
              </w:rPr>
            </w:pPr>
            <w:r w:rsidRPr="0039583A">
              <w:rPr>
                <w:rFonts w:eastAsia="Calibri" w:cstheme="minorHAnsi"/>
                <w:sz w:val="16"/>
                <w:szCs w:val="16"/>
              </w:rPr>
              <w:t>69006</w:t>
            </w:r>
          </w:p>
        </w:tc>
        <w:tc>
          <w:tcPr>
            <w:tcW w:w="2753" w:type="dxa"/>
            <w:noWrap/>
            <w:hideMark/>
          </w:tcPr>
          <w:p w14:paraId="69DF1299"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proofErr w:type="spellStart"/>
            <w:r w:rsidRPr="0039583A">
              <w:rPr>
                <w:rFonts w:eastAsia="Calibri" w:cstheme="minorHAnsi"/>
                <w:sz w:val="16"/>
                <w:szCs w:val="16"/>
              </w:rPr>
              <w:t>Bollin</w:t>
            </w:r>
            <w:proofErr w:type="spellEnd"/>
            <w:r w:rsidRPr="0039583A">
              <w:rPr>
                <w:rFonts w:eastAsia="Calibri" w:cstheme="minorHAnsi"/>
                <w:sz w:val="16"/>
                <w:szCs w:val="16"/>
              </w:rPr>
              <w:t xml:space="preserve"> at Dunham Massey</w:t>
            </w:r>
          </w:p>
        </w:tc>
        <w:tc>
          <w:tcPr>
            <w:tcW w:w="960" w:type="dxa"/>
            <w:noWrap/>
            <w:hideMark/>
          </w:tcPr>
          <w:p w14:paraId="2DD95851"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258</w:t>
            </w:r>
          </w:p>
        </w:tc>
      </w:tr>
      <w:tr w:rsidR="00683CAC" w:rsidRPr="00266578" w14:paraId="2F7FB162"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4374449D" w14:textId="77777777" w:rsidR="00683CAC" w:rsidRPr="0039583A" w:rsidRDefault="00683CAC" w:rsidP="00245C8B">
            <w:pPr>
              <w:rPr>
                <w:rFonts w:eastAsia="Calibri" w:cstheme="minorHAnsi"/>
                <w:sz w:val="16"/>
                <w:szCs w:val="16"/>
              </w:rPr>
            </w:pPr>
            <w:r w:rsidRPr="0039583A">
              <w:rPr>
                <w:rFonts w:eastAsia="Calibri" w:cstheme="minorHAnsi"/>
                <w:sz w:val="16"/>
                <w:szCs w:val="16"/>
              </w:rPr>
              <w:t>69007</w:t>
            </w:r>
          </w:p>
        </w:tc>
        <w:tc>
          <w:tcPr>
            <w:tcW w:w="2753" w:type="dxa"/>
            <w:noWrap/>
            <w:hideMark/>
          </w:tcPr>
          <w:p w14:paraId="5E79055D"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Mersey at Ashton Weir</w:t>
            </w:r>
          </w:p>
        </w:tc>
        <w:tc>
          <w:tcPr>
            <w:tcW w:w="960" w:type="dxa"/>
            <w:noWrap/>
            <w:hideMark/>
          </w:tcPr>
          <w:p w14:paraId="63CFA1D1"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660</w:t>
            </w:r>
          </w:p>
        </w:tc>
      </w:tr>
      <w:tr w:rsidR="00683CAC" w:rsidRPr="00266578" w14:paraId="1934B227"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50C4CA00" w14:textId="77777777" w:rsidR="00683CAC" w:rsidRPr="0039583A" w:rsidRDefault="00683CAC" w:rsidP="00245C8B">
            <w:pPr>
              <w:rPr>
                <w:rFonts w:eastAsia="Calibri" w:cstheme="minorHAnsi"/>
                <w:sz w:val="16"/>
                <w:szCs w:val="16"/>
              </w:rPr>
            </w:pPr>
            <w:r w:rsidRPr="0039583A">
              <w:rPr>
                <w:rFonts w:eastAsia="Calibri" w:cstheme="minorHAnsi"/>
                <w:sz w:val="16"/>
                <w:szCs w:val="16"/>
              </w:rPr>
              <w:t>69008</w:t>
            </w:r>
          </w:p>
        </w:tc>
        <w:tc>
          <w:tcPr>
            <w:tcW w:w="2753" w:type="dxa"/>
            <w:noWrap/>
            <w:hideMark/>
          </w:tcPr>
          <w:p w14:paraId="28865431"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Dean at </w:t>
            </w:r>
            <w:proofErr w:type="spellStart"/>
            <w:r w:rsidRPr="0039583A">
              <w:rPr>
                <w:rFonts w:eastAsia="Calibri" w:cstheme="minorHAnsi"/>
                <w:sz w:val="16"/>
                <w:szCs w:val="16"/>
              </w:rPr>
              <w:t>Stanneylands</w:t>
            </w:r>
            <w:proofErr w:type="spellEnd"/>
          </w:p>
        </w:tc>
        <w:tc>
          <w:tcPr>
            <w:tcW w:w="960" w:type="dxa"/>
            <w:noWrap/>
            <w:hideMark/>
          </w:tcPr>
          <w:p w14:paraId="4458AEBF"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59</w:t>
            </w:r>
          </w:p>
        </w:tc>
      </w:tr>
      <w:tr w:rsidR="00683CAC" w:rsidRPr="00266578" w14:paraId="5D988270"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15A330B4" w14:textId="77777777" w:rsidR="00683CAC" w:rsidRPr="0039583A" w:rsidRDefault="00683CAC" w:rsidP="00245C8B">
            <w:pPr>
              <w:rPr>
                <w:rFonts w:eastAsia="Calibri" w:cstheme="minorHAnsi"/>
                <w:sz w:val="16"/>
                <w:szCs w:val="16"/>
              </w:rPr>
            </w:pPr>
            <w:r w:rsidRPr="0039583A">
              <w:rPr>
                <w:rFonts w:eastAsia="Calibri" w:cstheme="minorHAnsi"/>
                <w:sz w:val="16"/>
                <w:szCs w:val="16"/>
              </w:rPr>
              <w:t>69012</w:t>
            </w:r>
          </w:p>
        </w:tc>
        <w:tc>
          <w:tcPr>
            <w:tcW w:w="2753" w:type="dxa"/>
            <w:noWrap/>
            <w:hideMark/>
          </w:tcPr>
          <w:p w14:paraId="30901526"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proofErr w:type="spellStart"/>
            <w:r w:rsidRPr="0039583A">
              <w:rPr>
                <w:rFonts w:eastAsia="Calibri" w:cstheme="minorHAnsi"/>
                <w:sz w:val="16"/>
                <w:szCs w:val="16"/>
              </w:rPr>
              <w:t>Bollin</w:t>
            </w:r>
            <w:proofErr w:type="spellEnd"/>
            <w:r w:rsidRPr="0039583A">
              <w:rPr>
                <w:rFonts w:eastAsia="Calibri" w:cstheme="minorHAnsi"/>
                <w:sz w:val="16"/>
                <w:szCs w:val="16"/>
              </w:rPr>
              <w:t xml:space="preserve"> at Wilmslow</w:t>
            </w:r>
          </w:p>
        </w:tc>
        <w:tc>
          <w:tcPr>
            <w:tcW w:w="960" w:type="dxa"/>
            <w:noWrap/>
            <w:hideMark/>
          </w:tcPr>
          <w:p w14:paraId="22882FA5"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73</w:t>
            </w:r>
          </w:p>
        </w:tc>
      </w:tr>
      <w:tr w:rsidR="00683CAC" w:rsidRPr="00266578" w14:paraId="6356EA17"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3ED0F70D" w14:textId="77777777" w:rsidR="00683CAC" w:rsidRPr="0039583A" w:rsidRDefault="00683CAC" w:rsidP="00245C8B">
            <w:pPr>
              <w:rPr>
                <w:rFonts w:eastAsia="Calibri" w:cstheme="minorHAnsi"/>
                <w:sz w:val="16"/>
                <w:szCs w:val="16"/>
              </w:rPr>
            </w:pPr>
            <w:r w:rsidRPr="0039583A">
              <w:rPr>
                <w:rFonts w:eastAsia="Calibri" w:cstheme="minorHAnsi"/>
                <w:sz w:val="16"/>
                <w:szCs w:val="16"/>
              </w:rPr>
              <w:t>69015</w:t>
            </w:r>
          </w:p>
        </w:tc>
        <w:tc>
          <w:tcPr>
            <w:tcW w:w="2753" w:type="dxa"/>
            <w:noWrap/>
            <w:hideMark/>
          </w:tcPr>
          <w:p w14:paraId="71A28AEE"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proofErr w:type="spellStart"/>
            <w:r w:rsidRPr="0039583A">
              <w:rPr>
                <w:rFonts w:eastAsia="Calibri" w:cstheme="minorHAnsi"/>
                <w:sz w:val="16"/>
                <w:szCs w:val="16"/>
              </w:rPr>
              <w:t>Etherow</w:t>
            </w:r>
            <w:proofErr w:type="spellEnd"/>
            <w:r w:rsidRPr="0039583A">
              <w:rPr>
                <w:rFonts w:eastAsia="Calibri" w:cstheme="minorHAnsi"/>
                <w:sz w:val="16"/>
                <w:szCs w:val="16"/>
              </w:rPr>
              <w:t xml:space="preserve"> at </w:t>
            </w:r>
            <w:proofErr w:type="spellStart"/>
            <w:r w:rsidRPr="0039583A">
              <w:rPr>
                <w:rFonts w:eastAsia="Calibri" w:cstheme="minorHAnsi"/>
                <w:sz w:val="16"/>
                <w:szCs w:val="16"/>
              </w:rPr>
              <w:t>Compstall</w:t>
            </w:r>
            <w:proofErr w:type="spellEnd"/>
          </w:p>
        </w:tc>
        <w:tc>
          <w:tcPr>
            <w:tcW w:w="960" w:type="dxa"/>
            <w:noWrap/>
            <w:hideMark/>
          </w:tcPr>
          <w:p w14:paraId="03B8CB2B"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156</w:t>
            </w:r>
          </w:p>
        </w:tc>
      </w:tr>
      <w:tr w:rsidR="00683CAC" w:rsidRPr="00266578" w14:paraId="29EDE3A1"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185F5A69" w14:textId="77777777" w:rsidR="00683CAC" w:rsidRPr="0039583A" w:rsidRDefault="00683CAC" w:rsidP="00245C8B">
            <w:pPr>
              <w:rPr>
                <w:rFonts w:eastAsia="Calibri" w:cstheme="minorHAnsi"/>
                <w:sz w:val="16"/>
                <w:szCs w:val="16"/>
              </w:rPr>
            </w:pPr>
            <w:r w:rsidRPr="0039583A">
              <w:rPr>
                <w:rFonts w:eastAsia="Calibri" w:cstheme="minorHAnsi"/>
                <w:sz w:val="16"/>
                <w:szCs w:val="16"/>
              </w:rPr>
              <w:t>69017</w:t>
            </w:r>
          </w:p>
        </w:tc>
        <w:tc>
          <w:tcPr>
            <w:tcW w:w="2753" w:type="dxa"/>
            <w:noWrap/>
            <w:hideMark/>
          </w:tcPr>
          <w:p w14:paraId="1D1C30C2"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Goyt at Marple Bridge</w:t>
            </w:r>
          </w:p>
        </w:tc>
        <w:tc>
          <w:tcPr>
            <w:tcW w:w="960" w:type="dxa"/>
            <w:noWrap/>
            <w:hideMark/>
          </w:tcPr>
          <w:p w14:paraId="5D87484F"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183</w:t>
            </w:r>
          </w:p>
        </w:tc>
      </w:tr>
      <w:tr w:rsidR="00683CAC" w:rsidRPr="00266578" w14:paraId="28DE1FFA"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264264AB" w14:textId="77777777" w:rsidR="00683CAC" w:rsidRPr="0039583A" w:rsidRDefault="00683CAC" w:rsidP="00245C8B">
            <w:pPr>
              <w:rPr>
                <w:rFonts w:eastAsia="Calibri" w:cstheme="minorHAnsi"/>
                <w:sz w:val="16"/>
                <w:szCs w:val="16"/>
              </w:rPr>
            </w:pPr>
            <w:r w:rsidRPr="0039583A">
              <w:rPr>
                <w:rFonts w:eastAsia="Calibri" w:cstheme="minorHAnsi"/>
                <w:sz w:val="16"/>
                <w:szCs w:val="16"/>
              </w:rPr>
              <w:t>69020</w:t>
            </w:r>
          </w:p>
        </w:tc>
        <w:tc>
          <w:tcPr>
            <w:tcW w:w="2753" w:type="dxa"/>
            <w:noWrap/>
            <w:hideMark/>
          </w:tcPr>
          <w:p w14:paraId="5C1CAB0B"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Medlock at London Road</w:t>
            </w:r>
          </w:p>
        </w:tc>
        <w:tc>
          <w:tcPr>
            <w:tcW w:w="960" w:type="dxa"/>
            <w:noWrap/>
            <w:hideMark/>
          </w:tcPr>
          <w:p w14:paraId="52DAA44E"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58</w:t>
            </w:r>
          </w:p>
        </w:tc>
      </w:tr>
      <w:tr w:rsidR="00683CAC" w:rsidRPr="00266578" w14:paraId="0F061D2A"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6C7D72EA" w14:textId="77777777" w:rsidR="00683CAC" w:rsidRPr="0039583A" w:rsidRDefault="00683CAC" w:rsidP="00245C8B">
            <w:pPr>
              <w:rPr>
                <w:rFonts w:eastAsia="Calibri" w:cstheme="minorHAnsi"/>
                <w:sz w:val="16"/>
                <w:szCs w:val="16"/>
              </w:rPr>
            </w:pPr>
            <w:r w:rsidRPr="0039583A">
              <w:rPr>
                <w:rFonts w:eastAsia="Calibri" w:cstheme="minorHAnsi"/>
                <w:sz w:val="16"/>
                <w:szCs w:val="16"/>
              </w:rPr>
              <w:t>69022</w:t>
            </w:r>
          </w:p>
        </w:tc>
        <w:tc>
          <w:tcPr>
            <w:tcW w:w="2753" w:type="dxa"/>
            <w:noWrap/>
            <w:hideMark/>
          </w:tcPr>
          <w:p w14:paraId="23AE6495"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Irwell at Irwell Vale</w:t>
            </w:r>
          </w:p>
        </w:tc>
        <w:tc>
          <w:tcPr>
            <w:tcW w:w="960" w:type="dxa"/>
            <w:noWrap/>
            <w:hideMark/>
          </w:tcPr>
          <w:p w14:paraId="74557F6B"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101</w:t>
            </w:r>
          </w:p>
        </w:tc>
      </w:tr>
      <w:tr w:rsidR="00683CAC" w:rsidRPr="00266578" w14:paraId="0CF84486"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7899A04F" w14:textId="77777777" w:rsidR="00683CAC" w:rsidRPr="0039583A" w:rsidRDefault="00683CAC" w:rsidP="00245C8B">
            <w:pPr>
              <w:rPr>
                <w:rFonts w:eastAsia="Calibri" w:cstheme="minorHAnsi"/>
                <w:sz w:val="16"/>
                <w:szCs w:val="16"/>
              </w:rPr>
            </w:pPr>
            <w:r w:rsidRPr="0039583A">
              <w:rPr>
                <w:rFonts w:eastAsia="Calibri" w:cstheme="minorHAnsi"/>
                <w:sz w:val="16"/>
                <w:szCs w:val="16"/>
              </w:rPr>
              <w:t>69023</w:t>
            </w:r>
          </w:p>
        </w:tc>
        <w:tc>
          <w:tcPr>
            <w:tcW w:w="2753" w:type="dxa"/>
            <w:noWrap/>
            <w:hideMark/>
          </w:tcPr>
          <w:p w14:paraId="38A7DE8D"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Roch at Blackford Bridge</w:t>
            </w:r>
          </w:p>
        </w:tc>
        <w:tc>
          <w:tcPr>
            <w:tcW w:w="960" w:type="dxa"/>
            <w:noWrap/>
            <w:hideMark/>
          </w:tcPr>
          <w:p w14:paraId="1B1197C6"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186</w:t>
            </w:r>
          </w:p>
        </w:tc>
      </w:tr>
      <w:tr w:rsidR="00683CAC" w:rsidRPr="00266578" w14:paraId="564D686B"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2B6987FF" w14:textId="77777777" w:rsidR="00683CAC" w:rsidRPr="0039583A" w:rsidRDefault="00683CAC" w:rsidP="00245C8B">
            <w:pPr>
              <w:rPr>
                <w:rFonts w:eastAsia="Calibri" w:cstheme="minorHAnsi"/>
                <w:sz w:val="16"/>
                <w:szCs w:val="16"/>
              </w:rPr>
            </w:pPr>
            <w:r w:rsidRPr="0039583A">
              <w:rPr>
                <w:rFonts w:eastAsia="Calibri" w:cstheme="minorHAnsi"/>
                <w:sz w:val="16"/>
                <w:szCs w:val="16"/>
              </w:rPr>
              <w:t>69024</w:t>
            </w:r>
          </w:p>
        </w:tc>
        <w:tc>
          <w:tcPr>
            <w:tcW w:w="2753" w:type="dxa"/>
            <w:noWrap/>
            <w:hideMark/>
          </w:tcPr>
          <w:p w14:paraId="0A9307C6"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proofErr w:type="spellStart"/>
            <w:r w:rsidRPr="0039583A">
              <w:rPr>
                <w:rFonts w:eastAsia="Calibri" w:cstheme="minorHAnsi"/>
                <w:sz w:val="16"/>
                <w:szCs w:val="16"/>
              </w:rPr>
              <w:t>Croal</w:t>
            </w:r>
            <w:proofErr w:type="spellEnd"/>
            <w:r w:rsidRPr="0039583A">
              <w:rPr>
                <w:rFonts w:eastAsia="Calibri" w:cstheme="minorHAnsi"/>
                <w:sz w:val="16"/>
                <w:szCs w:val="16"/>
              </w:rPr>
              <w:t xml:space="preserve"> at Farnworth Weir</w:t>
            </w:r>
          </w:p>
        </w:tc>
        <w:tc>
          <w:tcPr>
            <w:tcW w:w="960" w:type="dxa"/>
            <w:noWrap/>
            <w:hideMark/>
          </w:tcPr>
          <w:p w14:paraId="459DEB01"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145</w:t>
            </w:r>
          </w:p>
        </w:tc>
      </w:tr>
      <w:tr w:rsidR="00683CAC" w:rsidRPr="00266578" w14:paraId="46946E8A"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72ABAFA7" w14:textId="77777777" w:rsidR="00683CAC" w:rsidRPr="0039583A" w:rsidRDefault="00683CAC" w:rsidP="00245C8B">
            <w:pPr>
              <w:rPr>
                <w:rFonts w:eastAsia="Calibri" w:cstheme="minorHAnsi"/>
                <w:sz w:val="16"/>
                <w:szCs w:val="16"/>
              </w:rPr>
            </w:pPr>
            <w:r w:rsidRPr="0039583A">
              <w:rPr>
                <w:rFonts w:eastAsia="Calibri" w:cstheme="minorHAnsi"/>
                <w:sz w:val="16"/>
                <w:szCs w:val="16"/>
              </w:rPr>
              <w:t>69027</w:t>
            </w:r>
          </w:p>
        </w:tc>
        <w:tc>
          <w:tcPr>
            <w:tcW w:w="2753" w:type="dxa"/>
            <w:noWrap/>
            <w:hideMark/>
          </w:tcPr>
          <w:p w14:paraId="3F7E9141"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Tame at </w:t>
            </w:r>
            <w:proofErr w:type="spellStart"/>
            <w:r w:rsidRPr="0039583A">
              <w:rPr>
                <w:rFonts w:eastAsia="Calibri" w:cstheme="minorHAnsi"/>
                <w:sz w:val="16"/>
                <w:szCs w:val="16"/>
              </w:rPr>
              <w:t>Portwood</w:t>
            </w:r>
            <w:proofErr w:type="spellEnd"/>
          </w:p>
        </w:tc>
        <w:tc>
          <w:tcPr>
            <w:tcW w:w="960" w:type="dxa"/>
            <w:noWrap/>
            <w:hideMark/>
          </w:tcPr>
          <w:p w14:paraId="7597408E"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150</w:t>
            </w:r>
          </w:p>
        </w:tc>
      </w:tr>
      <w:tr w:rsidR="00683CAC" w:rsidRPr="00266578" w14:paraId="1D568DBE"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47616DCA" w14:textId="77777777" w:rsidR="00683CAC" w:rsidRPr="0039583A" w:rsidRDefault="00683CAC" w:rsidP="00245C8B">
            <w:pPr>
              <w:rPr>
                <w:rFonts w:eastAsia="Calibri" w:cstheme="minorHAnsi"/>
                <w:sz w:val="16"/>
                <w:szCs w:val="16"/>
              </w:rPr>
            </w:pPr>
            <w:r w:rsidRPr="0039583A">
              <w:rPr>
                <w:rFonts w:eastAsia="Calibri" w:cstheme="minorHAnsi"/>
                <w:sz w:val="16"/>
                <w:szCs w:val="16"/>
              </w:rPr>
              <w:t>69028</w:t>
            </w:r>
          </w:p>
        </w:tc>
        <w:tc>
          <w:tcPr>
            <w:tcW w:w="2753" w:type="dxa"/>
            <w:noWrap/>
            <w:hideMark/>
          </w:tcPr>
          <w:p w14:paraId="7FBDA70F"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Mersey at </w:t>
            </w:r>
            <w:proofErr w:type="spellStart"/>
            <w:r w:rsidRPr="0039583A">
              <w:rPr>
                <w:rFonts w:eastAsia="Calibri" w:cstheme="minorHAnsi"/>
                <w:sz w:val="16"/>
                <w:szCs w:val="16"/>
              </w:rPr>
              <w:t>Brinksway</w:t>
            </w:r>
            <w:proofErr w:type="spellEnd"/>
          </w:p>
        </w:tc>
        <w:tc>
          <w:tcPr>
            <w:tcW w:w="960" w:type="dxa"/>
            <w:noWrap/>
            <w:hideMark/>
          </w:tcPr>
          <w:p w14:paraId="29BEF1FF"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517</w:t>
            </w:r>
          </w:p>
        </w:tc>
      </w:tr>
      <w:tr w:rsidR="00683CAC" w:rsidRPr="00266578" w14:paraId="59B649CF"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1C887E27" w14:textId="77777777" w:rsidR="00683CAC" w:rsidRPr="0039583A" w:rsidRDefault="00683CAC" w:rsidP="00245C8B">
            <w:pPr>
              <w:rPr>
                <w:rFonts w:eastAsia="Calibri" w:cstheme="minorHAnsi"/>
                <w:sz w:val="16"/>
                <w:szCs w:val="16"/>
              </w:rPr>
            </w:pPr>
            <w:r w:rsidRPr="0039583A">
              <w:rPr>
                <w:rFonts w:eastAsia="Calibri" w:cstheme="minorHAnsi"/>
                <w:sz w:val="16"/>
                <w:szCs w:val="16"/>
              </w:rPr>
              <w:t>69030</w:t>
            </w:r>
          </w:p>
        </w:tc>
        <w:tc>
          <w:tcPr>
            <w:tcW w:w="2753" w:type="dxa"/>
            <w:noWrap/>
            <w:hideMark/>
          </w:tcPr>
          <w:p w14:paraId="3B5C66A0"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Sankey Brook at Causey Bridges</w:t>
            </w:r>
          </w:p>
        </w:tc>
        <w:tc>
          <w:tcPr>
            <w:tcW w:w="960" w:type="dxa"/>
            <w:noWrap/>
            <w:hideMark/>
          </w:tcPr>
          <w:p w14:paraId="62D9D466"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154</w:t>
            </w:r>
          </w:p>
        </w:tc>
      </w:tr>
      <w:tr w:rsidR="00683CAC" w:rsidRPr="00266578" w14:paraId="7F983CC1"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413A7499" w14:textId="77777777" w:rsidR="00683CAC" w:rsidRPr="0039583A" w:rsidRDefault="00683CAC" w:rsidP="00245C8B">
            <w:pPr>
              <w:rPr>
                <w:rFonts w:eastAsia="Calibri" w:cstheme="minorHAnsi"/>
                <w:sz w:val="16"/>
                <w:szCs w:val="16"/>
              </w:rPr>
            </w:pPr>
            <w:r w:rsidRPr="0039583A">
              <w:rPr>
                <w:rFonts w:eastAsia="Calibri" w:cstheme="minorHAnsi"/>
                <w:sz w:val="16"/>
                <w:szCs w:val="16"/>
              </w:rPr>
              <w:t>69032</w:t>
            </w:r>
          </w:p>
        </w:tc>
        <w:tc>
          <w:tcPr>
            <w:tcW w:w="2753" w:type="dxa"/>
            <w:noWrap/>
            <w:hideMark/>
          </w:tcPr>
          <w:p w14:paraId="7A97E8B8"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Alt at Kirkby</w:t>
            </w:r>
          </w:p>
        </w:tc>
        <w:tc>
          <w:tcPr>
            <w:tcW w:w="960" w:type="dxa"/>
            <w:noWrap/>
            <w:hideMark/>
          </w:tcPr>
          <w:p w14:paraId="30C7E490"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90</w:t>
            </w:r>
          </w:p>
        </w:tc>
      </w:tr>
      <w:tr w:rsidR="00683CAC" w:rsidRPr="00266578" w14:paraId="0DF042C1"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0E5FAD28" w14:textId="77777777" w:rsidR="00683CAC" w:rsidRPr="0039583A" w:rsidRDefault="00683CAC" w:rsidP="00245C8B">
            <w:pPr>
              <w:rPr>
                <w:rFonts w:eastAsia="Calibri" w:cstheme="minorHAnsi"/>
                <w:sz w:val="16"/>
                <w:szCs w:val="16"/>
              </w:rPr>
            </w:pPr>
            <w:r w:rsidRPr="0039583A">
              <w:rPr>
                <w:rFonts w:eastAsia="Calibri" w:cstheme="minorHAnsi"/>
                <w:sz w:val="16"/>
                <w:szCs w:val="16"/>
              </w:rPr>
              <w:t>69037</w:t>
            </w:r>
          </w:p>
        </w:tc>
        <w:tc>
          <w:tcPr>
            <w:tcW w:w="2753" w:type="dxa"/>
            <w:noWrap/>
            <w:hideMark/>
          </w:tcPr>
          <w:p w14:paraId="07828085"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Mersey at </w:t>
            </w:r>
            <w:proofErr w:type="spellStart"/>
            <w:r w:rsidRPr="0039583A">
              <w:rPr>
                <w:rFonts w:eastAsia="Calibri" w:cstheme="minorHAnsi"/>
                <w:sz w:val="16"/>
                <w:szCs w:val="16"/>
              </w:rPr>
              <w:t>Westy</w:t>
            </w:r>
            <w:proofErr w:type="spellEnd"/>
          </w:p>
        </w:tc>
        <w:tc>
          <w:tcPr>
            <w:tcW w:w="960" w:type="dxa"/>
            <w:noWrap/>
            <w:hideMark/>
          </w:tcPr>
          <w:p w14:paraId="34892F81"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2030</w:t>
            </w:r>
          </w:p>
        </w:tc>
      </w:tr>
      <w:tr w:rsidR="00683CAC" w:rsidRPr="00266578" w14:paraId="793525D0"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553DA640" w14:textId="77777777" w:rsidR="00683CAC" w:rsidRPr="0039583A" w:rsidRDefault="00683CAC" w:rsidP="00245C8B">
            <w:pPr>
              <w:rPr>
                <w:rFonts w:eastAsia="Calibri" w:cstheme="minorHAnsi"/>
                <w:sz w:val="16"/>
                <w:szCs w:val="16"/>
              </w:rPr>
            </w:pPr>
            <w:r w:rsidRPr="0039583A">
              <w:rPr>
                <w:rFonts w:eastAsia="Calibri" w:cstheme="minorHAnsi"/>
                <w:sz w:val="16"/>
                <w:szCs w:val="16"/>
              </w:rPr>
              <w:t>69041</w:t>
            </w:r>
          </w:p>
        </w:tc>
        <w:tc>
          <w:tcPr>
            <w:tcW w:w="2753" w:type="dxa"/>
            <w:noWrap/>
            <w:hideMark/>
          </w:tcPr>
          <w:p w14:paraId="391FD1AC"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Tame at </w:t>
            </w:r>
            <w:proofErr w:type="spellStart"/>
            <w:r w:rsidRPr="0039583A">
              <w:rPr>
                <w:rFonts w:eastAsia="Calibri" w:cstheme="minorHAnsi"/>
                <w:sz w:val="16"/>
                <w:szCs w:val="16"/>
              </w:rPr>
              <w:t>Broomstairs</w:t>
            </w:r>
            <w:proofErr w:type="spellEnd"/>
          </w:p>
        </w:tc>
        <w:tc>
          <w:tcPr>
            <w:tcW w:w="960" w:type="dxa"/>
            <w:noWrap/>
            <w:hideMark/>
          </w:tcPr>
          <w:p w14:paraId="14BB86F5"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113</w:t>
            </w:r>
          </w:p>
        </w:tc>
      </w:tr>
      <w:tr w:rsidR="00683CAC" w:rsidRPr="00266578" w14:paraId="623C87CC"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06F8A157" w14:textId="77777777" w:rsidR="00683CAC" w:rsidRPr="0039583A" w:rsidRDefault="00683CAC" w:rsidP="00245C8B">
            <w:pPr>
              <w:rPr>
                <w:rFonts w:eastAsia="Calibri" w:cstheme="minorHAnsi"/>
                <w:sz w:val="16"/>
                <w:szCs w:val="16"/>
              </w:rPr>
            </w:pPr>
            <w:r w:rsidRPr="0039583A">
              <w:rPr>
                <w:rFonts w:eastAsia="Calibri" w:cstheme="minorHAnsi"/>
                <w:sz w:val="16"/>
                <w:szCs w:val="16"/>
              </w:rPr>
              <w:t>69043</w:t>
            </w:r>
          </w:p>
        </w:tc>
        <w:tc>
          <w:tcPr>
            <w:tcW w:w="2753" w:type="dxa"/>
            <w:noWrap/>
            <w:hideMark/>
          </w:tcPr>
          <w:p w14:paraId="0B5234FD"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Irk at </w:t>
            </w:r>
            <w:proofErr w:type="spellStart"/>
            <w:r w:rsidRPr="0039583A">
              <w:rPr>
                <w:rFonts w:eastAsia="Calibri" w:cstheme="minorHAnsi"/>
                <w:sz w:val="16"/>
                <w:szCs w:val="16"/>
              </w:rPr>
              <w:t>Collyhurst</w:t>
            </w:r>
            <w:proofErr w:type="spellEnd"/>
            <w:r w:rsidRPr="0039583A">
              <w:rPr>
                <w:rFonts w:eastAsia="Calibri" w:cstheme="minorHAnsi"/>
                <w:sz w:val="16"/>
                <w:szCs w:val="16"/>
              </w:rPr>
              <w:t xml:space="preserve"> Weir</w:t>
            </w:r>
          </w:p>
        </w:tc>
        <w:tc>
          <w:tcPr>
            <w:tcW w:w="960" w:type="dxa"/>
            <w:noWrap/>
            <w:hideMark/>
          </w:tcPr>
          <w:p w14:paraId="6BC79218"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72</w:t>
            </w:r>
          </w:p>
        </w:tc>
      </w:tr>
      <w:tr w:rsidR="00683CAC" w:rsidRPr="00266578" w14:paraId="50BE0A12"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4732784C" w14:textId="77777777" w:rsidR="00683CAC" w:rsidRPr="0039583A" w:rsidRDefault="00683CAC" w:rsidP="00245C8B">
            <w:pPr>
              <w:rPr>
                <w:rFonts w:eastAsia="Calibri" w:cstheme="minorHAnsi"/>
                <w:sz w:val="16"/>
                <w:szCs w:val="16"/>
              </w:rPr>
            </w:pPr>
            <w:r w:rsidRPr="0039583A">
              <w:rPr>
                <w:rFonts w:eastAsia="Calibri" w:cstheme="minorHAnsi"/>
                <w:sz w:val="16"/>
                <w:szCs w:val="16"/>
              </w:rPr>
              <w:t>69044</w:t>
            </w:r>
          </w:p>
        </w:tc>
        <w:tc>
          <w:tcPr>
            <w:tcW w:w="2753" w:type="dxa"/>
            <w:noWrap/>
            <w:hideMark/>
          </w:tcPr>
          <w:p w14:paraId="763DD79E"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Irwell at Bury Ground</w:t>
            </w:r>
          </w:p>
        </w:tc>
        <w:tc>
          <w:tcPr>
            <w:tcW w:w="960" w:type="dxa"/>
            <w:noWrap/>
            <w:hideMark/>
          </w:tcPr>
          <w:p w14:paraId="3D85CAB3"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140</w:t>
            </w:r>
          </w:p>
        </w:tc>
      </w:tr>
      <w:tr w:rsidR="00683CAC" w:rsidRPr="00266578" w14:paraId="7603EC52"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25953499" w14:textId="77777777" w:rsidR="00683CAC" w:rsidRPr="0039583A" w:rsidRDefault="00683CAC" w:rsidP="00245C8B">
            <w:pPr>
              <w:rPr>
                <w:rFonts w:eastAsia="Calibri" w:cstheme="minorHAnsi"/>
                <w:sz w:val="16"/>
                <w:szCs w:val="16"/>
              </w:rPr>
            </w:pPr>
            <w:r w:rsidRPr="0039583A">
              <w:rPr>
                <w:rFonts w:eastAsia="Calibri" w:cstheme="minorHAnsi"/>
                <w:sz w:val="16"/>
                <w:szCs w:val="16"/>
              </w:rPr>
              <w:t>69045</w:t>
            </w:r>
          </w:p>
        </w:tc>
        <w:tc>
          <w:tcPr>
            <w:tcW w:w="2753" w:type="dxa"/>
            <w:noWrap/>
            <w:hideMark/>
          </w:tcPr>
          <w:p w14:paraId="680FA62D"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proofErr w:type="spellStart"/>
            <w:r w:rsidRPr="0039583A">
              <w:rPr>
                <w:rFonts w:eastAsia="Calibri" w:cstheme="minorHAnsi"/>
                <w:sz w:val="16"/>
                <w:szCs w:val="16"/>
              </w:rPr>
              <w:t>Bollin</w:t>
            </w:r>
            <w:proofErr w:type="spellEnd"/>
            <w:r w:rsidRPr="0039583A">
              <w:rPr>
                <w:rFonts w:eastAsia="Calibri" w:cstheme="minorHAnsi"/>
                <w:sz w:val="16"/>
                <w:szCs w:val="16"/>
              </w:rPr>
              <w:t xml:space="preserve"> at Bollington Mill Total</w:t>
            </w:r>
          </w:p>
        </w:tc>
        <w:tc>
          <w:tcPr>
            <w:tcW w:w="960" w:type="dxa"/>
            <w:noWrap/>
            <w:hideMark/>
          </w:tcPr>
          <w:p w14:paraId="3B66E8F6"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257</w:t>
            </w:r>
          </w:p>
        </w:tc>
      </w:tr>
      <w:tr w:rsidR="00683CAC" w:rsidRPr="00266578" w14:paraId="649ECEC3"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0F8E0685" w14:textId="77777777" w:rsidR="00683CAC" w:rsidRPr="0039583A" w:rsidRDefault="00683CAC" w:rsidP="00245C8B">
            <w:pPr>
              <w:rPr>
                <w:rFonts w:eastAsia="Calibri" w:cstheme="minorHAnsi"/>
                <w:sz w:val="16"/>
                <w:szCs w:val="16"/>
              </w:rPr>
            </w:pPr>
            <w:r w:rsidRPr="0039583A">
              <w:rPr>
                <w:rFonts w:eastAsia="Calibri" w:cstheme="minorHAnsi"/>
                <w:sz w:val="16"/>
                <w:szCs w:val="16"/>
              </w:rPr>
              <w:t>69803</w:t>
            </w:r>
          </w:p>
        </w:tc>
        <w:tc>
          <w:tcPr>
            <w:tcW w:w="2753" w:type="dxa"/>
            <w:noWrap/>
            <w:hideMark/>
          </w:tcPr>
          <w:p w14:paraId="569CD230"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Roch at Rochdale</w:t>
            </w:r>
          </w:p>
        </w:tc>
        <w:tc>
          <w:tcPr>
            <w:tcW w:w="960" w:type="dxa"/>
            <w:noWrap/>
            <w:hideMark/>
          </w:tcPr>
          <w:p w14:paraId="59386C47"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111</w:t>
            </w:r>
          </w:p>
        </w:tc>
      </w:tr>
      <w:tr w:rsidR="00683CAC" w:rsidRPr="00266578" w14:paraId="25074804"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3B6EE90E" w14:textId="77777777" w:rsidR="00683CAC" w:rsidRPr="0039583A" w:rsidRDefault="00683CAC" w:rsidP="00245C8B">
            <w:pPr>
              <w:rPr>
                <w:rFonts w:eastAsia="Calibri" w:cstheme="minorHAnsi"/>
                <w:sz w:val="16"/>
                <w:szCs w:val="16"/>
              </w:rPr>
            </w:pPr>
            <w:r w:rsidRPr="0039583A">
              <w:rPr>
                <w:rFonts w:eastAsia="Calibri" w:cstheme="minorHAnsi"/>
                <w:sz w:val="16"/>
                <w:szCs w:val="16"/>
              </w:rPr>
              <w:t>70002</w:t>
            </w:r>
          </w:p>
        </w:tc>
        <w:tc>
          <w:tcPr>
            <w:tcW w:w="2753" w:type="dxa"/>
            <w:noWrap/>
            <w:hideMark/>
          </w:tcPr>
          <w:p w14:paraId="28EF8C3D"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Douglas at Wanes Blades Bridge</w:t>
            </w:r>
          </w:p>
        </w:tc>
        <w:tc>
          <w:tcPr>
            <w:tcW w:w="960" w:type="dxa"/>
            <w:noWrap/>
            <w:hideMark/>
          </w:tcPr>
          <w:p w14:paraId="08E3C4F3"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198</w:t>
            </w:r>
          </w:p>
        </w:tc>
      </w:tr>
      <w:tr w:rsidR="00683CAC" w:rsidRPr="00266578" w14:paraId="2025564C"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23627B99" w14:textId="77777777" w:rsidR="00683CAC" w:rsidRPr="0039583A" w:rsidRDefault="00683CAC" w:rsidP="00245C8B">
            <w:pPr>
              <w:rPr>
                <w:rFonts w:eastAsia="Calibri" w:cstheme="minorHAnsi"/>
                <w:sz w:val="16"/>
                <w:szCs w:val="16"/>
              </w:rPr>
            </w:pPr>
            <w:r w:rsidRPr="0039583A">
              <w:rPr>
                <w:rFonts w:eastAsia="Calibri" w:cstheme="minorHAnsi"/>
                <w:sz w:val="16"/>
                <w:szCs w:val="16"/>
              </w:rPr>
              <w:t>70003</w:t>
            </w:r>
          </w:p>
        </w:tc>
        <w:tc>
          <w:tcPr>
            <w:tcW w:w="2753" w:type="dxa"/>
            <w:noWrap/>
            <w:hideMark/>
          </w:tcPr>
          <w:p w14:paraId="142C74A0"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Douglas at Wigan</w:t>
            </w:r>
          </w:p>
        </w:tc>
        <w:tc>
          <w:tcPr>
            <w:tcW w:w="960" w:type="dxa"/>
            <w:noWrap/>
            <w:hideMark/>
          </w:tcPr>
          <w:p w14:paraId="0882E204"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55</w:t>
            </w:r>
          </w:p>
        </w:tc>
      </w:tr>
      <w:tr w:rsidR="00683CAC" w:rsidRPr="00266578" w14:paraId="508C5516"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536C66D8" w14:textId="77777777" w:rsidR="00683CAC" w:rsidRPr="0039583A" w:rsidRDefault="00683CAC" w:rsidP="00245C8B">
            <w:pPr>
              <w:rPr>
                <w:rFonts w:eastAsia="Calibri" w:cstheme="minorHAnsi"/>
                <w:sz w:val="16"/>
                <w:szCs w:val="16"/>
              </w:rPr>
            </w:pPr>
            <w:r w:rsidRPr="0039583A">
              <w:rPr>
                <w:rFonts w:eastAsia="Calibri" w:cstheme="minorHAnsi"/>
                <w:sz w:val="16"/>
                <w:szCs w:val="16"/>
              </w:rPr>
              <w:t>70004</w:t>
            </w:r>
          </w:p>
        </w:tc>
        <w:tc>
          <w:tcPr>
            <w:tcW w:w="2753" w:type="dxa"/>
            <w:noWrap/>
            <w:hideMark/>
          </w:tcPr>
          <w:p w14:paraId="00B24005"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Yarrow at </w:t>
            </w:r>
            <w:proofErr w:type="spellStart"/>
            <w:r w:rsidRPr="0039583A">
              <w:rPr>
                <w:rFonts w:eastAsia="Calibri" w:cstheme="minorHAnsi"/>
                <w:sz w:val="16"/>
                <w:szCs w:val="16"/>
              </w:rPr>
              <w:t>Croston</w:t>
            </w:r>
            <w:proofErr w:type="spellEnd"/>
            <w:r w:rsidRPr="0039583A">
              <w:rPr>
                <w:rFonts w:eastAsia="Calibri" w:cstheme="minorHAnsi"/>
                <w:sz w:val="16"/>
                <w:szCs w:val="16"/>
              </w:rPr>
              <w:t xml:space="preserve"> Mill</w:t>
            </w:r>
          </w:p>
        </w:tc>
        <w:tc>
          <w:tcPr>
            <w:tcW w:w="960" w:type="dxa"/>
            <w:noWrap/>
            <w:hideMark/>
          </w:tcPr>
          <w:p w14:paraId="514EA13C"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74</w:t>
            </w:r>
          </w:p>
        </w:tc>
      </w:tr>
      <w:tr w:rsidR="00683CAC" w:rsidRPr="00266578" w14:paraId="2733F803"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32A90D93" w14:textId="77777777" w:rsidR="00683CAC" w:rsidRPr="0039583A" w:rsidRDefault="00683CAC" w:rsidP="00245C8B">
            <w:pPr>
              <w:rPr>
                <w:rFonts w:eastAsia="Calibri" w:cstheme="minorHAnsi"/>
                <w:sz w:val="16"/>
                <w:szCs w:val="16"/>
              </w:rPr>
            </w:pPr>
            <w:r w:rsidRPr="0039583A">
              <w:rPr>
                <w:rFonts w:eastAsia="Calibri" w:cstheme="minorHAnsi"/>
                <w:sz w:val="16"/>
                <w:szCs w:val="16"/>
              </w:rPr>
              <w:t>70005</w:t>
            </w:r>
          </w:p>
        </w:tc>
        <w:tc>
          <w:tcPr>
            <w:tcW w:w="2753" w:type="dxa"/>
            <w:noWrap/>
            <w:hideMark/>
          </w:tcPr>
          <w:p w14:paraId="1A7A9F6A"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Lostock at Littlewood Bridge</w:t>
            </w:r>
          </w:p>
        </w:tc>
        <w:tc>
          <w:tcPr>
            <w:tcW w:w="960" w:type="dxa"/>
            <w:noWrap/>
            <w:hideMark/>
          </w:tcPr>
          <w:p w14:paraId="6D426545"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56</w:t>
            </w:r>
          </w:p>
        </w:tc>
      </w:tr>
      <w:tr w:rsidR="00683CAC" w:rsidRPr="00266578" w14:paraId="1C84E35E"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0FBE4CF5" w14:textId="77777777" w:rsidR="00683CAC" w:rsidRPr="0039583A" w:rsidRDefault="00683CAC" w:rsidP="00245C8B">
            <w:pPr>
              <w:rPr>
                <w:rFonts w:eastAsia="Calibri" w:cstheme="minorHAnsi"/>
                <w:sz w:val="16"/>
                <w:szCs w:val="16"/>
              </w:rPr>
            </w:pPr>
            <w:r w:rsidRPr="0039583A">
              <w:rPr>
                <w:rFonts w:eastAsia="Calibri" w:cstheme="minorHAnsi"/>
                <w:sz w:val="16"/>
                <w:szCs w:val="16"/>
              </w:rPr>
              <w:t>71001</w:t>
            </w:r>
          </w:p>
        </w:tc>
        <w:tc>
          <w:tcPr>
            <w:tcW w:w="2753" w:type="dxa"/>
            <w:noWrap/>
            <w:hideMark/>
          </w:tcPr>
          <w:p w14:paraId="129AF985"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Ribble at Samlesbury</w:t>
            </w:r>
          </w:p>
        </w:tc>
        <w:tc>
          <w:tcPr>
            <w:tcW w:w="960" w:type="dxa"/>
            <w:noWrap/>
            <w:hideMark/>
          </w:tcPr>
          <w:p w14:paraId="5E6324BA"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1145</w:t>
            </w:r>
          </w:p>
        </w:tc>
      </w:tr>
      <w:tr w:rsidR="00683CAC" w:rsidRPr="00266578" w14:paraId="271BBF8A"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311340ED" w14:textId="77777777" w:rsidR="00683CAC" w:rsidRPr="0039583A" w:rsidRDefault="00683CAC" w:rsidP="00245C8B">
            <w:pPr>
              <w:rPr>
                <w:rFonts w:eastAsia="Calibri" w:cstheme="minorHAnsi"/>
                <w:sz w:val="16"/>
                <w:szCs w:val="16"/>
              </w:rPr>
            </w:pPr>
            <w:r w:rsidRPr="0039583A">
              <w:rPr>
                <w:rFonts w:eastAsia="Calibri" w:cstheme="minorHAnsi"/>
                <w:sz w:val="16"/>
                <w:szCs w:val="16"/>
              </w:rPr>
              <w:t>71004</w:t>
            </w:r>
          </w:p>
        </w:tc>
        <w:tc>
          <w:tcPr>
            <w:tcW w:w="2753" w:type="dxa"/>
            <w:noWrap/>
            <w:hideMark/>
          </w:tcPr>
          <w:p w14:paraId="4AAE8B47"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Calder at Whalley Weir</w:t>
            </w:r>
          </w:p>
        </w:tc>
        <w:tc>
          <w:tcPr>
            <w:tcW w:w="960" w:type="dxa"/>
            <w:noWrap/>
            <w:hideMark/>
          </w:tcPr>
          <w:p w14:paraId="25221210"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316</w:t>
            </w:r>
          </w:p>
        </w:tc>
      </w:tr>
      <w:tr w:rsidR="00683CAC" w:rsidRPr="00266578" w14:paraId="6DBA4DF6"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6E8FCECC" w14:textId="77777777" w:rsidR="00683CAC" w:rsidRPr="0039583A" w:rsidRDefault="00683CAC" w:rsidP="00245C8B">
            <w:pPr>
              <w:rPr>
                <w:rFonts w:eastAsia="Calibri" w:cstheme="minorHAnsi"/>
                <w:sz w:val="16"/>
                <w:szCs w:val="16"/>
              </w:rPr>
            </w:pPr>
            <w:r w:rsidRPr="0039583A">
              <w:rPr>
                <w:rFonts w:eastAsia="Calibri" w:cstheme="minorHAnsi"/>
                <w:sz w:val="16"/>
                <w:szCs w:val="16"/>
              </w:rPr>
              <w:t>71006</w:t>
            </w:r>
          </w:p>
        </w:tc>
        <w:tc>
          <w:tcPr>
            <w:tcW w:w="2753" w:type="dxa"/>
            <w:noWrap/>
            <w:hideMark/>
          </w:tcPr>
          <w:p w14:paraId="1DFD54C2"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Ribble at Henthorn</w:t>
            </w:r>
          </w:p>
        </w:tc>
        <w:tc>
          <w:tcPr>
            <w:tcW w:w="960" w:type="dxa"/>
            <w:noWrap/>
            <w:hideMark/>
          </w:tcPr>
          <w:p w14:paraId="1AA958A4"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456</w:t>
            </w:r>
          </w:p>
        </w:tc>
      </w:tr>
      <w:tr w:rsidR="00683CAC" w:rsidRPr="00266578" w14:paraId="72CE3F72"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1F4DD406" w14:textId="77777777" w:rsidR="00683CAC" w:rsidRPr="0039583A" w:rsidRDefault="00683CAC" w:rsidP="00245C8B">
            <w:pPr>
              <w:rPr>
                <w:rFonts w:eastAsia="Calibri" w:cstheme="minorHAnsi"/>
                <w:sz w:val="16"/>
                <w:szCs w:val="16"/>
              </w:rPr>
            </w:pPr>
            <w:r w:rsidRPr="0039583A">
              <w:rPr>
                <w:rFonts w:eastAsia="Calibri" w:cstheme="minorHAnsi"/>
                <w:sz w:val="16"/>
                <w:szCs w:val="16"/>
              </w:rPr>
              <w:t>71008</w:t>
            </w:r>
          </w:p>
        </w:tc>
        <w:tc>
          <w:tcPr>
            <w:tcW w:w="2753" w:type="dxa"/>
            <w:noWrap/>
            <w:hideMark/>
          </w:tcPr>
          <w:p w14:paraId="07CBB530"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Hodder at Hodder Place</w:t>
            </w:r>
          </w:p>
        </w:tc>
        <w:tc>
          <w:tcPr>
            <w:tcW w:w="960" w:type="dxa"/>
            <w:noWrap/>
            <w:hideMark/>
          </w:tcPr>
          <w:p w14:paraId="2CF29F19"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261</w:t>
            </w:r>
          </w:p>
        </w:tc>
      </w:tr>
      <w:tr w:rsidR="00683CAC" w:rsidRPr="00266578" w14:paraId="7B1951CD"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6D64EF8C" w14:textId="77777777" w:rsidR="00683CAC" w:rsidRPr="0039583A" w:rsidRDefault="00683CAC" w:rsidP="00245C8B">
            <w:pPr>
              <w:rPr>
                <w:rFonts w:eastAsia="Calibri" w:cstheme="minorHAnsi"/>
                <w:sz w:val="16"/>
                <w:szCs w:val="16"/>
              </w:rPr>
            </w:pPr>
            <w:r w:rsidRPr="0039583A">
              <w:rPr>
                <w:rFonts w:eastAsia="Calibri" w:cstheme="minorHAnsi"/>
                <w:sz w:val="16"/>
                <w:szCs w:val="16"/>
              </w:rPr>
              <w:t>71009</w:t>
            </w:r>
          </w:p>
        </w:tc>
        <w:tc>
          <w:tcPr>
            <w:tcW w:w="2753" w:type="dxa"/>
            <w:noWrap/>
            <w:hideMark/>
          </w:tcPr>
          <w:p w14:paraId="5446C6DE"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Ribble at New Jumbles Rock</w:t>
            </w:r>
          </w:p>
        </w:tc>
        <w:tc>
          <w:tcPr>
            <w:tcW w:w="960" w:type="dxa"/>
            <w:noWrap/>
            <w:hideMark/>
          </w:tcPr>
          <w:p w14:paraId="3A4819FA"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1053</w:t>
            </w:r>
          </w:p>
        </w:tc>
      </w:tr>
      <w:tr w:rsidR="00683CAC" w:rsidRPr="00266578" w14:paraId="4B5EC5C7"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15641857" w14:textId="77777777" w:rsidR="00683CAC" w:rsidRPr="0039583A" w:rsidRDefault="00683CAC" w:rsidP="00245C8B">
            <w:pPr>
              <w:rPr>
                <w:rFonts w:eastAsia="Calibri" w:cstheme="minorHAnsi"/>
                <w:sz w:val="16"/>
                <w:szCs w:val="16"/>
              </w:rPr>
            </w:pPr>
            <w:r w:rsidRPr="0039583A">
              <w:rPr>
                <w:rFonts w:eastAsia="Calibri" w:cstheme="minorHAnsi"/>
                <w:sz w:val="16"/>
                <w:szCs w:val="16"/>
              </w:rPr>
              <w:t>71010</w:t>
            </w:r>
          </w:p>
        </w:tc>
        <w:tc>
          <w:tcPr>
            <w:tcW w:w="2753" w:type="dxa"/>
            <w:noWrap/>
            <w:hideMark/>
          </w:tcPr>
          <w:p w14:paraId="3C06869D"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Pendle Water at Barden Lane</w:t>
            </w:r>
          </w:p>
        </w:tc>
        <w:tc>
          <w:tcPr>
            <w:tcW w:w="960" w:type="dxa"/>
            <w:noWrap/>
            <w:hideMark/>
          </w:tcPr>
          <w:p w14:paraId="61671A09"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108</w:t>
            </w:r>
          </w:p>
        </w:tc>
      </w:tr>
      <w:tr w:rsidR="00683CAC" w:rsidRPr="00266578" w14:paraId="58762B70"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0DD63C76" w14:textId="77777777" w:rsidR="00683CAC" w:rsidRPr="0039583A" w:rsidRDefault="00683CAC" w:rsidP="00245C8B">
            <w:pPr>
              <w:rPr>
                <w:rFonts w:eastAsia="Calibri" w:cstheme="minorHAnsi"/>
                <w:sz w:val="16"/>
                <w:szCs w:val="16"/>
              </w:rPr>
            </w:pPr>
            <w:r w:rsidRPr="0039583A">
              <w:rPr>
                <w:rFonts w:eastAsia="Calibri" w:cstheme="minorHAnsi"/>
                <w:sz w:val="16"/>
                <w:szCs w:val="16"/>
              </w:rPr>
              <w:t>71011</w:t>
            </w:r>
          </w:p>
        </w:tc>
        <w:tc>
          <w:tcPr>
            <w:tcW w:w="2753" w:type="dxa"/>
            <w:noWrap/>
            <w:hideMark/>
          </w:tcPr>
          <w:p w14:paraId="6EDA342F"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Ribble at </w:t>
            </w:r>
            <w:proofErr w:type="spellStart"/>
            <w:r w:rsidRPr="0039583A">
              <w:rPr>
                <w:rFonts w:eastAsia="Calibri" w:cstheme="minorHAnsi"/>
                <w:sz w:val="16"/>
                <w:szCs w:val="16"/>
              </w:rPr>
              <w:t>Arnford</w:t>
            </w:r>
            <w:proofErr w:type="spellEnd"/>
          </w:p>
        </w:tc>
        <w:tc>
          <w:tcPr>
            <w:tcW w:w="960" w:type="dxa"/>
            <w:noWrap/>
            <w:hideMark/>
          </w:tcPr>
          <w:p w14:paraId="4410ED8E"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204</w:t>
            </w:r>
          </w:p>
        </w:tc>
      </w:tr>
      <w:tr w:rsidR="00683CAC" w:rsidRPr="00266578" w14:paraId="78D39AE2"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486D5322" w14:textId="77777777" w:rsidR="00683CAC" w:rsidRPr="0039583A" w:rsidRDefault="00683CAC" w:rsidP="00245C8B">
            <w:pPr>
              <w:rPr>
                <w:rFonts w:eastAsia="Calibri" w:cstheme="minorHAnsi"/>
                <w:sz w:val="16"/>
                <w:szCs w:val="16"/>
              </w:rPr>
            </w:pPr>
            <w:r w:rsidRPr="0039583A">
              <w:rPr>
                <w:rFonts w:eastAsia="Calibri" w:cstheme="minorHAnsi"/>
                <w:sz w:val="16"/>
                <w:szCs w:val="16"/>
              </w:rPr>
              <w:t>71014</w:t>
            </w:r>
          </w:p>
        </w:tc>
        <w:tc>
          <w:tcPr>
            <w:tcW w:w="2753" w:type="dxa"/>
            <w:noWrap/>
            <w:hideMark/>
          </w:tcPr>
          <w:p w14:paraId="251B2B53"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Darwen at Blue Bridge</w:t>
            </w:r>
          </w:p>
        </w:tc>
        <w:tc>
          <w:tcPr>
            <w:tcW w:w="960" w:type="dxa"/>
            <w:noWrap/>
            <w:hideMark/>
          </w:tcPr>
          <w:p w14:paraId="1E59DF2E"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128</w:t>
            </w:r>
          </w:p>
        </w:tc>
      </w:tr>
      <w:tr w:rsidR="00683CAC" w:rsidRPr="00266578" w14:paraId="288FC758"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68E9D2A0" w14:textId="77777777" w:rsidR="00683CAC" w:rsidRPr="0039583A" w:rsidRDefault="00683CAC" w:rsidP="00245C8B">
            <w:pPr>
              <w:rPr>
                <w:rFonts w:eastAsia="Calibri" w:cstheme="minorHAnsi"/>
                <w:sz w:val="16"/>
                <w:szCs w:val="16"/>
              </w:rPr>
            </w:pPr>
            <w:r w:rsidRPr="0039583A">
              <w:rPr>
                <w:rFonts w:eastAsia="Calibri" w:cstheme="minorHAnsi"/>
                <w:sz w:val="16"/>
                <w:szCs w:val="16"/>
              </w:rPr>
              <w:t>72002</w:t>
            </w:r>
          </w:p>
        </w:tc>
        <w:tc>
          <w:tcPr>
            <w:tcW w:w="2753" w:type="dxa"/>
            <w:noWrap/>
            <w:hideMark/>
          </w:tcPr>
          <w:p w14:paraId="6D422E25"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Wyre at St Michaels</w:t>
            </w:r>
          </w:p>
        </w:tc>
        <w:tc>
          <w:tcPr>
            <w:tcW w:w="960" w:type="dxa"/>
            <w:noWrap/>
            <w:hideMark/>
          </w:tcPr>
          <w:p w14:paraId="1EF14278"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275</w:t>
            </w:r>
          </w:p>
        </w:tc>
      </w:tr>
      <w:tr w:rsidR="00683CAC" w:rsidRPr="00266578" w14:paraId="5BB77577"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2EDF34F7" w14:textId="77777777" w:rsidR="00683CAC" w:rsidRPr="0039583A" w:rsidRDefault="00683CAC" w:rsidP="00245C8B">
            <w:pPr>
              <w:rPr>
                <w:rFonts w:eastAsia="Calibri" w:cstheme="minorHAnsi"/>
                <w:sz w:val="16"/>
                <w:szCs w:val="16"/>
              </w:rPr>
            </w:pPr>
            <w:r w:rsidRPr="0039583A">
              <w:rPr>
                <w:rFonts w:eastAsia="Calibri" w:cstheme="minorHAnsi"/>
                <w:sz w:val="16"/>
                <w:szCs w:val="16"/>
              </w:rPr>
              <w:t>72003</w:t>
            </w:r>
          </w:p>
        </w:tc>
        <w:tc>
          <w:tcPr>
            <w:tcW w:w="2753" w:type="dxa"/>
            <w:noWrap/>
            <w:hideMark/>
          </w:tcPr>
          <w:p w14:paraId="43FFB1D6"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proofErr w:type="spellStart"/>
            <w:r w:rsidRPr="0039583A">
              <w:rPr>
                <w:rFonts w:eastAsia="Calibri" w:cstheme="minorHAnsi"/>
                <w:sz w:val="16"/>
                <w:szCs w:val="16"/>
              </w:rPr>
              <w:t>Hindburn</w:t>
            </w:r>
            <w:proofErr w:type="spellEnd"/>
            <w:r w:rsidRPr="0039583A">
              <w:rPr>
                <w:rFonts w:eastAsia="Calibri" w:cstheme="minorHAnsi"/>
                <w:sz w:val="16"/>
                <w:szCs w:val="16"/>
              </w:rPr>
              <w:t xml:space="preserve"> at Wray</w:t>
            </w:r>
          </w:p>
        </w:tc>
        <w:tc>
          <w:tcPr>
            <w:tcW w:w="960" w:type="dxa"/>
            <w:noWrap/>
            <w:hideMark/>
          </w:tcPr>
          <w:p w14:paraId="43562ADF"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84</w:t>
            </w:r>
          </w:p>
        </w:tc>
      </w:tr>
      <w:tr w:rsidR="00683CAC" w:rsidRPr="00266578" w14:paraId="0EE7EF12"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282248DF" w14:textId="77777777" w:rsidR="00683CAC" w:rsidRPr="0039583A" w:rsidRDefault="00683CAC" w:rsidP="00245C8B">
            <w:pPr>
              <w:rPr>
                <w:rFonts w:eastAsia="Calibri" w:cstheme="minorHAnsi"/>
                <w:sz w:val="16"/>
                <w:szCs w:val="16"/>
              </w:rPr>
            </w:pPr>
            <w:r w:rsidRPr="0039583A">
              <w:rPr>
                <w:rFonts w:eastAsia="Calibri" w:cstheme="minorHAnsi"/>
                <w:sz w:val="16"/>
                <w:szCs w:val="16"/>
              </w:rPr>
              <w:t>72004</w:t>
            </w:r>
          </w:p>
        </w:tc>
        <w:tc>
          <w:tcPr>
            <w:tcW w:w="2753" w:type="dxa"/>
            <w:noWrap/>
            <w:hideMark/>
          </w:tcPr>
          <w:p w14:paraId="46526967"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Lune at Caton</w:t>
            </w:r>
          </w:p>
        </w:tc>
        <w:tc>
          <w:tcPr>
            <w:tcW w:w="960" w:type="dxa"/>
            <w:noWrap/>
            <w:hideMark/>
          </w:tcPr>
          <w:p w14:paraId="62A27ED0"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983</w:t>
            </w:r>
          </w:p>
        </w:tc>
      </w:tr>
      <w:tr w:rsidR="00683CAC" w:rsidRPr="00266578" w14:paraId="29DB2260"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72CB4287" w14:textId="77777777" w:rsidR="00683CAC" w:rsidRPr="0039583A" w:rsidRDefault="00683CAC" w:rsidP="00245C8B">
            <w:pPr>
              <w:rPr>
                <w:rFonts w:eastAsia="Calibri" w:cstheme="minorHAnsi"/>
                <w:sz w:val="16"/>
                <w:szCs w:val="16"/>
              </w:rPr>
            </w:pPr>
            <w:r w:rsidRPr="0039583A">
              <w:rPr>
                <w:rFonts w:eastAsia="Calibri" w:cstheme="minorHAnsi"/>
                <w:sz w:val="16"/>
                <w:szCs w:val="16"/>
              </w:rPr>
              <w:t>72005</w:t>
            </w:r>
          </w:p>
        </w:tc>
        <w:tc>
          <w:tcPr>
            <w:tcW w:w="2753" w:type="dxa"/>
            <w:noWrap/>
            <w:hideMark/>
          </w:tcPr>
          <w:p w14:paraId="7AC42FB3"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Lune at Killington</w:t>
            </w:r>
          </w:p>
        </w:tc>
        <w:tc>
          <w:tcPr>
            <w:tcW w:w="960" w:type="dxa"/>
            <w:noWrap/>
            <w:hideMark/>
          </w:tcPr>
          <w:p w14:paraId="5366CD34"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219</w:t>
            </w:r>
          </w:p>
        </w:tc>
      </w:tr>
      <w:tr w:rsidR="00683CAC" w:rsidRPr="00266578" w14:paraId="2D01FA3F"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56C29896" w14:textId="77777777" w:rsidR="00683CAC" w:rsidRPr="0039583A" w:rsidRDefault="00683CAC" w:rsidP="00245C8B">
            <w:pPr>
              <w:rPr>
                <w:rFonts w:eastAsia="Calibri" w:cstheme="minorHAnsi"/>
                <w:sz w:val="16"/>
                <w:szCs w:val="16"/>
              </w:rPr>
            </w:pPr>
            <w:r w:rsidRPr="0039583A">
              <w:rPr>
                <w:rFonts w:eastAsia="Calibri" w:cstheme="minorHAnsi"/>
                <w:sz w:val="16"/>
                <w:szCs w:val="16"/>
              </w:rPr>
              <w:t>72008</w:t>
            </w:r>
          </w:p>
        </w:tc>
        <w:tc>
          <w:tcPr>
            <w:tcW w:w="2753" w:type="dxa"/>
            <w:noWrap/>
            <w:hideMark/>
          </w:tcPr>
          <w:p w14:paraId="026498EC"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Wyre at Garstang</w:t>
            </w:r>
          </w:p>
        </w:tc>
        <w:tc>
          <w:tcPr>
            <w:tcW w:w="960" w:type="dxa"/>
            <w:noWrap/>
            <w:hideMark/>
          </w:tcPr>
          <w:p w14:paraId="684B54D2"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114</w:t>
            </w:r>
          </w:p>
        </w:tc>
      </w:tr>
      <w:tr w:rsidR="00683CAC" w:rsidRPr="00266578" w14:paraId="77F514BE"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3FEA1A54" w14:textId="77777777" w:rsidR="00683CAC" w:rsidRPr="0039583A" w:rsidRDefault="00683CAC" w:rsidP="00245C8B">
            <w:pPr>
              <w:rPr>
                <w:rFonts w:eastAsia="Calibri" w:cstheme="minorHAnsi"/>
                <w:sz w:val="16"/>
                <w:szCs w:val="16"/>
              </w:rPr>
            </w:pPr>
            <w:r w:rsidRPr="0039583A">
              <w:rPr>
                <w:rFonts w:eastAsia="Calibri" w:cstheme="minorHAnsi"/>
                <w:sz w:val="16"/>
                <w:szCs w:val="16"/>
              </w:rPr>
              <w:t>72009</w:t>
            </w:r>
          </w:p>
        </w:tc>
        <w:tc>
          <w:tcPr>
            <w:tcW w:w="2753" w:type="dxa"/>
            <w:noWrap/>
            <w:hideMark/>
          </w:tcPr>
          <w:p w14:paraId="1300E162"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proofErr w:type="spellStart"/>
            <w:r w:rsidRPr="0039583A">
              <w:rPr>
                <w:rFonts w:eastAsia="Calibri" w:cstheme="minorHAnsi"/>
                <w:sz w:val="16"/>
                <w:szCs w:val="16"/>
              </w:rPr>
              <w:t>Wenning</w:t>
            </w:r>
            <w:proofErr w:type="spellEnd"/>
            <w:r w:rsidRPr="0039583A">
              <w:rPr>
                <w:rFonts w:eastAsia="Calibri" w:cstheme="minorHAnsi"/>
                <w:sz w:val="16"/>
                <w:szCs w:val="16"/>
              </w:rPr>
              <w:t xml:space="preserve"> at Wennington</w:t>
            </w:r>
          </w:p>
        </w:tc>
        <w:tc>
          <w:tcPr>
            <w:tcW w:w="960" w:type="dxa"/>
            <w:noWrap/>
            <w:hideMark/>
          </w:tcPr>
          <w:p w14:paraId="23D3306A"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142</w:t>
            </w:r>
          </w:p>
        </w:tc>
      </w:tr>
      <w:tr w:rsidR="00683CAC" w:rsidRPr="00266578" w14:paraId="0A52BB05"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1029ACBF" w14:textId="77777777" w:rsidR="00683CAC" w:rsidRPr="0039583A" w:rsidRDefault="00683CAC" w:rsidP="00245C8B">
            <w:pPr>
              <w:rPr>
                <w:rFonts w:eastAsia="Calibri" w:cstheme="minorHAnsi"/>
                <w:sz w:val="16"/>
                <w:szCs w:val="16"/>
              </w:rPr>
            </w:pPr>
            <w:r w:rsidRPr="0039583A">
              <w:rPr>
                <w:rFonts w:eastAsia="Calibri" w:cstheme="minorHAnsi"/>
                <w:sz w:val="16"/>
                <w:szCs w:val="16"/>
              </w:rPr>
              <w:t>72011</w:t>
            </w:r>
          </w:p>
        </w:tc>
        <w:tc>
          <w:tcPr>
            <w:tcW w:w="2753" w:type="dxa"/>
            <w:noWrap/>
            <w:hideMark/>
          </w:tcPr>
          <w:p w14:paraId="29D4C845"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proofErr w:type="spellStart"/>
            <w:r w:rsidRPr="0039583A">
              <w:rPr>
                <w:rFonts w:eastAsia="Calibri" w:cstheme="minorHAnsi"/>
                <w:sz w:val="16"/>
                <w:szCs w:val="16"/>
              </w:rPr>
              <w:t>Rawthey</w:t>
            </w:r>
            <w:proofErr w:type="spellEnd"/>
            <w:r w:rsidRPr="0039583A">
              <w:rPr>
                <w:rFonts w:eastAsia="Calibri" w:cstheme="minorHAnsi"/>
                <w:sz w:val="16"/>
                <w:szCs w:val="16"/>
              </w:rPr>
              <w:t xml:space="preserve"> at </w:t>
            </w:r>
            <w:proofErr w:type="spellStart"/>
            <w:r w:rsidRPr="0039583A">
              <w:rPr>
                <w:rFonts w:eastAsia="Calibri" w:cstheme="minorHAnsi"/>
                <w:sz w:val="16"/>
                <w:szCs w:val="16"/>
              </w:rPr>
              <w:t>Brigflatts</w:t>
            </w:r>
            <w:proofErr w:type="spellEnd"/>
          </w:p>
        </w:tc>
        <w:tc>
          <w:tcPr>
            <w:tcW w:w="960" w:type="dxa"/>
            <w:noWrap/>
            <w:hideMark/>
          </w:tcPr>
          <w:p w14:paraId="6313D156"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200</w:t>
            </w:r>
          </w:p>
        </w:tc>
      </w:tr>
      <w:tr w:rsidR="00683CAC" w:rsidRPr="00266578" w14:paraId="6F5DBE3C"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22DD5C13" w14:textId="77777777" w:rsidR="00683CAC" w:rsidRPr="0039583A" w:rsidRDefault="00683CAC" w:rsidP="00245C8B">
            <w:pPr>
              <w:rPr>
                <w:rFonts w:eastAsia="Calibri" w:cstheme="minorHAnsi"/>
                <w:sz w:val="16"/>
                <w:szCs w:val="16"/>
              </w:rPr>
            </w:pPr>
            <w:r w:rsidRPr="0039583A">
              <w:rPr>
                <w:rFonts w:eastAsia="Calibri" w:cstheme="minorHAnsi"/>
                <w:sz w:val="16"/>
                <w:szCs w:val="16"/>
              </w:rPr>
              <w:t>72014</w:t>
            </w:r>
          </w:p>
        </w:tc>
        <w:tc>
          <w:tcPr>
            <w:tcW w:w="2753" w:type="dxa"/>
            <w:noWrap/>
            <w:hideMark/>
          </w:tcPr>
          <w:p w14:paraId="212213A7"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Conder at Galgate</w:t>
            </w:r>
          </w:p>
        </w:tc>
        <w:tc>
          <w:tcPr>
            <w:tcW w:w="960" w:type="dxa"/>
            <w:noWrap/>
            <w:hideMark/>
          </w:tcPr>
          <w:p w14:paraId="3358C3D6"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29</w:t>
            </w:r>
          </w:p>
        </w:tc>
      </w:tr>
      <w:tr w:rsidR="00683CAC" w:rsidRPr="00266578" w14:paraId="59DC31CF"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7A57E74C" w14:textId="77777777" w:rsidR="00683CAC" w:rsidRPr="0039583A" w:rsidRDefault="00683CAC" w:rsidP="00245C8B">
            <w:pPr>
              <w:rPr>
                <w:rFonts w:eastAsia="Calibri" w:cstheme="minorHAnsi"/>
                <w:sz w:val="16"/>
                <w:szCs w:val="16"/>
              </w:rPr>
            </w:pPr>
            <w:r w:rsidRPr="0039583A">
              <w:rPr>
                <w:rFonts w:eastAsia="Calibri" w:cstheme="minorHAnsi"/>
                <w:sz w:val="16"/>
                <w:szCs w:val="16"/>
              </w:rPr>
              <w:t>72015</w:t>
            </w:r>
          </w:p>
        </w:tc>
        <w:tc>
          <w:tcPr>
            <w:tcW w:w="2753" w:type="dxa"/>
            <w:noWrap/>
            <w:hideMark/>
          </w:tcPr>
          <w:p w14:paraId="19515735"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Lune at Lunes Bridge</w:t>
            </w:r>
          </w:p>
        </w:tc>
        <w:tc>
          <w:tcPr>
            <w:tcW w:w="960" w:type="dxa"/>
            <w:noWrap/>
            <w:hideMark/>
          </w:tcPr>
          <w:p w14:paraId="608B44D3"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142</w:t>
            </w:r>
          </w:p>
        </w:tc>
      </w:tr>
      <w:tr w:rsidR="00683CAC" w:rsidRPr="00266578" w14:paraId="08570EC4"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6F6FC643" w14:textId="77777777" w:rsidR="00683CAC" w:rsidRPr="0039583A" w:rsidRDefault="00683CAC" w:rsidP="00245C8B">
            <w:pPr>
              <w:rPr>
                <w:rFonts w:eastAsia="Calibri" w:cstheme="minorHAnsi"/>
                <w:sz w:val="16"/>
                <w:szCs w:val="16"/>
              </w:rPr>
            </w:pPr>
            <w:r w:rsidRPr="0039583A">
              <w:rPr>
                <w:rFonts w:eastAsia="Calibri" w:cstheme="minorHAnsi"/>
                <w:sz w:val="16"/>
                <w:szCs w:val="16"/>
              </w:rPr>
              <w:t>72016</w:t>
            </w:r>
          </w:p>
        </w:tc>
        <w:tc>
          <w:tcPr>
            <w:tcW w:w="2753" w:type="dxa"/>
            <w:noWrap/>
            <w:hideMark/>
          </w:tcPr>
          <w:p w14:paraId="2E15E00B"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Wyre at Scorton Weir</w:t>
            </w:r>
          </w:p>
        </w:tc>
        <w:tc>
          <w:tcPr>
            <w:tcW w:w="960" w:type="dxa"/>
            <w:noWrap/>
            <w:hideMark/>
          </w:tcPr>
          <w:p w14:paraId="1840C876"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89</w:t>
            </w:r>
          </w:p>
        </w:tc>
      </w:tr>
      <w:tr w:rsidR="00683CAC" w:rsidRPr="00266578" w14:paraId="329ECB63"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0EDE3C04" w14:textId="77777777" w:rsidR="00683CAC" w:rsidRPr="0039583A" w:rsidRDefault="00683CAC" w:rsidP="00245C8B">
            <w:pPr>
              <w:rPr>
                <w:rFonts w:eastAsia="Calibri" w:cstheme="minorHAnsi"/>
                <w:sz w:val="16"/>
                <w:szCs w:val="16"/>
              </w:rPr>
            </w:pPr>
            <w:r w:rsidRPr="0039583A">
              <w:rPr>
                <w:rFonts w:eastAsia="Calibri" w:cstheme="minorHAnsi"/>
                <w:sz w:val="16"/>
                <w:szCs w:val="16"/>
              </w:rPr>
              <w:t>73002</w:t>
            </w:r>
          </w:p>
        </w:tc>
        <w:tc>
          <w:tcPr>
            <w:tcW w:w="2753" w:type="dxa"/>
            <w:noWrap/>
            <w:hideMark/>
          </w:tcPr>
          <w:p w14:paraId="7EB10B83"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Crake at Low </w:t>
            </w:r>
            <w:proofErr w:type="spellStart"/>
            <w:r w:rsidRPr="0039583A">
              <w:rPr>
                <w:rFonts w:eastAsia="Calibri" w:cstheme="minorHAnsi"/>
                <w:sz w:val="16"/>
                <w:szCs w:val="16"/>
              </w:rPr>
              <w:t>Nibthwaite</w:t>
            </w:r>
            <w:proofErr w:type="spellEnd"/>
          </w:p>
        </w:tc>
        <w:tc>
          <w:tcPr>
            <w:tcW w:w="960" w:type="dxa"/>
            <w:noWrap/>
            <w:hideMark/>
          </w:tcPr>
          <w:p w14:paraId="6913AB48"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73</w:t>
            </w:r>
          </w:p>
        </w:tc>
      </w:tr>
      <w:tr w:rsidR="00683CAC" w:rsidRPr="00266578" w14:paraId="02245337"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10ED73D4" w14:textId="77777777" w:rsidR="00683CAC" w:rsidRPr="0039583A" w:rsidRDefault="00683CAC" w:rsidP="00245C8B">
            <w:pPr>
              <w:rPr>
                <w:rFonts w:eastAsia="Calibri" w:cstheme="minorHAnsi"/>
                <w:sz w:val="16"/>
                <w:szCs w:val="16"/>
              </w:rPr>
            </w:pPr>
            <w:r w:rsidRPr="0039583A">
              <w:rPr>
                <w:rFonts w:eastAsia="Calibri" w:cstheme="minorHAnsi"/>
                <w:sz w:val="16"/>
                <w:szCs w:val="16"/>
              </w:rPr>
              <w:t>73003</w:t>
            </w:r>
          </w:p>
        </w:tc>
        <w:tc>
          <w:tcPr>
            <w:tcW w:w="2753" w:type="dxa"/>
            <w:noWrap/>
            <w:hideMark/>
          </w:tcPr>
          <w:p w14:paraId="00813DD9"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Kent at Burneside</w:t>
            </w:r>
          </w:p>
        </w:tc>
        <w:tc>
          <w:tcPr>
            <w:tcW w:w="960" w:type="dxa"/>
            <w:noWrap/>
            <w:hideMark/>
          </w:tcPr>
          <w:p w14:paraId="792E594A"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74</w:t>
            </w:r>
          </w:p>
        </w:tc>
      </w:tr>
      <w:tr w:rsidR="00683CAC" w:rsidRPr="00266578" w14:paraId="0F5D2008"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46991037" w14:textId="77777777" w:rsidR="00683CAC" w:rsidRPr="0039583A" w:rsidRDefault="00683CAC" w:rsidP="00245C8B">
            <w:pPr>
              <w:rPr>
                <w:rFonts w:eastAsia="Calibri" w:cstheme="minorHAnsi"/>
                <w:sz w:val="16"/>
                <w:szCs w:val="16"/>
              </w:rPr>
            </w:pPr>
            <w:r w:rsidRPr="0039583A">
              <w:rPr>
                <w:rFonts w:eastAsia="Calibri" w:cstheme="minorHAnsi"/>
                <w:sz w:val="16"/>
                <w:szCs w:val="16"/>
              </w:rPr>
              <w:t>73005</w:t>
            </w:r>
          </w:p>
        </w:tc>
        <w:tc>
          <w:tcPr>
            <w:tcW w:w="2753" w:type="dxa"/>
            <w:noWrap/>
            <w:hideMark/>
          </w:tcPr>
          <w:p w14:paraId="790FE067"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Kent at Sedgwick</w:t>
            </w:r>
          </w:p>
        </w:tc>
        <w:tc>
          <w:tcPr>
            <w:tcW w:w="960" w:type="dxa"/>
            <w:noWrap/>
            <w:hideMark/>
          </w:tcPr>
          <w:p w14:paraId="7120B8C4"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209</w:t>
            </w:r>
          </w:p>
        </w:tc>
      </w:tr>
      <w:tr w:rsidR="00683CAC" w:rsidRPr="00266578" w14:paraId="7CFF4EAE"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02A28AE2" w14:textId="77777777" w:rsidR="00683CAC" w:rsidRPr="0039583A" w:rsidRDefault="00683CAC" w:rsidP="00245C8B">
            <w:pPr>
              <w:rPr>
                <w:rFonts w:eastAsia="Calibri" w:cstheme="minorHAnsi"/>
                <w:sz w:val="16"/>
                <w:szCs w:val="16"/>
              </w:rPr>
            </w:pPr>
            <w:r w:rsidRPr="0039583A">
              <w:rPr>
                <w:rFonts w:eastAsia="Calibri" w:cstheme="minorHAnsi"/>
                <w:sz w:val="16"/>
                <w:szCs w:val="16"/>
              </w:rPr>
              <w:t>73008</w:t>
            </w:r>
          </w:p>
        </w:tc>
        <w:tc>
          <w:tcPr>
            <w:tcW w:w="2753" w:type="dxa"/>
            <w:noWrap/>
            <w:hideMark/>
          </w:tcPr>
          <w:p w14:paraId="30B6A784"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Bela at Beetham</w:t>
            </w:r>
          </w:p>
        </w:tc>
        <w:tc>
          <w:tcPr>
            <w:tcW w:w="960" w:type="dxa"/>
            <w:noWrap/>
            <w:hideMark/>
          </w:tcPr>
          <w:p w14:paraId="6A453B42"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131</w:t>
            </w:r>
          </w:p>
        </w:tc>
      </w:tr>
      <w:tr w:rsidR="00683CAC" w:rsidRPr="00266578" w14:paraId="02D912E6"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697A6524" w14:textId="77777777" w:rsidR="00683CAC" w:rsidRPr="0039583A" w:rsidRDefault="00683CAC" w:rsidP="00245C8B">
            <w:pPr>
              <w:rPr>
                <w:rFonts w:eastAsia="Calibri" w:cstheme="minorHAnsi"/>
                <w:sz w:val="16"/>
                <w:szCs w:val="16"/>
              </w:rPr>
            </w:pPr>
            <w:r w:rsidRPr="0039583A">
              <w:rPr>
                <w:rFonts w:eastAsia="Calibri" w:cstheme="minorHAnsi"/>
                <w:sz w:val="16"/>
                <w:szCs w:val="16"/>
              </w:rPr>
              <w:t>73010</w:t>
            </w:r>
          </w:p>
        </w:tc>
        <w:tc>
          <w:tcPr>
            <w:tcW w:w="2753" w:type="dxa"/>
            <w:noWrap/>
            <w:hideMark/>
          </w:tcPr>
          <w:p w14:paraId="178700B4"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Leven at Newby Bridge</w:t>
            </w:r>
          </w:p>
        </w:tc>
        <w:tc>
          <w:tcPr>
            <w:tcW w:w="960" w:type="dxa"/>
            <w:noWrap/>
            <w:hideMark/>
          </w:tcPr>
          <w:p w14:paraId="3132BF13"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247</w:t>
            </w:r>
          </w:p>
        </w:tc>
      </w:tr>
      <w:tr w:rsidR="00683CAC" w:rsidRPr="00266578" w14:paraId="39A10117"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5CB6B09C" w14:textId="77777777" w:rsidR="00683CAC" w:rsidRPr="0039583A" w:rsidRDefault="00683CAC" w:rsidP="00245C8B">
            <w:pPr>
              <w:rPr>
                <w:rFonts w:eastAsia="Calibri" w:cstheme="minorHAnsi"/>
                <w:sz w:val="16"/>
                <w:szCs w:val="16"/>
              </w:rPr>
            </w:pPr>
            <w:r w:rsidRPr="0039583A">
              <w:rPr>
                <w:rFonts w:eastAsia="Calibri" w:cstheme="minorHAnsi"/>
                <w:sz w:val="16"/>
                <w:szCs w:val="16"/>
              </w:rPr>
              <w:t>73011</w:t>
            </w:r>
          </w:p>
        </w:tc>
        <w:tc>
          <w:tcPr>
            <w:tcW w:w="2753" w:type="dxa"/>
            <w:noWrap/>
            <w:hideMark/>
          </w:tcPr>
          <w:p w14:paraId="67A22D35"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Mint at Mint Bridge</w:t>
            </w:r>
          </w:p>
        </w:tc>
        <w:tc>
          <w:tcPr>
            <w:tcW w:w="960" w:type="dxa"/>
            <w:noWrap/>
            <w:hideMark/>
          </w:tcPr>
          <w:p w14:paraId="53AD479C"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66</w:t>
            </w:r>
          </w:p>
        </w:tc>
      </w:tr>
      <w:tr w:rsidR="00683CAC" w:rsidRPr="00266578" w14:paraId="28D5A09F"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70B3ABE4" w14:textId="77777777" w:rsidR="00683CAC" w:rsidRPr="0039583A" w:rsidRDefault="00683CAC" w:rsidP="00245C8B">
            <w:pPr>
              <w:rPr>
                <w:rFonts w:eastAsia="Calibri" w:cstheme="minorHAnsi"/>
                <w:sz w:val="16"/>
                <w:szCs w:val="16"/>
              </w:rPr>
            </w:pPr>
            <w:r w:rsidRPr="0039583A">
              <w:rPr>
                <w:rFonts w:eastAsia="Calibri" w:cstheme="minorHAnsi"/>
                <w:sz w:val="16"/>
                <w:szCs w:val="16"/>
              </w:rPr>
              <w:t>73012</w:t>
            </w:r>
          </w:p>
        </w:tc>
        <w:tc>
          <w:tcPr>
            <w:tcW w:w="2753" w:type="dxa"/>
            <w:noWrap/>
            <w:hideMark/>
          </w:tcPr>
          <w:p w14:paraId="37D6302E"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Kent at Victoria Bridge</w:t>
            </w:r>
          </w:p>
        </w:tc>
        <w:tc>
          <w:tcPr>
            <w:tcW w:w="960" w:type="dxa"/>
            <w:noWrap/>
            <w:hideMark/>
          </w:tcPr>
          <w:p w14:paraId="2F033359"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183</w:t>
            </w:r>
          </w:p>
        </w:tc>
      </w:tr>
      <w:tr w:rsidR="00683CAC" w:rsidRPr="00266578" w14:paraId="43E4538D"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267FAB96" w14:textId="77777777" w:rsidR="00683CAC" w:rsidRPr="0039583A" w:rsidRDefault="00683CAC" w:rsidP="00245C8B">
            <w:pPr>
              <w:rPr>
                <w:rFonts w:eastAsia="Calibri" w:cstheme="minorHAnsi"/>
                <w:sz w:val="16"/>
                <w:szCs w:val="16"/>
              </w:rPr>
            </w:pPr>
            <w:r w:rsidRPr="0039583A">
              <w:rPr>
                <w:rFonts w:eastAsia="Calibri" w:cstheme="minorHAnsi"/>
                <w:sz w:val="16"/>
                <w:szCs w:val="16"/>
              </w:rPr>
              <w:t>73013</w:t>
            </w:r>
          </w:p>
        </w:tc>
        <w:tc>
          <w:tcPr>
            <w:tcW w:w="2753" w:type="dxa"/>
            <w:noWrap/>
            <w:hideMark/>
          </w:tcPr>
          <w:p w14:paraId="0AE65956"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Rothay at Miller Bridge House</w:t>
            </w:r>
          </w:p>
        </w:tc>
        <w:tc>
          <w:tcPr>
            <w:tcW w:w="960" w:type="dxa"/>
            <w:noWrap/>
            <w:hideMark/>
          </w:tcPr>
          <w:p w14:paraId="41FDE26D"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64</w:t>
            </w:r>
          </w:p>
        </w:tc>
      </w:tr>
      <w:tr w:rsidR="00683CAC" w:rsidRPr="00266578" w14:paraId="4C11E5F3"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29662DE7" w14:textId="77777777" w:rsidR="00683CAC" w:rsidRPr="0039583A" w:rsidRDefault="00683CAC" w:rsidP="00245C8B">
            <w:pPr>
              <w:rPr>
                <w:rFonts w:eastAsia="Calibri" w:cstheme="minorHAnsi"/>
                <w:sz w:val="16"/>
                <w:szCs w:val="16"/>
              </w:rPr>
            </w:pPr>
            <w:r w:rsidRPr="0039583A">
              <w:rPr>
                <w:rFonts w:eastAsia="Calibri" w:cstheme="minorHAnsi"/>
                <w:sz w:val="16"/>
                <w:szCs w:val="16"/>
              </w:rPr>
              <w:t>73014</w:t>
            </w:r>
          </w:p>
        </w:tc>
        <w:tc>
          <w:tcPr>
            <w:tcW w:w="2753" w:type="dxa"/>
            <w:noWrap/>
            <w:hideMark/>
          </w:tcPr>
          <w:p w14:paraId="4FFBBD0D"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proofErr w:type="spellStart"/>
            <w:r w:rsidRPr="0039583A">
              <w:rPr>
                <w:rFonts w:eastAsia="Calibri" w:cstheme="minorHAnsi"/>
                <w:sz w:val="16"/>
                <w:szCs w:val="16"/>
              </w:rPr>
              <w:t>Brathay</w:t>
            </w:r>
            <w:proofErr w:type="spellEnd"/>
            <w:r w:rsidRPr="0039583A">
              <w:rPr>
                <w:rFonts w:eastAsia="Calibri" w:cstheme="minorHAnsi"/>
                <w:sz w:val="16"/>
                <w:szCs w:val="16"/>
              </w:rPr>
              <w:t xml:space="preserve"> at </w:t>
            </w:r>
            <w:proofErr w:type="spellStart"/>
            <w:r w:rsidRPr="0039583A">
              <w:rPr>
                <w:rFonts w:eastAsia="Calibri" w:cstheme="minorHAnsi"/>
                <w:sz w:val="16"/>
                <w:szCs w:val="16"/>
              </w:rPr>
              <w:t>Jeffy</w:t>
            </w:r>
            <w:proofErr w:type="spellEnd"/>
            <w:r w:rsidRPr="0039583A">
              <w:rPr>
                <w:rFonts w:eastAsia="Calibri" w:cstheme="minorHAnsi"/>
                <w:sz w:val="16"/>
                <w:szCs w:val="16"/>
              </w:rPr>
              <w:t xml:space="preserve"> Knotts</w:t>
            </w:r>
          </w:p>
        </w:tc>
        <w:tc>
          <w:tcPr>
            <w:tcW w:w="960" w:type="dxa"/>
            <w:noWrap/>
            <w:hideMark/>
          </w:tcPr>
          <w:p w14:paraId="0790762A"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57</w:t>
            </w:r>
          </w:p>
        </w:tc>
      </w:tr>
      <w:tr w:rsidR="00683CAC" w:rsidRPr="00266578" w14:paraId="2F80A292"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65AF7A0F" w14:textId="77777777" w:rsidR="00683CAC" w:rsidRPr="0039583A" w:rsidRDefault="00683CAC" w:rsidP="00245C8B">
            <w:pPr>
              <w:rPr>
                <w:rFonts w:eastAsia="Calibri" w:cstheme="minorHAnsi"/>
                <w:sz w:val="16"/>
                <w:szCs w:val="16"/>
              </w:rPr>
            </w:pPr>
            <w:r w:rsidRPr="0039583A">
              <w:rPr>
                <w:rFonts w:eastAsia="Calibri" w:cstheme="minorHAnsi"/>
                <w:sz w:val="16"/>
                <w:szCs w:val="16"/>
              </w:rPr>
              <w:t>73017</w:t>
            </w:r>
          </w:p>
        </w:tc>
        <w:tc>
          <w:tcPr>
            <w:tcW w:w="2753" w:type="dxa"/>
            <w:noWrap/>
            <w:hideMark/>
          </w:tcPr>
          <w:p w14:paraId="17EA890A"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Kent at </w:t>
            </w:r>
            <w:proofErr w:type="spellStart"/>
            <w:r w:rsidRPr="0039583A">
              <w:rPr>
                <w:rFonts w:eastAsia="Calibri" w:cstheme="minorHAnsi"/>
                <w:sz w:val="16"/>
                <w:szCs w:val="16"/>
              </w:rPr>
              <w:t>Bowston</w:t>
            </w:r>
            <w:proofErr w:type="spellEnd"/>
          </w:p>
        </w:tc>
        <w:tc>
          <w:tcPr>
            <w:tcW w:w="960" w:type="dxa"/>
            <w:noWrap/>
            <w:hideMark/>
          </w:tcPr>
          <w:p w14:paraId="1B97F437"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71</w:t>
            </w:r>
          </w:p>
        </w:tc>
      </w:tr>
      <w:tr w:rsidR="00683CAC" w:rsidRPr="00266578" w14:paraId="0D839FCC"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74E9848A" w14:textId="77777777" w:rsidR="00683CAC" w:rsidRPr="0039583A" w:rsidRDefault="00683CAC" w:rsidP="00245C8B">
            <w:pPr>
              <w:rPr>
                <w:rFonts w:eastAsia="Calibri" w:cstheme="minorHAnsi"/>
                <w:sz w:val="16"/>
                <w:szCs w:val="16"/>
              </w:rPr>
            </w:pPr>
            <w:r w:rsidRPr="0039583A">
              <w:rPr>
                <w:rFonts w:eastAsia="Calibri" w:cstheme="minorHAnsi"/>
                <w:sz w:val="16"/>
                <w:szCs w:val="16"/>
              </w:rPr>
              <w:t>74001</w:t>
            </w:r>
          </w:p>
        </w:tc>
        <w:tc>
          <w:tcPr>
            <w:tcW w:w="2753" w:type="dxa"/>
            <w:noWrap/>
            <w:hideMark/>
          </w:tcPr>
          <w:p w14:paraId="3D8EA99B"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Duddon at Duddon Hall</w:t>
            </w:r>
          </w:p>
        </w:tc>
        <w:tc>
          <w:tcPr>
            <w:tcW w:w="960" w:type="dxa"/>
            <w:noWrap/>
            <w:hideMark/>
          </w:tcPr>
          <w:p w14:paraId="250D625F"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86</w:t>
            </w:r>
          </w:p>
        </w:tc>
      </w:tr>
      <w:tr w:rsidR="00683CAC" w:rsidRPr="00266578" w14:paraId="143191A1"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0D95FAF4" w14:textId="77777777" w:rsidR="00683CAC" w:rsidRPr="0039583A" w:rsidRDefault="00683CAC" w:rsidP="00245C8B">
            <w:pPr>
              <w:rPr>
                <w:rFonts w:eastAsia="Calibri" w:cstheme="minorHAnsi"/>
                <w:sz w:val="16"/>
                <w:szCs w:val="16"/>
              </w:rPr>
            </w:pPr>
            <w:r w:rsidRPr="0039583A">
              <w:rPr>
                <w:rFonts w:eastAsia="Calibri" w:cstheme="minorHAnsi"/>
                <w:sz w:val="16"/>
                <w:szCs w:val="16"/>
              </w:rPr>
              <w:t>74005</w:t>
            </w:r>
          </w:p>
        </w:tc>
        <w:tc>
          <w:tcPr>
            <w:tcW w:w="2753" w:type="dxa"/>
            <w:noWrap/>
            <w:hideMark/>
          </w:tcPr>
          <w:p w14:paraId="4DC90BB3"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Ehen at </w:t>
            </w:r>
            <w:proofErr w:type="spellStart"/>
            <w:r w:rsidRPr="0039583A">
              <w:rPr>
                <w:rFonts w:eastAsia="Calibri" w:cstheme="minorHAnsi"/>
                <w:sz w:val="16"/>
                <w:szCs w:val="16"/>
              </w:rPr>
              <w:t>Braystones</w:t>
            </w:r>
            <w:proofErr w:type="spellEnd"/>
          </w:p>
        </w:tc>
        <w:tc>
          <w:tcPr>
            <w:tcW w:w="960" w:type="dxa"/>
            <w:noWrap/>
            <w:hideMark/>
          </w:tcPr>
          <w:p w14:paraId="34D2C08C"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126</w:t>
            </w:r>
          </w:p>
        </w:tc>
      </w:tr>
      <w:tr w:rsidR="00683CAC" w:rsidRPr="00266578" w14:paraId="37C03BB5"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4CAC8E00" w14:textId="77777777" w:rsidR="00683CAC" w:rsidRPr="0039583A" w:rsidRDefault="00683CAC" w:rsidP="00245C8B">
            <w:pPr>
              <w:rPr>
                <w:rFonts w:eastAsia="Calibri" w:cstheme="minorHAnsi"/>
                <w:sz w:val="16"/>
                <w:szCs w:val="16"/>
              </w:rPr>
            </w:pPr>
            <w:r w:rsidRPr="0039583A">
              <w:rPr>
                <w:rFonts w:eastAsia="Calibri" w:cstheme="minorHAnsi"/>
                <w:sz w:val="16"/>
                <w:szCs w:val="16"/>
              </w:rPr>
              <w:t>74007</w:t>
            </w:r>
          </w:p>
        </w:tc>
        <w:tc>
          <w:tcPr>
            <w:tcW w:w="2753" w:type="dxa"/>
            <w:noWrap/>
            <w:hideMark/>
          </w:tcPr>
          <w:p w14:paraId="12D07EE7"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proofErr w:type="spellStart"/>
            <w:r w:rsidRPr="0039583A">
              <w:rPr>
                <w:rFonts w:eastAsia="Calibri" w:cstheme="minorHAnsi"/>
                <w:sz w:val="16"/>
                <w:szCs w:val="16"/>
              </w:rPr>
              <w:t>Esk</w:t>
            </w:r>
            <w:proofErr w:type="spellEnd"/>
            <w:r w:rsidRPr="0039583A">
              <w:rPr>
                <w:rFonts w:eastAsia="Calibri" w:cstheme="minorHAnsi"/>
                <w:sz w:val="16"/>
                <w:szCs w:val="16"/>
              </w:rPr>
              <w:t xml:space="preserve"> at </w:t>
            </w:r>
            <w:proofErr w:type="spellStart"/>
            <w:r w:rsidRPr="0039583A">
              <w:rPr>
                <w:rFonts w:eastAsia="Calibri" w:cstheme="minorHAnsi"/>
                <w:sz w:val="16"/>
                <w:szCs w:val="16"/>
              </w:rPr>
              <w:t>Cropple</w:t>
            </w:r>
            <w:proofErr w:type="spellEnd"/>
            <w:r w:rsidRPr="0039583A">
              <w:rPr>
                <w:rFonts w:eastAsia="Calibri" w:cstheme="minorHAnsi"/>
                <w:sz w:val="16"/>
                <w:szCs w:val="16"/>
              </w:rPr>
              <w:t xml:space="preserve"> How</w:t>
            </w:r>
          </w:p>
        </w:tc>
        <w:tc>
          <w:tcPr>
            <w:tcW w:w="960" w:type="dxa"/>
            <w:noWrap/>
            <w:hideMark/>
          </w:tcPr>
          <w:p w14:paraId="63A122C8"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70</w:t>
            </w:r>
          </w:p>
        </w:tc>
      </w:tr>
      <w:tr w:rsidR="00683CAC" w:rsidRPr="00266578" w14:paraId="6F0A8349"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64BF5B8E" w14:textId="77777777" w:rsidR="00683CAC" w:rsidRPr="0039583A" w:rsidRDefault="00683CAC" w:rsidP="00245C8B">
            <w:pPr>
              <w:rPr>
                <w:rFonts w:eastAsia="Calibri" w:cstheme="minorHAnsi"/>
                <w:sz w:val="16"/>
                <w:szCs w:val="16"/>
              </w:rPr>
            </w:pPr>
            <w:r w:rsidRPr="0039583A">
              <w:rPr>
                <w:rFonts w:eastAsia="Calibri" w:cstheme="minorHAnsi"/>
                <w:sz w:val="16"/>
                <w:szCs w:val="16"/>
              </w:rPr>
              <w:t>75002</w:t>
            </w:r>
          </w:p>
        </w:tc>
        <w:tc>
          <w:tcPr>
            <w:tcW w:w="2753" w:type="dxa"/>
            <w:noWrap/>
            <w:hideMark/>
          </w:tcPr>
          <w:p w14:paraId="1C283765"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Derwent at </w:t>
            </w:r>
            <w:proofErr w:type="spellStart"/>
            <w:r w:rsidRPr="0039583A">
              <w:rPr>
                <w:rFonts w:eastAsia="Calibri" w:cstheme="minorHAnsi"/>
                <w:sz w:val="16"/>
                <w:szCs w:val="16"/>
              </w:rPr>
              <w:t>Camerton</w:t>
            </w:r>
            <w:proofErr w:type="spellEnd"/>
          </w:p>
        </w:tc>
        <w:tc>
          <w:tcPr>
            <w:tcW w:w="960" w:type="dxa"/>
            <w:noWrap/>
            <w:hideMark/>
          </w:tcPr>
          <w:p w14:paraId="4DE1EB3E"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663</w:t>
            </w:r>
          </w:p>
        </w:tc>
      </w:tr>
      <w:tr w:rsidR="00683CAC" w:rsidRPr="00266578" w14:paraId="3C8996A6"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015B7897" w14:textId="77777777" w:rsidR="00683CAC" w:rsidRPr="0039583A" w:rsidRDefault="00683CAC" w:rsidP="00245C8B">
            <w:pPr>
              <w:rPr>
                <w:rFonts w:eastAsia="Calibri" w:cstheme="minorHAnsi"/>
                <w:sz w:val="16"/>
                <w:szCs w:val="16"/>
              </w:rPr>
            </w:pPr>
            <w:r w:rsidRPr="0039583A">
              <w:rPr>
                <w:rFonts w:eastAsia="Calibri" w:cstheme="minorHAnsi"/>
                <w:sz w:val="16"/>
                <w:szCs w:val="16"/>
              </w:rPr>
              <w:t>75003</w:t>
            </w:r>
          </w:p>
        </w:tc>
        <w:tc>
          <w:tcPr>
            <w:tcW w:w="2753" w:type="dxa"/>
            <w:noWrap/>
            <w:hideMark/>
          </w:tcPr>
          <w:p w14:paraId="2D2DF014"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Derwent at Ouse Bridge</w:t>
            </w:r>
          </w:p>
        </w:tc>
        <w:tc>
          <w:tcPr>
            <w:tcW w:w="960" w:type="dxa"/>
            <w:noWrap/>
            <w:hideMark/>
          </w:tcPr>
          <w:p w14:paraId="56600416"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363</w:t>
            </w:r>
          </w:p>
        </w:tc>
      </w:tr>
      <w:tr w:rsidR="00683CAC" w:rsidRPr="00266578" w14:paraId="2EA1FF83"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05652797" w14:textId="77777777" w:rsidR="00683CAC" w:rsidRPr="0039583A" w:rsidRDefault="00683CAC" w:rsidP="00245C8B">
            <w:pPr>
              <w:rPr>
                <w:rFonts w:eastAsia="Calibri" w:cstheme="minorHAnsi"/>
                <w:sz w:val="16"/>
                <w:szCs w:val="16"/>
              </w:rPr>
            </w:pPr>
            <w:r w:rsidRPr="0039583A">
              <w:rPr>
                <w:rFonts w:eastAsia="Calibri" w:cstheme="minorHAnsi"/>
                <w:sz w:val="16"/>
                <w:szCs w:val="16"/>
              </w:rPr>
              <w:t>75004</w:t>
            </w:r>
          </w:p>
        </w:tc>
        <w:tc>
          <w:tcPr>
            <w:tcW w:w="2753" w:type="dxa"/>
            <w:noWrap/>
            <w:hideMark/>
          </w:tcPr>
          <w:p w14:paraId="14AC71B2"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Cocker at </w:t>
            </w:r>
            <w:proofErr w:type="spellStart"/>
            <w:r w:rsidRPr="0039583A">
              <w:rPr>
                <w:rFonts w:eastAsia="Calibri" w:cstheme="minorHAnsi"/>
                <w:sz w:val="16"/>
                <w:szCs w:val="16"/>
              </w:rPr>
              <w:t>Southwaite</w:t>
            </w:r>
            <w:proofErr w:type="spellEnd"/>
            <w:r w:rsidRPr="0039583A">
              <w:rPr>
                <w:rFonts w:eastAsia="Calibri" w:cstheme="minorHAnsi"/>
                <w:sz w:val="16"/>
                <w:szCs w:val="16"/>
              </w:rPr>
              <w:t xml:space="preserve"> Bridge</w:t>
            </w:r>
          </w:p>
        </w:tc>
        <w:tc>
          <w:tcPr>
            <w:tcW w:w="960" w:type="dxa"/>
            <w:noWrap/>
            <w:hideMark/>
          </w:tcPr>
          <w:p w14:paraId="36928917"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117</w:t>
            </w:r>
          </w:p>
        </w:tc>
      </w:tr>
      <w:tr w:rsidR="00683CAC" w:rsidRPr="00266578" w14:paraId="3A88EB70"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17D41B5C" w14:textId="77777777" w:rsidR="00683CAC" w:rsidRPr="0039583A" w:rsidRDefault="00683CAC" w:rsidP="00245C8B">
            <w:pPr>
              <w:rPr>
                <w:rFonts w:eastAsia="Calibri" w:cstheme="minorHAnsi"/>
                <w:sz w:val="16"/>
                <w:szCs w:val="16"/>
              </w:rPr>
            </w:pPr>
            <w:r w:rsidRPr="0039583A">
              <w:rPr>
                <w:rFonts w:eastAsia="Calibri" w:cstheme="minorHAnsi"/>
                <w:sz w:val="16"/>
                <w:szCs w:val="16"/>
              </w:rPr>
              <w:t>75005</w:t>
            </w:r>
          </w:p>
        </w:tc>
        <w:tc>
          <w:tcPr>
            <w:tcW w:w="2753" w:type="dxa"/>
            <w:noWrap/>
            <w:hideMark/>
          </w:tcPr>
          <w:p w14:paraId="3F2A58EF"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Derwent at </w:t>
            </w:r>
            <w:proofErr w:type="spellStart"/>
            <w:r w:rsidRPr="0039583A">
              <w:rPr>
                <w:rFonts w:eastAsia="Calibri" w:cstheme="minorHAnsi"/>
                <w:sz w:val="16"/>
                <w:szCs w:val="16"/>
              </w:rPr>
              <w:t>Portinscale</w:t>
            </w:r>
            <w:proofErr w:type="spellEnd"/>
          </w:p>
        </w:tc>
        <w:tc>
          <w:tcPr>
            <w:tcW w:w="960" w:type="dxa"/>
            <w:noWrap/>
            <w:hideMark/>
          </w:tcPr>
          <w:p w14:paraId="56A2B1B9"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235</w:t>
            </w:r>
          </w:p>
        </w:tc>
      </w:tr>
      <w:tr w:rsidR="00683CAC" w:rsidRPr="00266578" w14:paraId="1337EC96"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31BCEA60" w14:textId="77777777" w:rsidR="00683CAC" w:rsidRPr="0039583A" w:rsidRDefault="00683CAC" w:rsidP="00245C8B">
            <w:pPr>
              <w:rPr>
                <w:rFonts w:eastAsia="Calibri" w:cstheme="minorHAnsi"/>
                <w:sz w:val="16"/>
                <w:szCs w:val="16"/>
              </w:rPr>
            </w:pPr>
            <w:r w:rsidRPr="0039583A">
              <w:rPr>
                <w:rFonts w:eastAsia="Calibri" w:cstheme="minorHAnsi"/>
                <w:sz w:val="16"/>
                <w:szCs w:val="16"/>
              </w:rPr>
              <w:t>75007</w:t>
            </w:r>
          </w:p>
        </w:tc>
        <w:tc>
          <w:tcPr>
            <w:tcW w:w="2753" w:type="dxa"/>
            <w:noWrap/>
            <w:hideMark/>
          </w:tcPr>
          <w:p w14:paraId="377831AD"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proofErr w:type="spellStart"/>
            <w:r w:rsidRPr="0039583A">
              <w:rPr>
                <w:rFonts w:eastAsia="Calibri" w:cstheme="minorHAnsi"/>
                <w:sz w:val="16"/>
                <w:szCs w:val="16"/>
              </w:rPr>
              <w:t>Glenderamackin</w:t>
            </w:r>
            <w:proofErr w:type="spellEnd"/>
            <w:r w:rsidRPr="0039583A">
              <w:rPr>
                <w:rFonts w:eastAsia="Calibri" w:cstheme="minorHAnsi"/>
                <w:sz w:val="16"/>
                <w:szCs w:val="16"/>
              </w:rPr>
              <w:t xml:space="preserve"> at </w:t>
            </w:r>
            <w:proofErr w:type="spellStart"/>
            <w:r w:rsidRPr="0039583A">
              <w:rPr>
                <w:rFonts w:eastAsia="Calibri" w:cstheme="minorHAnsi"/>
                <w:sz w:val="16"/>
                <w:szCs w:val="16"/>
              </w:rPr>
              <w:t>Threlkeld</w:t>
            </w:r>
            <w:proofErr w:type="spellEnd"/>
          </w:p>
        </w:tc>
        <w:tc>
          <w:tcPr>
            <w:tcW w:w="960" w:type="dxa"/>
            <w:noWrap/>
            <w:hideMark/>
          </w:tcPr>
          <w:p w14:paraId="19169AA8"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65</w:t>
            </w:r>
          </w:p>
        </w:tc>
      </w:tr>
      <w:tr w:rsidR="00683CAC" w:rsidRPr="00266578" w14:paraId="0A7E3D3F"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637BE9E4" w14:textId="77777777" w:rsidR="00683CAC" w:rsidRPr="0039583A" w:rsidRDefault="00683CAC" w:rsidP="00245C8B">
            <w:pPr>
              <w:rPr>
                <w:rFonts w:eastAsia="Calibri" w:cstheme="minorHAnsi"/>
                <w:sz w:val="16"/>
                <w:szCs w:val="16"/>
              </w:rPr>
            </w:pPr>
            <w:r w:rsidRPr="0039583A">
              <w:rPr>
                <w:rFonts w:eastAsia="Calibri" w:cstheme="minorHAnsi"/>
                <w:sz w:val="16"/>
                <w:szCs w:val="16"/>
              </w:rPr>
              <w:t>75016</w:t>
            </w:r>
          </w:p>
        </w:tc>
        <w:tc>
          <w:tcPr>
            <w:tcW w:w="2753" w:type="dxa"/>
            <w:noWrap/>
            <w:hideMark/>
          </w:tcPr>
          <w:p w14:paraId="23C8C0E6"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Cocker at </w:t>
            </w:r>
            <w:proofErr w:type="spellStart"/>
            <w:r w:rsidRPr="0039583A">
              <w:rPr>
                <w:rFonts w:eastAsia="Calibri" w:cstheme="minorHAnsi"/>
                <w:sz w:val="16"/>
                <w:szCs w:val="16"/>
              </w:rPr>
              <w:t>Scalehill</w:t>
            </w:r>
            <w:proofErr w:type="spellEnd"/>
          </w:p>
        </w:tc>
        <w:tc>
          <w:tcPr>
            <w:tcW w:w="960" w:type="dxa"/>
            <w:noWrap/>
            <w:hideMark/>
          </w:tcPr>
          <w:p w14:paraId="679CEEB3"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64</w:t>
            </w:r>
          </w:p>
        </w:tc>
      </w:tr>
      <w:tr w:rsidR="00683CAC" w:rsidRPr="00266578" w14:paraId="293E39D4"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280042CD" w14:textId="77777777" w:rsidR="00683CAC" w:rsidRPr="0039583A" w:rsidRDefault="00683CAC" w:rsidP="00245C8B">
            <w:pPr>
              <w:rPr>
                <w:rFonts w:eastAsia="Calibri" w:cstheme="minorHAnsi"/>
                <w:sz w:val="16"/>
                <w:szCs w:val="16"/>
              </w:rPr>
            </w:pPr>
            <w:r w:rsidRPr="0039583A">
              <w:rPr>
                <w:rFonts w:eastAsia="Calibri" w:cstheme="minorHAnsi"/>
                <w:sz w:val="16"/>
                <w:szCs w:val="16"/>
              </w:rPr>
              <w:t>75017</w:t>
            </w:r>
          </w:p>
        </w:tc>
        <w:tc>
          <w:tcPr>
            <w:tcW w:w="2753" w:type="dxa"/>
            <w:noWrap/>
            <w:hideMark/>
          </w:tcPr>
          <w:p w14:paraId="2D0F6CB2"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Ellen at </w:t>
            </w:r>
            <w:proofErr w:type="spellStart"/>
            <w:r w:rsidRPr="0039583A">
              <w:rPr>
                <w:rFonts w:eastAsia="Calibri" w:cstheme="minorHAnsi"/>
                <w:sz w:val="16"/>
                <w:szCs w:val="16"/>
              </w:rPr>
              <w:t>Bullgill</w:t>
            </w:r>
            <w:proofErr w:type="spellEnd"/>
          </w:p>
        </w:tc>
        <w:tc>
          <w:tcPr>
            <w:tcW w:w="960" w:type="dxa"/>
            <w:noWrap/>
            <w:hideMark/>
          </w:tcPr>
          <w:p w14:paraId="43C9A14F"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96</w:t>
            </w:r>
          </w:p>
        </w:tc>
      </w:tr>
      <w:tr w:rsidR="00683CAC" w:rsidRPr="00266578" w14:paraId="75B3FAE0"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533D4398" w14:textId="77777777" w:rsidR="00683CAC" w:rsidRPr="0039583A" w:rsidRDefault="00683CAC" w:rsidP="00245C8B">
            <w:pPr>
              <w:rPr>
                <w:rFonts w:eastAsia="Calibri" w:cstheme="minorHAnsi"/>
                <w:sz w:val="16"/>
                <w:szCs w:val="16"/>
              </w:rPr>
            </w:pPr>
            <w:r w:rsidRPr="0039583A">
              <w:rPr>
                <w:rFonts w:eastAsia="Calibri" w:cstheme="minorHAnsi"/>
                <w:sz w:val="16"/>
                <w:szCs w:val="16"/>
              </w:rPr>
              <w:t>76003</w:t>
            </w:r>
          </w:p>
        </w:tc>
        <w:tc>
          <w:tcPr>
            <w:tcW w:w="2753" w:type="dxa"/>
            <w:noWrap/>
            <w:hideMark/>
          </w:tcPr>
          <w:p w14:paraId="7057064B"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proofErr w:type="spellStart"/>
            <w:r w:rsidRPr="0039583A">
              <w:rPr>
                <w:rFonts w:eastAsia="Calibri" w:cstheme="minorHAnsi"/>
                <w:sz w:val="16"/>
                <w:szCs w:val="16"/>
              </w:rPr>
              <w:t>Eamont</w:t>
            </w:r>
            <w:proofErr w:type="spellEnd"/>
            <w:r w:rsidRPr="0039583A">
              <w:rPr>
                <w:rFonts w:eastAsia="Calibri" w:cstheme="minorHAnsi"/>
                <w:sz w:val="16"/>
                <w:szCs w:val="16"/>
              </w:rPr>
              <w:t xml:space="preserve"> at </w:t>
            </w:r>
            <w:proofErr w:type="spellStart"/>
            <w:r w:rsidRPr="0039583A">
              <w:rPr>
                <w:rFonts w:eastAsia="Calibri" w:cstheme="minorHAnsi"/>
                <w:sz w:val="16"/>
                <w:szCs w:val="16"/>
              </w:rPr>
              <w:t>Udford</w:t>
            </w:r>
            <w:proofErr w:type="spellEnd"/>
          </w:p>
        </w:tc>
        <w:tc>
          <w:tcPr>
            <w:tcW w:w="960" w:type="dxa"/>
            <w:noWrap/>
            <w:hideMark/>
          </w:tcPr>
          <w:p w14:paraId="5599508C"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396</w:t>
            </w:r>
          </w:p>
        </w:tc>
      </w:tr>
      <w:tr w:rsidR="00683CAC" w:rsidRPr="00266578" w14:paraId="579BE2D6"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14AC526C" w14:textId="77777777" w:rsidR="00683CAC" w:rsidRPr="0039583A" w:rsidRDefault="00683CAC" w:rsidP="00245C8B">
            <w:pPr>
              <w:rPr>
                <w:rFonts w:eastAsia="Calibri" w:cstheme="minorHAnsi"/>
                <w:sz w:val="16"/>
                <w:szCs w:val="16"/>
              </w:rPr>
            </w:pPr>
            <w:r w:rsidRPr="0039583A">
              <w:rPr>
                <w:rFonts w:eastAsia="Calibri" w:cstheme="minorHAnsi"/>
                <w:sz w:val="16"/>
                <w:szCs w:val="16"/>
              </w:rPr>
              <w:t>76004</w:t>
            </w:r>
          </w:p>
        </w:tc>
        <w:tc>
          <w:tcPr>
            <w:tcW w:w="2753" w:type="dxa"/>
            <w:noWrap/>
            <w:hideMark/>
          </w:tcPr>
          <w:p w14:paraId="31E2B434"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Lowther at </w:t>
            </w:r>
            <w:proofErr w:type="spellStart"/>
            <w:r w:rsidRPr="0039583A">
              <w:rPr>
                <w:rFonts w:eastAsia="Calibri" w:cstheme="minorHAnsi"/>
                <w:sz w:val="16"/>
                <w:szCs w:val="16"/>
              </w:rPr>
              <w:t>Eamont</w:t>
            </w:r>
            <w:proofErr w:type="spellEnd"/>
            <w:r w:rsidRPr="0039583A">
              <w:rPr>
                <w:rFonts w:eastAsia="Calibri" w:cstheme="minorHAnsi"/>
                <w:sz w:val="16"/>
                <w:szCs w:val="16"/>
              </w:rPr>
              <w:t xml:space="preserve"> Bridge</w:t>
            </w:r>
          </w:p>
        </w:tc>
        <w:tc>
          <w:tcPr>
            <w:tcW w:w="960" w:type="dxa"/>
            <w:noWrap/>
            <w:hideMark/>
          </w:tcPr>
          <w:p w14:paraId="612806DB"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159</w:t>
            </w:r>
          </w:p>
        </w:tc>
      </w:tr>
      <w:tr w:rsidR="00683CAC" w:rsidRPr="00266578" w14:paraId="0DF2D578"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125A1F6F" w14:textId="77777777" w:rsidR="00683CAC" w:rsidRPr="0039583A" w:rsidRDefault="00683CAC" w:rsidP="00245C8B">
            <w:pPr>
              <w:rPr>
                <w:rFonts w:eastAsia="Calibri" w:cstheme="minorHAnsi"/>
                <w:sz w:val="16"/>
                <w:szCs w:val="16"/>
              </w:rPr>
            </w:pPr>
            <w:r w:rsidRPr="0039583A">
              <w:rPr>
                <w:rFonts w:eastAsia="Calibri" w:cstheme="minorHAnsi"/>
                <w:sz w:val="16"/>
                <w:szCs w:val="16"/>
              </w:rPr>
              <w:t>76005</w:t>
            </w:r>
          </w:p>
        </w:tc>
        <w:tc>
          <w:tcPr>
            <w:tcW w:w="2753" w:type="dxa"/>
            <w:noWrap/>
            <w:hideMark/>
          </w:tcPr>
          <w:p w14:paraId="2674AA2F"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Eden at Temple Sowerby</w:t>
            </w:r>
          </w:p>
        </w:tc>
        <w:tc>
          <w:tcPr>
            <w:tcW w:w="960" w:type="dxa"/>
            <w:noWrap/>
            <w:hideMark/>
          </w:tcPr>
          <w:p w14:paraId="64B1A424"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616</w:t>
            </w:r>
          </w:p>
        </w:tc>
      </w:tr>
      <w:tr w:rsidR="00683CAC" w:rsidRPr="00266578" w14:paraId="72ABA819"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37F40EA6" w14:textId="77777777" w:rsidR="00683CAC" w:rsidRPr="0039583A" w:rsidRDefault="00683CAC" w:rsidP="00245C8B">
            <w:pPr>
              <w:rPr>
                <w:rFonts w:eastAsia="Calibri" w:cstheme="minorHAnsi"/>
                <w:sz w:val="16"/>
                <w:szCs w:val="16"/>
              </w:rPr>
            </w:pPr>
            <w:r w:rsidRPr="0039583A">
              <w:rPr>
                <w:rFonts w:eastAsia="Calibri" w:cstheme="minorHAnsi"/>
                <w:sz w:val="16"/>
                <w:szCs w:val="16"/>
              </w:rPr>
              <w:t>76007</w:t>
            </w:r>
          </w:p>
        </w:tc>
        <w:tc>
          <w:tcPr>
            <w:tcW w:w="2753" w:type="dxa"/>
            <w:noWrap/>
            <w:hideMark/>
          </w:tcPr>
          <w:p w14:paraId="28E2B6AB"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Eden at </w:t>
            </w:r>
            <w:proofErr w:type="spellStart"/>
            <w:r w:rsidRPr="0039583A">
              <w:rPr>
                <w:rFonts w:eastAsia="Calibri" w:cstheme="minorHAnsi"/>
                <w:sz w:val="16"/>
                <w:szCs w:val="16"/>
              </w:rPr>
              <w:t>Sheepmount</w:t>
            </w:r>
            <w:proofErr w:type="spellEnd"/>
          </w:p>
        </w:tc>
        <w:tc>
          <w:tcPr>
            <w:tcW w:w="960" w:type="dxa"/>
            <w:noWrap/>
            <w:hideMark/>
          </w:tcPr>
          <w:p w14:paraId="1C869916"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2287</w:t>
            </w:r>
          </w:p>
        </w:tc>
      </w:tr>
      <w:tr w:rsidR="00683CAC" w:rsidRPr="00266578" w14:paraId="1AC13759"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3E5CAF62" w14:textId="77777777" w:rsidR="00683CAC" w:rsidRPr="0039583A" w:rsidRDefault="00683CAC" w:rsidP="00245C8B">
            <w:pPr>
              <w:rPr>
                <w:rFonts w:eastAsia="Calibri" w:cstheme="minorHAnsi"/>
                <w:sz w:val="16"/>
                <w:szCs w:val="16"/>
              </w:rPr>
            </w:pPr>
            <w:r w:rsidRPr="0039583A">
              <w:rPr>
                <w:rFonts w:eastAsia="Calibri" w:cstheme="minorHAnsi"/>
                <w:sz w:val="16"/>
                <w:szCs w:val="16"/>
              </w:rPr>
              <w:t>76008</w:t>
            </w:r>
          </w:p>
        </w:tc>
        <w:tc>
          <w:tcPr>
            <w:tcW w:w="2753" w:type="dxa"/>
            <w:noWrap/>
            <w:hideMark/>
          </w:tcPr>
          <w:p w14:paraId="04C11673"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proofErr w:type="spellStart"/>
            <w:r w:rsidRPr="0039583A">
              <w:rPr>
                <w:rFonts w:eastAsia="Calibri" w:cstheme="minorHAnsi"/>
                <w:sz w:val="16"/>
                <w:szCs w:val="16"/>
              </w:rPr>
              <w:t>Irthing</w:t>
            </w:r>
            <w:proofErr w:type="spellEnd"/>
            <w:r w:rsidRPr="0039583A">
              <w:rPr>
                <w:rFonts w:eastAsia="Calibri" w:cstheme="minorHAnsi"/>
                <w:sz w:val="16"/>
                <w:szCs w:val="16"/>
              </w:rPr>
              <w:t xml:space="preserve"> at </w:t>
            </w:r>
            <w:proofErr w:type="spellStart"/>
            <w:r w:rsidRPr="0039583A">
              <w:rPr>
                <w:rFonts w:eastAsia="Calibri" w:cstheme="minorHAnsi"/>
                <w:sz w:val="16"/>
                <w:szCs w:val="16"/>
              </w:rPr>
              <w:t>Greenholme</w:t>
            </w:r>
            <w:proofErr w:type="spellEnd"/>
          </w:p>
        </w:tc>
        <w:tc>
          <w:tcPr>
            <w:tcW w:w="960" w:type="dxa"/>
            <w:noWrap/>
            <w:hideMark/>
          </w:tcPr>
          <w:p w14:paraId="7E86F711"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335</w:t>
            </w:r>
          </w:p>
        </w:tc>
      </w:tr>
      <w:tr w:rsidR="00683CAC" w:rsidRPr="00266578" w14:paraId="694FEEA0"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017501AA" w14:textId="77777777" w:rsidR="00683CAC" w:rsidRPr="0039583A" w:rsidRDefault="00683CAC" w:rsidP="00245C8B">
            <w:pPr>
              <w:rPr>
                <w:rFonts w:eastAsia="Calibri" w:cstheme="minorHAnsi"/>
                <w:sz w:val="16"/>
                <w:szCs w:val="16"/>
              </w:rPr>
            </w:pPr>
            <w:r w:rsidRPr="0039583A">
              <w:rPr>
                <w:rFonts w:eastAsia="Calibri" w:cstheme="minorHAnsi"/>
                <w:sz w:val="16"/>
                <w:szCs w:val="16"/>
              </w:rPr>
              <w:t>76009</w:t>
            </w:r>
          </w:p>
        </w:tc>
        <w:tc>
          <w:tcPr>
            <w:tcW w:w="2753" w:type="dxa"/>
            <w:noWrap/>
            <w:hideMark/>
          </w:tcPr>
          <w:p w14:paraId="00CD904F"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Caldew at Holm Hill</w:t>
            </w:r>
          </w:p>
        </w:tc>
        <w:tc>
          <w:tcPr>
            <w:tcW w:w="960" w:type="dxa"/>
            <w:noWrap/>
            <w:hideMark/>
          </w:tcPr>
          <w:p w14:paraId="6925C6FE"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147</w:t>
            </w:r>
          </w:p>
        </w:tc>
      </w:tr>
      <w:tr w:rsidR="00683CAC" w:rsidRPr="00266578" w14:paraId="1986319D"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3A825461" w14:textId="77777777" w:rsidR="00683CAC" w:rsidRPr="0039583A" w:rsidRDefault="00683CAC" w:rsidP="00245C8B">
            <w:pPr>
              <w:rPr>
                <w:rFonts w:eastAsia="Calibri" w:cstheme="minorHAnsi"/>
                <w:sz w:val="16"/>
                <w:szCs w:val="16"/>
              </w:rPr>
            </w:pPr>
            <w:r w:rsidRPr="0039583A">
              <w:rPr>
                <w:rFonts w:eastAsia="Calibri" w:cstheme="minorHAnsi"/>
                <w:sz w:val="16"/>
                <w:szCs w:val="16"/>
              </w:rPr>
              <w:t>76010</w:t>
            </w:r>
          </w:p>
        </w:tc>
        <w:tc>
          <w:tcPr>
            <w:tcW w:w="2753" w:type="dxa"/>
            <w:noWrap/>
            <w:hideMark/>
          </w:tcPr>
          <w:p w14:paraId="34EBE86D"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Petteril at </w:t>
            </w:r>
            <w:proofErr w:type="spellStart"/>
            <w:r w:rsidRPr="0039583A">
              <w:rPr>
                <w:rFonts w:eastAsia="Calibri" w:cstheme="minorHAnsi"/>
                <w:sz w:val="16"/>
                <w:szCs w:val="16"/>
              </w:rPr>
              <w:t>Harraby</w:t>
            </w:r>
            <w:proofErr w:type="spellEnd"/>
            <w:r w:rsidRPr="0039583A">
              <w:rPr>
                <w:rFonts w:eastAsia="Calibri" w:cstheme="minorHAnsi"/>
                <w:sz w:val="16"/>
                <w:szCs w:val="16"/>
              </w:rPr>
              <w:t xml:space="preserve"> Green</w:t>
            </w:r>
          </w:p>
        </w:tc>
        <w:tc>
          <w:tcPr>
            <w:tcW w:w="960" w:type="dxa"/>
            <w:noWrap/>
            <w:hideMark/>
          </w:tcPr>
          <w:p w14:paraId="5940799C"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160</w:t>
            </w:r>
          </w:p>
        </w:tc>
      </w:tr>
      <w:tr w:rsidR="00683CAC" w:rsidRPr="00266578" w14:paraId="27765BFC"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4C2A02A4" w14:textId="77777777" w:rsidR="00683CAC" w:rsidRPr="0039583A" w:rsidRDefault="00683CAC" w:rsidP="00245C8B">
            <w:pPr>
              <w:rPr>
                <w:rFonts w:eastAsia="Calibri" w:cstheme="minorHAnsi"/>
                <w:sz w:val="16"/>
                <w:szCs w:val="16"/>
              </w:rPr>
            </w:pPr>
            <w:r w:rsidRPr="0039583A">
              <w:rPr>
                <w:rFonts w:eastAsia="Calibri" w:cstheme="minorHAnsi"/>
                <w:sz w:val="16"/>
                <w:szCs w:val="16"/>
              </w:rPr>
              <w:t>76014</w:t>
            </w:r>
          </w:p>
        </w:tc>
        <w:tc>
          <w:tcPr>
            <w:tcW w:w="2753" w:type="dxa"/>
            <w:noWrap/>
            <w:hideMark/>
          </w:tcPr>
          <w:p w14:paraId="02B426AC"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Eden at Kirkby Stephen</w:t>
            </w:r>
          </w:p>
        </w:tc>
        <w:tc>
          <w:tcPr>
            <w:tcW w:w="960" w:type="dxa"/>
            <w:noWrap/>
            <w:hideMark/>
          </w:tcPr>
          <w:p w14:paraId="543C46D6"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69</w:t>
            </w:r>
          </w:p>
        </w:tc>
      </w:tr>
      <w:tr w:rsidR="00683CAC" w:rsidRPr="00266578" w14:paraId="33BD9567"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02B38DAB" w14:textId="77777777" w:rsidR="00683CAC" w:rsidRPr="0039583A" w:rsidRDefault="00683CAC" w:rsidP="00245C8B">
            <w:pPr>
              <w:rPr>
                <w:rFonts w:eastAsia="Calibri" w:cstheme="minorHAnsi"/>
                <w:sz w:val="16"/>
                <w:szCs w:val="16"/>
              </w:rPr>
            </w:pPr>
            <w:r w:rsidRPr="0039583A">
              <w:rPr>
                <w:rFonts w:eastAsia="Calibri" w:cstheme="minorHAnsi"/>
                <w:sz w:val="16"/>
                <w:szCs w:val="16"/>
              </w:rPr>
              <w:t>76015</w:t>
            </w:r>
          </w:p>
        </w:tc>
        <w:tc>
          <w:tcPr>
            <w:tcW w:w="2753" w:type="dxa"/>
            <w:noWrap/>
            <w:hideMark/>
          </w:tcPr>
          <w:p w14:paraId="3D4E98A9"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proofErr w:type="spellStart"/>
            <w:r w:rsidRPr="0039583A">
              <w:rPr>
                <w:rFonts w:eastAsia="Calibri" w:cstheme="minorHAnsi"/>
                <w:sz w:val="16"/>
                <w:szCs w:val="16"/>
              </w:rPr>
              <w:t>Eamont</w:t>
            </w:r>
            <w:proofErr w:type="spellEnd"/>
            <w:r w:rsidRPr="0039583A">
              <w:rPr>
                <w:rFonts w:eastAsia="Calibri" w:cstheme="minorHAnsi"/>
                <w:sz w:val="16"/>
                <w:szCs w:val="16"/>
              </w:rPr>
              <w:t xml:space="preserve"> at Pooley Bridge</w:t>
            </w:r>
          </w:p>
        </w:tc>
        <w:tc>
          <w:tcPr>
            <w:tcW w:w="960" w:type="dxa"/>
            <w:noWrap/>
            <w:hideMark/>
          </w:tcPr>
          <w:p w14:paraId="0B436670"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145</w:t>
            </w:r>
          </w:p>
        </w:tc>
      </w:tr>
      <w:tr w:rsidR="00683CAC" w:rsidRPr="00266578" w14:paraId="4D273256" w14:textId="77777777">
        <w:trPr>
          <w:cnfStyle w:val="000000100000" w:firstRow="0" w:lastRow="0" w:firstColumn="0" w:lastColumn="0" w:oddVBand="0" w:evenVBand="0" w:oddHBand="1" w:evenHBand="0" w:firstRowFirstColumn="0" w:firstRowLastColumn="0" w:lastRowFirstColumn="0" w:lastRowLastColumn="0"/>
          <w:trHeight w:val="50"/>
        </w:trPr>
        <w:tc>
          <w:tcPr>
            <w:cnfStyle w:val="001000000000" w:firstRow="0" w:lastRow="0" w:firstColumn="1" w:lastColumn="0" w:oddVBand="0" w:evenVBand="0" w:oddHBand="0" w:evenHBand="0" w:firstRowFirstColumn="0" w:firstRowLastColumn="0" w:lastRowFirstColumn="0" w:lastRowLastColumn="0"/>
            <w:tcW w:w="677" w:type="dxa"/>
            <w:noWrap/>
            <w:hideMark/>
          </w:tcPr>
          <w:p w14:paraId="0B196B89" w14:textId="77777777" w:rsidR="00683CAC" w:rsidRPr="0039583A" w:rsidRDefault="00683CAC" w:rsidP="00245C8B">
            <w:pPr>
              <w:rPr>
                <w:rFonts w:eastAsia="Calibri" w:cstheme="minorHAnsi"/>
                <w:sz w:val="16"/>
                <w:szCs w:val="16"/>
              </w:rPr>
            </w:pPr>
            <w:r w:rsidRPr="0039583A">
              <w:rPr>
                <w:rFonts w:eastAsia="Calibri" w:cstheme="minorHAnsi"/>
                <w:sz w:val="16"/>
                <w:szCs w:val="16"/>
              </w:rPr>
              <w:t>76017</w:t>
            </w:r>
          </w:p>
        </w:tc>
        <w:tc>
          <w:tcPr>
            <w:tcW w:w="2753" w:type="dxa"/>
            <w:noWrap/>
            <w:hideMark/>
          </w:tcPr>
          <w:p w14:paraId="693F1573"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Eden at Great Corby</w:t>
            </w:r>
          </w:p>
        </w:tc>
        <w:tc>
          <w:tcPr>
            <w:tcW w:w="960" w:type="dxa"/>
            <w:noWrap/>
            <w:hideMark/>
          </w:tcPr>
          <w:p w14:paraId="3426BCD6" w14:textId="77777777" w:rsidR="00683CAC" w:rsidRPr="0039583A" w:rsidRDefault="00683CAC" w:rsidP="00245C8B">
            <w:pPr>
              <w:cnfStyle w:val="000000100000" w:firstRow="0" w:lastRow="0" w:firstColumn="0" w:lastColumn="0" w:oddVBand="0" w:evenVBand="0" w:oddHBand="1"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1373</w:t>
            </w:r>
          </w:p>
        </w:tc>
      </w:tr>
      <w:tr w:rsidR="00683CAC" w:rsidRPr="00266578" w14:paraId="49DD9E62" w14:textId="77777777" w:rsidTr="00245C8B">
        <w:trPr>
          <w:trHeight w:val="170"/>
        </w:trPr>
        <w:tc>
          <w:tcPr>
            <w:cnfStyle w:val="001000000000" w:firstRow="0" w:lastRow="0" w:firstColumn="1" w:lastColumn="0" w:oddVBand="0" w:evenVBand="0" w:oddHBand="0" w:evenHBand="0" w:firstRowFirstColumn="0" w:firstRowLastColumn="0" w:lastRowFirstColumn="0" w:lastRowLastColumn="0"/>
            <w:tcW w:w="677" w:type="dxa"/>
            <w:noWrap/>
            <w:hideMark/>
          </w:tcPr>
          <w:p w14:paraId="73C2E9DA" w14:textId="77777777" w:rsidR="00683CAC" w:rsidRPr="0039583A" w:rsidRDefault="00683CAC" w:rsidP="00245C8B">
            <w:pPr>
              <w:rPr>
                <w:rFonts w:eastAsia="Calibri" w:cstheme="minorHAnsi"/>
                <w:sz w:val="16"/>
                <w:szCs w:val="16"/>
              </w:rPr>
            </w:pPr>
            <w:r w:rsidRPr="0039583A">
              <w:rPr>
                <w:rFonts w:eastAsia="Calibri" w:cstheme="minorHAnsi"/>
                <w:sz w:val="16"/>
                <w:szCs w:val="16"/>
              </w:rPr>
              <w:t>76019</w:t>
            </w:r>
          </w:p>
        </w:tc>
        <w:tc>
          <w:tcPr>
            <w:tcW w:w="2753" w:type="dxa"/>
            <w:noWrap/>
            <w:hideMark/>
          </w:tcPr>
          <w:p w14:paraId="17923D85"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 xml:space="preserve">Roe Beck at </w:t>
            </w:r>
            <w:proofErr w:type="spellStart"/>
            <w:r w:rsidRPr="0039583A">
              <w:rPr>
                <w:rFonts w:eastAsia="Calibri" w:cstheme="minorHAnsi"/>
                <w:sz w:val="16"/>
                <w:szCs w:val="16"/>
              </w:rPr>
              <w:t>Stockdalewath</w:t>
            </w:r>
            <w:proofErr w:type="spellEnd"/>
          </w:p>
        </w:tc>
        <w:tc>
          <w:tcPr>
            <w:tcW w:w="960" w:type="dxa"/>
            <w:noWrap/>
            <w:hideMark/>
          </w:tcPr>
          <w:p w14:paraId="604ECB64" w14:textId="77777777" w:rsidR="00683CAC" w:rsidRPr="0039583A" w:rsidRDefault="00683CAC" w:rsidP="00245C8B">
            <w:pPr>
              <w:cnfStyle w:val="000000000000" w:firstRow="0" w:lastRow="0" w:firstColumn="0" w:lastColumn="0" w:oddVBand="0" w:evenVBand="0" w:oddHBand="0" w:evenHBand="0" w:firstRowFirstColumn="0" w:firstRowLastColumn="0" w:lastRowFirstColumn="0" w:lastRowLastColumn="0"/>
              <w:rPr>
                <w:rFonts w:eastAsia="Calibri" w:cstheme="minorHAnsi"/>
                <w:sz w:val="16"/>
                <w:szCs w:val="16"/>
              </w:rPr>
            </w:pPr>
            <w:r w:rsidRPr="0039583A">
              <w:rPr>
                <w:rFonts w:eastAsia="Calibri" w:cstheme="minorHAnsi"/>
                <w:sz w:val="16"/>
                <w:szCs w:val="16"/>
              </w:rPr>
              <w:t>63</w:t>
            </w:r>
          </w:p>
        </w:tc>
      </w:tr>
    </w:tbl>
    <w:p w14:paraId="544E4C42" w14:textId="77777777" w:rsidR="00ED227A" w:rsidRDefault="00ED227A" w:rsidP="00596272">
      <w:pPr>
        <w:pStyle w:val="Heading1"/>
        <w:ind w:left="0"/>
        <w:jc w:val="left"/>
      </w:pPr>
    </w:p>
    <w:p w14:paraId="052C82F3" w14:textId="77777777" w:rsidR="00ED227A" w:rsidRDefault="00ED227A" w:rsidP="00596272">
      <w:pPr>
        <w:pStyle w:val="Heading1"/>
        <w:ind w:left="0"/>
        <w:jc w:val="left"/>
      </w:pPr>
    </w:p>
    <w:p w14:paraId="15FC7BE5" w14:textId="4E8D293C" w:rsidR="00596272" w:rsidRDefault="00596272" w:rsidP="00596272">
      <w:pPr>
        <w:pStyle w:val="Heading1"/>
        <w:ind w:left="0"/>
        <w:jc w:val="left"/>
      </w:pPr>
    </w:p>
    <w:sectPr w:rsidR="00596272" w:rsidSect="00683CAC">
      <w:type w:val="continuous"/>
      <w:pgSz w:w="11906" w:h="16838" w:code="9"/>
      <w:pgMar w:top="1440" w:right="1440" w:bottom="1440" w:left="1440" w:header="709" w:footer="170" w:gutter="0"/>
      <w:cols w:num="2" w:space="113"/>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2BEE16E" w14:textId="77777777" w:rsidR="00B71F7A" w:rsidRDefault="00B71F7A" w:rsidP="00375BAD">
      <w:pPr>
        <w:spacing w:after="0" w:line="240" w:lineRule="auto"/>
      </w:pPr>
      <w:r>
        <w:separator/>
      </w:r>
    </w:p>
  </w:endnote>
  <w:endnote w:type="continuationSeparator" w:id="0">
    <w:p w14:paraId="5D42CFA2" w14:textId="77777777" w:rsidR="00B71F7A" w:rsidRDefault="00B71F7A" w:rsidP="00375BAD">
      <w:pPr>
        <w:spacing w:after="0" w:line="240" w:lineRule="auto"/>
      </w:pPr>
      <w:r>
        <w:continuationSeparator/>
      </w:r>
    </w:p>
  </w:endnote>
  <w:endnote w:type="continuationNotice" w:id="1">
    <w:p w14:paraId="79FBA454" w14:textId="77777777" w:rsidR="00B71F7A" w:rsidRDefault="00B71F7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rebuchet MS">
    <w:panose1 w:val="020B0603020202020204"/>
    <w:charset w:val="00"/>
    <w:family w:val="swiss"/>
    <w:pitch w:val="variable"/>
    <w:sig w:usb0="000006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Headings CS)">
    <w:altName w:val="Times New Roman"/>
    <w:panose1 w:val="00000000000000000000"/>
    <w:charset w:val="00"/>
    <w:family w:val="roman"/>
    <w:notTrueType/>
    <w:pitch w:val="default"/>
  </w:font>
  <w:font w:name="Sitka Text Semibold">
    <w:panose1 w:val="00000000000000000000"/>
    <w:charset w:val="00"/>
    <w:family w:val="auto"/>
    <w:pitch w:val="variable"/>
    <w:sig w:usb0="A00002EF" w:usb1="4000204B" w:usb2="00000000" w:usb3="00000000" w:csb0="0000019F" w:csb1="00000000"/>
  </w:font>
  <w:font w:name="MinionPro-Regular">
    <w:altName w:val="Calibri"/>
    <w:charset w:val="4D"/>
    <w:family w:val="auto"/>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Yu Mincho">
    <w:altName w:val="游明朝"/>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Theme="majorHAnsi" w:hAnsiTheme="majorHAnsi" w:cstheme="majorBidi"/>
        <w:sz w:val="20"/>
      </w:rPr>
      <w:id w:val="-1291433788"/>
      <w:docPartObj>
        <w:docPartGallery w:val="Page Numbers (Bottom of Page)"/>
        <w:docPartUnique/>
      </w:docPartObj>
    </w:sdtPr>
    <w:sdtEndPr/>
    <w:sdtContent>
      <w:sdt>
        <w:sdtPr>
          <w:rPr>
            <w:rFonts w:asciiTheme="majorHAnsi" w:hAnsiTheme="majorHAnsi" w:cstheme="majorBidi"/>
            <w:sz w:val="20"/>
          </w:rPr>
          <w:id w:val="-1769616900"/>
          <w:docPartObj>
            <w:docPartGallery w:val="Page Numbers (Top of Page)"/>
            <w:docPartUnique/>
          </w:docPartObj>
        </w:sdtPr>
        <w:sdtEndPr/>
        <w:sdtContent>
          <w:p w14:paraId="354D0C74" w14:textId="26530214" w:rsidR="00F14FEE" w:rsidRPr="00F14FEE" w:rsidRDefault="00F14FEE">
            <w:pPr>
              <w:pStyle w:val="Footer"/>
              <w:jc w:val="right"/>
              <w:rPr>
                <w:rFonts w:asciiTheme="majorHAnsi" w:hAnsiTheme="majorHAnsi" w:cstheme="majorHAnsi"/>
                <w:sz w:val="20"/>
              </w:rPr>
            </w:pPr>
            <w:r w:rsidRPr="00F14FEE">
              <w:rPr>
                <w:rFonts w:asciiTheme="majorHAnsi" w:hAnsiTheme="majorHAnsi" w:cstheme="majorHAnsi"/>
                <w:sz w:val="20"/>
              </w:rPr>
              <w:t xml:space="preserve">Page </w:t>
            </w:r>
            <w:r w:rsidRPr="00F14FEE">
              <w:rPr>
                <w:rFonts w:asciiTheme="majorHAnsi" w:hAnsiTheme="majorHAnsi" w:cstheme="majorHAnsi"/>
                <w:b/>
                <w:bCs/>
                <w:sz w:val="20"/>
              </w:rPr>
              <w:fldChar w:fldCharType="begin"/>
            </w:r>
            <w:r w:rsidRPr="00F14FEE">
              <w:rPr>
                <w:rFonts w:asciiTheme="majorHAnsi" w:hAnsiTheme="majorHAnsi" w:cstheme="majorHAnsi"/>
                <w:b/>
                <w:bCs/>
                <w:sz w:val="20"/>
              </w:rPr>
              <w:instrText>PAGE</w:instrText>
            </w:r>
            <w:r w:rsidRPr="00F14FEE">
              <w:rPr>
                <w:rFonts w:asciiTheme="majorHAnsi" w:hAnsiTheme="majorHAnsi" w:cstheme="majorHAnsi"/>
                <w:b/>
                <w:bCs/>
                <w:sz w:val="20"/>
              </w:rPr>
              <w:fldChar w:fldCharType="separate"/>
            </w:r>
            <w:r w:rsidRPr="00F14FEE">
              <w:rPr>
                <w:rFonts w:asciiTheme="majorHAnsi" w:hAnsiTheme="majorHAnsi" w:cstheme="majorHAnsi"/>
                <w:b/>
                <w:bCs/>
                <w:sz w:val="20"/>
              </w:rPr>
              <w:t>2</w:t>
            </w:r>
            <w:r w:rsidRPr="00F14FEE">
              <w:rPr>
                <w:rFonts w:asciiTheme="majorHAnsi" w:hAnsiTheme="majorHAnsi" w:cstheme="majorHAnsi"/>
                <w:b/>
                <w:bCs/>
                <w:sz w:val="20"/>
              </w:rPr>
              <w:fldChar w:fldCharType="end"/>
            </w:r>
            <w:r w:rsidRPr="00F14FEE">
              <w:rPr>
                <w:rFonts w:asciiTheme="majorHAnsi" w:hAnsiTheme="majorHAnsi" w:cstheme="majorHAnsi"/>
                <w:sz w:val="20"/>
              </w:rPr>
              <w:t xml:space="preserve"> of </w:t>
            </w:r>
            <w:r w:rsidRPr="00F14FEE">
              <w:rPr>
                <w:rFonts w:asciiTheme="majorHAnsi" w:hAnsiTheme="majorHAnsi" w:cstheme="majorHAnsi"/>
                <w:b/>
                <w:bCs/>
                <w:sz w:val="20"/>
              </w:rPr>
              <w:fldChar w:fldCharType="begin"/>
            </w:r>
            <w:r w:rsidRPr="00F14FEE">
              <w:rPr>
                <w:rFonts w:asciiTheme="majorHAnsi" w:hAnsiTheme="majorHAnsi" w:cstheme="majorHAnsi"/>
                <w:b/>
                <w:bCs/>
                <w:sz w:val="20"/>
              </w:rPr>
              <w:instrText>NUMPAGES</w:instrText>
            </w:r>
            <w:r w:rsidRPr="00F14FEE">
              <w:rPr>
                <w:rFonts w:asciiTheme="majorHAnsi" w:hAnsiTheme="majorHAnsi" w:cstheme="majorHAnsi"/>
                <w:b/>
                <w:bCs/>
                <w:sz w:val="20"/>
              </w:rPr>
              <w:fldChar w:fldCharType="separate"/>
            </w:r>
            <w:r w:rsidRPr="00F14FEE">
              <w:rPr>
                <w:rFonts w:asciiTheme="majorHAnsi" w:hAnsiTheme="majorHAnsi" w:cstheme="majorHAnsi"/>
                <w:b/>
                <w:bCs/>
                <w:sz w:val="20"/>
              </w:rPr>
              <w:t>2</w:t>
            </w:r>
            <w:r w:rsidRPr="00F14FEE">
              <w:rPr>
                <w:rFonts w:asciiTheme="majorHAnsi" w:hAnsiTheme="majorHAnsi" w:cstheme="majorHAnsi"/>
                <w:b/>
                <w:bCs/>
                <w:sz w:val="20"/>
              </w:rPr>
              <w:fldChar w:fldCharType="end"/>
            </w:r>
          </w:p>
        </w:sdtContent>
      </w:sdt>
    </w:sdtContent>
  </w:sdt>
  <w:p w14:paraId="1944FE2B" w14:textId="77777777" w:rsidR="00F14FEE" w:rsidRPr="00F14FEE" w:rsidRDefault="00F14FEE">
    <w:pPr>
      <w:pStyle w:val="Footer"/>
      <w:rPr>
        <w:rFonts w:asciiTheme="majorHAnsi" w:hAnsiTheme="majorHAnsi" w:cstheme="majorHAnsi"/>
        <w:sz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CAD980B" w14:textId="77777777" w:rsidR="00B71F7A" w:rsidRDefault="00B71F7A" w:rsidP="00375BAD">
      <w:pPr>
        <w:spacing w:after="0" w:line="240" w:lineRule="auto"/>
      </w:pPr>
      <w:r>
        <w:separator/>
      </w:r>
    </w:p>
  </w:footnote>
  <w:footnote w:type="continuationSeparator" w:id="0">
    <w:p w14:paraId="13F8F8B0" w14:textId="77777777" w:rsidR="00B71F7A" w:rsidRDefault="00B71F7A" w:rsidP="00375BAD">
      <w:pPr>
        <w:spacing w:after="0" w:line="240" w:lineRule="auto"/>
      </w:pPr>
      <w:r>
        <w:continuationSeparator/>
      </w:r>
    </w:p>
  </w:footnote>
  <w:footnote w:type="continuationNotice" w:id="1">
    <w:p w14:paraId="4A855540" w14:textId="77777777" w:rsidR="00B71F7A" w:rsidRDefault="00B71F7A">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F6EC88" w14:textId="1A5B4B9D" w:rsidR="00F14FEE" w:rsidRPr="00F14FEE" w:rsidRDefault="00F14FEE" w:rsidP="00F14FEE">
    <w:pPr>
      <w:pStyle w:val="Header"/>
      <w:tabs>
        <w:tab w:val="left" w:pos="8647"/>
      </w:tabs>
      <w:rPr>
        <w:rFonts w:asciiTheme="minorHAnsi" w:hAnsiTheme="minorHAnsi" w:cstheme="minorHAnsi"/>
        <w:color w:val="auto"/>
        <w:sz w:val="20"/>
      </w:rPr>
    </w:pPr>
    <w:r w:rsidRPr="00F14FEE">
      <w:rPr>
        <w:rFonts w:asciiTheme="minorHAnsi" w:hAnsiTheme="minorHAnsi" w:cstheme="minorHAnsi"/>
        <w:color w:val="auto"/>
        <w:sz w:val="20"/>
      </w:rPr>
      <w:t xml:space="preserve">Data Documentation: </w:t>
    </w:r>
    <w:r w:rsidR="00F24633" w:rsidRPr="00F24633">
      <w:rPr>
        <w:rFonts w:asciiTheme="minorHAnsi" w:hAnsiTheme="minorHAnsi" w:cstheme="minorHAnsi"/>
        <w:color w:val="auto"/>
        <w:sz w:val="20"/>
      </w:rPr>
      <w:t>Grid-to-Grid model simulations of river flows</w:t>
    </w:r>
    <w:r w:rsidRPr="00F14FEE">
      <w:rPr>
        <w:rFonts w:asciiTheme="minorHAnsi" w:hAnsiTheme="minorHAnsi" w:cstheme="minorHAnsi"/>
        <w:color w:val="auto"/>
        <w:sz w:val="20"/>
      </w:rPr>
      <w:tab/>
      <w:t>V1.0</w:t>
    </w:r>
  </w:p>
</w:hdr>
</file>

<file path=word/intelligence2.xml><?xml version="1.0" encoding="utf-8"?>
<int2:intelligence xmlns:int2="http://schemas.microsoft.com/office/intelligence/2020/intelligence" xmlns:oel="http://schemas.microsoft.com/office/2019/extlst">
  <int2:observations>
    <int2:textHash int2:hashCode="EG7s5CF2XZZFnW" int2:id="gU8qcCk7">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6F0AFF"/>
    <w:multiLevelType w:val="hybridMultilevel"/>
    <w:tmpl w:val="A184B790"/>
    <w:lvl w:ilvl="0" w:tplc="08090003">
      <w:start w:val="1"/>
      <w:numFmt w:val="bullet"/>
      <w:lvlText w:val="o"/>
      <w:lvlJc w:val="left"/>
      <w:pPr>
        <w:ind w:left="1080" w:hanging="360"/>
      </w:pPr>
      <w:rPr>
        <w:rFonts w:ascii="Courier New" w:hAnsi="Courier New" w:cs="Courier New"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1" w15:restartNumberingAfterBreak="0">
    <w:nsid w:val="0A6E4D3E"/>
    <w:multiLevelType w:val="hybridMultilevel"/>
    <w:tmpl w:val="367E08AC"/>
    <w:lvl w:ilvl="0" w:tplc="FAE606DE">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10176FE0"/>
    <w:multiLevelType w:val="hybridMultilevel"/>
    <w:tmpl w:val="5F769C6A"/>
    <w:styleLink w:val="LRRHeadings"/>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0C75897"/>
    <w:multiLevelType w:val="multilevel"/>
    <w:tmpl w:val="52EEF9FE"/>
    <w:lvl w:ilvl="0">
      <w:start w:val="1"/>
      <w:numFmt w:val="upperLetter"/>
      <w:pStyle w:val="AppendixTitle"/>
      <w:lvlText w:val="Appendix %1"/>
      <w:lvlJc w:val="left"/>
      <w:pPr>
        <w:ind w:left="737" w:hanging="737"/>
      </w:pPr>
      <w:rPr>
        <w:rFonts w:hint="default"/>
      </w:rPr>
    </w:lvl>
    <w:lvl w:ilvl="1">
      <w:start w:val="1"/>
      <w:numFmt w:val="decimal"/>
      <w:lvlText w:val="%1.%2"/>
      <w:lvlJc w:val="left"/>
      <w:pPr>
        <w:ind w:left="737" w:hanging="737"/>
      </w:pPr>
      <w:rPr>
        <w:rFonts w:hint="default"/>
      </w:rPr>
    </w:lvl>
    <w:lvl w:ilvl="2">
      <w:start w:val="1"/>
      <w:numFmt w:val="decimal"/>
      <w:pStyle w:val="Appendix2"/>
      <w:lvlText w:val="%1.%2.%3"/>
      <w:lvlJc w:val="left"/>
      <w:pPr>
        <w:ind w:left="737" w:hanging="737"/>
      </w:pPr>
      <w:rPr>
        <w:rFonts w:hint="default"/>
      </w:rPr>
    </w:lvl>
    <w:lvl w:ilvl="3">
      <w:start w:val="1"/>
      <w:numFmt w:val="decimal"/>
      <w:pStyle w:val="Appendix3"/>
      <w:lvlText w:val="%1.%2.%3.%4"/>
      <w:lvlJc w:val="left"/>
      <w:pPr>
        <w:ind w:left="1474" w:hanging="737"/>
      </w:pPr>
      <w:rPr>
        <w:rFonts w:hint="default"/>
      </w:rPr>
    </w:lvl>
    <w:lvl w:ilvl="4">
      <w:start w:val="1"/>
      <w:numFmt w:val="none"/>
      <w:lvlText w:val=""/>
      <w:lvlJc w:val="left"/>
      <w:pPr>
        <w:ind w:left="737" w:hanging="737"/>
      </w:pPr>
      <w:rPr>
        <w:rFonts w:hint="default"/>
      </w:rPr>
    </w:lvl>
    <w:lvl w:ilvl="5">
      <w:start w:val="1"/>
      <w:numFmt w:val="none"/>
      <w:lvlText w:val=""/>
      <w:lvlJc w:val="left"/>
      <w:pPr>
        <w:ind w:left="737" w:hanging="737"/>
      </w:pPr>
      <w:rPr>
        <w:rFonts w:hint="default"/>
      </w:rPr>
    </w:lvl>
    <w:lvl w:ilvl="6">
      <w:start w:val="1"/>
      <w:numFmt w:val="none"/>
      <w:lvlText w:val=""/>
      <w:lvlJc w:val="left"/>
      <w:pPr>
        <w:ind w:left="737" w:hanging="737"/>
      </w:pPr>
      <w:rPr>
        <w:rFonts w:hint="default"/>
      </w:rPr>
    </w:lvl>
    <w:lvl w:ilvl="7">
      <w:start w:val="1"/>
      <w:numFmt w:val="none"/>
      <w:lvlText w:val=""/>
      <w:lvlJc w:val="left"/>
      <w:pPr>
        <w:ind w:left="737" w:hanging="737"/>
      </w:pPr>
      <w:rPr>
        <w:rFonts w:hint="default"/>
      </w:rPr>
    </w:lvl>
    <w:lvl w:ilvl="8">
      <w:start w:val="1"/>
      <w:numFmt w:val="none"/>
      <w:lvlText w:val=""/>
      <w:lvlJc w:val="left"/>
      <w:pPr>
        <w:ind w:left="737" w:hanging="737"/>
      </w:pPr>
      <w:rPr>
        <w:rFonts w:hint="default"/>
      </w:rPr>
    </w:lvl>
  </w:abstractNum>
  <w:abstractNum w:abstractNumId="4" w15:restartNumberingAfterBreak="0">
    <w:nsid w:val="140D5D6B"/>
    <w:multiLevelType w:val="hybridMultilevel"/>
    <w:tmpl w:val="1A348D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55176D2"/>
    <w:multiLevelType w:val="hybridMultilevel"/>
    <w:tmpl w:val="649C25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D255A70"/>
    <w:multiLevelType w:val="hybridMultilevel"/>
    <w:tmpl w:val="7B3EA0D8"/>
    <w:styleLink w:val="LRRAppendices"/>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E65022C"/>
    <w:multiLevelType w:val="hybridMultilevel"/>
    <w:tmpl w:val="14E268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35B04E28"/>
    <w:multiLevelType w:val="hybridMultilevel"/>
    <w:tmpl w:val="115C66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40530236"/>
    <w:multiLevelType w:val="hybridMultilevel"/>
    <w:tmpl w:val="2318AB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41AD5BAD"/>
    <w:multiLevelType w:val="multilevel"/>
    <w:tmpl w:val="A28C880E"/>
    <w:lvl w:ilvl="0">
      <w:start w:val="1"/>
      <w:numFmt w:val="decimal"/>
      <w:pStyle w:val="Heading2"/>
      <w:lvlText w:val="%1."/>
      <w:lvlJc w:val="left"/>
      <w:pPr>
        <w:ind w:left="643"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600" w:hanging="1440"/>
      </w:pPr>
      <w:rPr>
        <w:rFonts w:hint="default"/>
      </w:rPr>
    </w:lvl>
    <w:lvl w:ilvl="7">
      <w:start w:val="1"/>
      <w:numFmt w:val="decimal"/>
      <w:isLgl/>
      <w:lvlText w:val="%1.%2.%3.%4.%5.%6.%7.%8"/>
      <w:lvlJc w:val="left"/>
      <w:pPr>
        <w:ind w:left="3960" w:hanging="1440"/>
      </w:pPr>
      <w:rPr>
        <w:rFonts w:hint="default"/>
      </w:rPr>
    </w:lvl>
    <w:lvl w:ilvl="8">
      <w:start w:val="1"/>
      <w:numFmt w:val="decimal"/>
      <w:isLgl/>
      <w:lvlText w:val="%1.%2.%3.%4.%5.%6.%7.%8.%9"/>
      <w:lvlJc w:val="left"/>
      <w:pPr>
        <w:ind w:left="4680" w:hanging="1800"/>
      </w:pPr>
      <w:rPr>
        <w:rFonts w:hint="default"/>
      </w:rPr>
    </w:lvl>
  </w:abstractNum>
  <w:abstractNum w:abstractNumId="11" w15:restartNumberingAfterBreak="0">
    <w:nsid w:val="424E6B22"/>
    <w:multiLevelType w:val="hybridMultilevel"/>
    <w:tmpl w:val="AD481EB6"/>
    <w:lvl w:ilvl="0" w:tplc="08090001">
      <w:start w:val="1"/>
      <w:numFmt w:val="bullet"/>
      <w:lvlText w:val=""/>
      <w:lvlJc w:val="left"/>
      <w:pPr>
        <w:ind w:left="774" w:hanging="360"/>
      </w:pPr>
      <w:rPr>
        <w:rFonts w:ascii="Symbol" w:hAnsi="Symbol" w:hint="default"/>
      </w:rPr>
    </w:lvl>
    <w:lvl w:ilvl="1" w:tplc="FFFFFFFF" w:tentative="1">
      <w:start w:val="1"/>
      <w:numFmt w:val="bullet"/>
      <w:lvlText w:val="o"/>
      <w:lvlJc w:val="left"/>
      <w:pPr>
        <w:ind w:left="1494" w:hanging="360"/>
      </w:pPr>
      <w:rPr>
        <w:rFonts w:ascii="Courier New" w:hAnsi="Courier New" w:cs="Courier New" w:hint="default"/>
      </w:rPr>
    </w:lvl>
    <w:lvl w:ilvl="2" w:tplc="FFFFFFFF" w:tentative="1">
      <w:start w:val="1"/>
      <w:numFmt w:val="bullet"/>
      <w:lvlText w:val=""/>
      <w:lvlJc w:val="left"/>
      <w:pPr>
        <w:ind w:left="2214" w:hanging="360"/>
      </w:pPr>
      <w:rPr>
        <w:rFonts w:ascii="Wingdings" w:hAnsi="Wingdings" w:hint="default"/>
      </w:rPr>
    </w:lvl>
    <w:lvl w:ilvl="3" w:tplc="FFFFFFFF" w:tentative="1">
      <w:start w:val="1"/>
      <w:numFmt w:val="bullet"/>
      <w:lvlText w:val=""/>
      <w:lvlJc w:val="left"/>
      <w:pPr>
        <w:ind w:left="2934" w:hanging="360"/>
      </w:pPr>
      <w:rPr>
        <w:rFonts w:ascii="Symbol" w:hAnsi="Symbol" w:hint="default"/>
      </w:rPr>
    </w:lvl>
    <w:lvl w:ilvl="4" w:tplc="FFFFFFFF" w:tentative="1">
      <w:start w:val="1"/>
      <w:numFmt w:val="bullet"/>
      <w:lvlText w:val="o"/>
      <w:lvlJc w:val="left"/>
      <w:pPr>
        <w:ind w:left="3654" w:hanging="360"/>
      </w:pPr>
      <w:rPr>
        <w:rFonts w:ascii="Courier New" w:hAnsi="Courier New" w:cs="Courier New" w:hint="default"/>
      </w:rPr>
    </w:lvl>
    <w:lvl w:ilvl="5" w:tplc="FFFFFFFF" w:tentative="1">
      <w:start w:val="1"/>
      <w:numFmt w:val="bullet"/>
      <w:lvlText w:val=""/>
      <w:lvlJc w:val="left"/>
      <w:pPr>
        <w:ind w:left="4374" w:hanging="360"/>
      </w:pPr>
      <w:rPr>
        <w:rFonts w:ascii="Wingdings" w:hAnsi="Wingdings" w:hint="default"/>
      </w:rPr>
    </w:lvl>
    <w:lvl w:ilvl="6" w:tplc="FFFFFFFF" w:tentative="1">
      <w:start w:val="1"/>
      <w:numFmt w:val="bullet"/>
      <w:lvlText w:val=""/>
      <w:lvlJc w:val="left"/>
      <w:pPr>
        <w:ind w:left="5094" w:hanging="360"/>
      </w:pPr>
      <w:rPr>
        <w:rFonts w:ascii="Symbol" w:hAnsi="Symbol" w:hint="default"/>
      </w:rPr>
    </w:lvl>
    <w:lvl w:ilvl="7" w:tplc="FFFFFFFF" w:tentative="1">
      <w:start w:val="1"/>
      <w:numFmt w:val="bullet"/>
      <w:lvlText w:val="o"/>
      <w:lvlJc w:val="left"/>
      <w:pPr>
        <w:ind w:left="5814" w:hanging="360"/>
      </w:pPr>
      <w:rPr>
        <w:rFonts w:ascii="Courier New" w:hAnsi="Courier New" w:cs="Courier New" w:hint="default"/>
      </w:rPr>
    </w:lvl>
    <w:lvl w:ilvl="8" w:tplc="FFFFFFFF" w:tentative="1">
      <w:start w:val="1"/>
      <w:numFmt w:val="bullet"/>
      <w:lvlText w:val=""/>
      <w:lvlJc w:val="left"/>
      <w:pPr>
        <w:ind w:left="6534" w:hanging="360"/>
      </w:pPr>
      <w:rPr>
        <w:rFonts w:ascii="Wingdings" w:hAnsi="Wingdings" w:hint="default"/>
      </w:rPr>
    </w:lvl>
  </w:abstractNum>
  <w:abstractNum w:abstractNumId="12" w15:restartNumberingAfterBreak="0">
    <w:nsid w:val="431F2C35"/>
    <w:multiLevelType w:val="hybridMultilevel"/>
    <w:tmpl w:val="2B7EFC9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46CC4BEE"/>
    <w:multiLevelType w:val="hybridMultilevel"/>
    <w:tmpl w:val="453C67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47346C4D"/>
    <w:multiLevelType w:val="multilevel"/>
    <w:tmpl w:val="B5B46AF2"/>
    <w:lvl w:ilvl="0">
      <w:start w:val="1"/>
      <w:numFmt w:val="bullet"/>
      <w:lvlText w:val=""/>
      <w:lvlJc w:val="left"/>
      <w:pPr>
        <w:ind w:left="643" w:hanging="360"/>
      </w:pPr>
      <w:rPr>
        <w:rFonts w:ascii="Symbol" w:hAnsi="Symbol"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600" w:hanging="1440"/>
      </w:pPr>
      <w:rPr>
        <w:rFonts w:hint="default"/>
      </w:rPr>
    </w:lvl>
    <w:lvl w:ilvl="7">
      <w:start w:val="1"/>
      <w:numFmt w:val="decimal"/>
      <w:isLgl/>
      <w:lvlText w:val="%1.%2.%3.%4.%5.%6.%7.%8"/>
      <w:lvlJc w:val="left"/>
      <w:pPr>
        <w:ind w:left="3960" w:hanging="1440"/>
      </w:pPr>
      <w:rPr>
        <w:rFonts w:hint="default"/>
      </w:rPr>
    </w:lvl>
    <w:lvl w:ilvl="8">
      <w:start w:val="1"/>
      <w:numFmt w:val="decimal"/>
      <w:isLgl/>
      <w:lvlText w:val="%1.%2.%3.%4.%5.%6.%7.%8.%9"/>
      <w:lvlJc w:val="left"/>
      <w:pPr>
        <w:ind w:left="4680" w:hanging="1800"/>
      </w:pPr>
      <w:rPr>
        <w:rFonts w:hint="default"/>
      </w:rPr>
    </w:lvl>
  </w:abstractNum>
  <w:abstractNum w:abstractNumId="15" w15:restartNumberingAfterBreak="0">
    <w:nsid w:val="47F428E5"/>
    <w:multiLevelType w:val="multilevel"/>
    <w:tmpl w:val="7340B98E"/>
    <w:lvl w:ilvl="0">
      <w:start w:val="1"/>
      <w:numFmt w:val="bullet"/>
      <w:lvlText w:val=""/>
      <w:lvlJc w:val="left"/>
      <w:pPr>
        <w:ind w:left="643" w:hanging="360"/>
      </w:pPr>
      <w:rPr>
        <w:rFonts w:ascii="Symbol" w:hAnsi="Symbol"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600" w:hanging="1440"/>
      </w:pPr>
      <w:rPr>
        <w:rFonts w:hint="default"/>
      </w:rPr>
    </w:lvl>
    <w:lvl w:ilvl="7">
      <w:start w:val="1"/>
      <w:numFmt w:val="decimal"/>
      <w:isLgl/>
      <w:lvlText w:val="%1.%2.%3.%4.%5.%6.%7.%8"/>
      <w:lvlJc w:val="left"/>
      <w:pPr>
        <w:ind w:left="3960" w:hanging="1440"/>
      </w:pPr>
      <w:rPr>
        <w:rFonts w:hint="default"/>
      </w:rPr>
    </w:lvl>
    <w:lvl w:ilvl="8">
      <w:start w:val="1"/>
      <w:numFmt w:val="decimal"/>
      <w:isLgl/>
      <w:lvlText w:val="%1.%2.%3.%4.%5.%6.%7.%8.%9"/>
      <w:lvlJc w:val="left"/>
      <w:pPr>
        <w:ind w:left="4680" w:hanging="1800"/>
      </w:pPr>
      <w:rPr>
        <w:rFonts w:hint="default"/>
      </w:rPr>
    </w:lvl>
  </w:abstractNum>
  <w:abstractNum w:abstractNumId="16" w15:restartNumberingAfterBreak="0">
    <w:nsid w:val="4CBF0E5B"/>
    <w:multiLevelType w:val="hybridMultilevel"/>
    <w:tmpl w:val="C5200316"/>
    <w:lvl w:ilvl="0" w:tplc="08090001">
      <w:start w:val="1"/>
      <w:numFmt w:val="bullet"/>
      <w:lvlText w:val=""/>
      <w:lvlJc w:val="left"/>
      <w:pPr>
        <w:ind w:left="766" w:hanging="360"/>
      </w:pPr>
      <w:rPr>
        <w:rFonts w:ascii="Symbol" w:hAnsi="Symbol" w:hint="default"/>
      </w:rPr>
    </w:lvl>
    <w:lvl w:ilvl="1" w:tplc="08090003" w:tentative="1">
      <w:start w:val="1"/>
      <w:numFmt w:val="bullet"/>
      <w:lvlText w:val="o"/>
      <w:lvlJc w:val="left"/>
      <w:pPr>
        <w:ind w:left="1486" w:hanging="360"/>
      </w:pPr>
      <w:rPr>
        <w:rFonts w:ascii="Courier New" w:hAnsi="Courier New" w:cs="Courier New" w:hint="default"/>
      </w:rPr>
    </w:lvl>
    <w:lvl w:ilvl="2" w:tplc="08090005" w:tentative="1">
      <w:start w:val="1"/>
      <w:numFmt w:val="bullet"/>
      <w:lvlText w:val=""/>
      <w:lvlJc w:val="left"/>
      <w:pPr>
        <w:ind w:left="2206" w:hanging="360"/>
      </w:pPr>
      <w:rPr>
        <w:rFonts w:ascii="Wingdings" w:hAnsi="Wingdings" w:hint="default"/>
      </w:rPr>
    </w:lvl>
    <w:lvl w:ilvl="3" w:tplc="08090001" w:tentative="1">
      <w:start w:val="1"/>
      <w:numFmt w:val="bullet"/>
      <w:lvlText w:val=""/>
      <w:lvlJc w:val="left"/>
      <w:pPr>
        <w:ind w:left="2926" w:hanging="360"/>
      </w:pPr>
      <w:rPr>
        <w:rFonts w:ascii="Symbol" w:hAnsi="Symbol" w:hint="default"/>
      </w:rPr>
    </w:lvl>
    <w:lvl w:ilvl="4" w:tplc="08090003" w:tentative="1">
      <w:start w:val="1"/>
      <w:numFmt w:val="bullet"/>
      <w:lvlText w:val="o"/>
      <w:lvlJc w:val="left"/>
      <w:pPr>
        <w:ind w:left="3646" w:hanging="360"/>
      </w:pPr>
      <w:rPr>
        <w:rFonts w:ascii="Courier New" w:hAnsi="Courier New" w:cs="Courier New" w:hint="default"/>
      </w:rPr>
    </w:lvl>
    <w:lvl w:ilvl="5" w:tplc="08090005" w:tentative="1">
      <w:start w:val="1"/>
      <w:numFmt w:val="bullet"/>
      <w:lvlText w:val=""/>
      <w:lvlJc w:val="left"/>
      <w:pPr>
        <w:ind w:left="4366" w:hanging="360"/>
      </w:pPr>
      <w:rPr>
        <w:rFonts w:ascii="Wingdings" w:hAnsi="Wingdings" w:hint="default"/>
      </w:rPr>
    </w:lvl>
    <w:lvl w:ilvl="6" w:tplc="08090001" w:tentative="1">
      <w:start w:val="1"/>
      <w:numFmt w:val="bullet"/>
      <w:lvlText w:val=""/>
      <w:lvlJc w:val="left"/>
      <w:pPr>
        <w:ind w:left="5086" w:hanging="360"/>
      </w:pPr>
      <w:rPr>
        <w:rFonts w:ascii="Symbol" w:hAnsi="Symbol" w:hint="default"/>
      </w:rPr>
    </w:lvl>
    <w:lvl w:ilvl="7" w:tplc="08090003" w:tentative="1">
      <w:start w:val="1"/>
      <w:numFmt w:val="bullet"/>
      <w:lvlText w:val="o"/>
      <w:lvlJc w:val="left"/>
      <w:pPr>
        <w:ind w:left="5806" w:hanging="360"/>
      </w:pPr>
      <w:rPr>
        <w:rFonts w:ascii="Courier New" w:hAnsi="Courier New" w:cs="Courier New" w:hint="default"/>
      </w:rPr>
    </w:lvl>
    <w:lvl w:ilvl="8" w:tplc="08090005" w:tentative="1">
      <w:start w:val="1"/>
      <w:numFmt w:val="bullet"/>
      <w:lvlText w:val=""/>
      <w:lvlJc w:val="left"/>
      <w:pPr>
        <w:ind w:left="6526" w:hanging="360"/>
      </w:pPr>
      <w:rPr>
        <w:rFonts w:ascii="Wingdings" w:hAnsi="Wingdings" w:hint="default"/>
      </w:rPr>
    </w:lvl>
  </w:abstractNum>
  <w:abstractNum w:abstractNumId="17" w15:restartNumberingAfterBreak="0">
    <w:nsid w:val="4DC421DB"/>
    <w:multiLevelType w:val="hybridMultilevel"/>
    <w:tmpl w:val="17A6C3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4FC160ED"/>
    <w:multiLevelType w:val="hybridMultilevel"/>
    <w:tmpl w:val="50229F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50F92EEC"/>
    <w:multiLevelType w:val="hybridMultilevel"/>
    <w:tmpl w:val="33E2E26A"/>
    <w:lvl w:ilvl="0" w:tplc="B90A424C">
      <w:start w:val="1"/>
      <w:numFmt w:val="decimal"/>
      <w:pStyle w:val="Heading3"/>
      <w:lvlText w:val="%1.1"/>
      <w:lvlJc w:val="left"/>
      <w:pPr>
        <w:ind w:left="643" w:hanging="360"/>
      </w:pPr>
    </w:lvl>
    <w:lvl w:ilvl="1" w:tplc="08090019" w:tentative="1">
      <w:start w:val="1"/>
      <w:numFmt w:val="lowerLetter"/>
      <w:lvlText w:val="%2."/>
      <w:lvlJc w:val="left"/>
      <w:pPr>
        <w:ind w:left="1363" w:hanging="360"/>
      </w:pPr>
    </w:lvl>
    <w:lvl w:ilvl="2" w:tplc="0809001B" w:tentative="1">
      <w:start w:val="1"/>
      <w:numFmt w:val="lowerRoman"/>
      <w:lvlText w:val="%3."/>
      <w:lvlJc w:val="right"/>
      <w:pPr>
        <w:ind w:left="2083" w:hanging="180"/>
      </w:pPr>
    </w:lvl>
    <w:lvl w:ilvl="3" w:tplc="0809000F" w:tentative="1">
      <w:start w:val="1"/>
      <w:numFmt w:val="decimal"/>
      <w:lvlText w:val="%4."/>
      <w:lvlJc w:val="left"/>
      <w:pPr>
        <w:ind w:left="2803" w:hanging="360"/>
      </w:pPr>
    </w:lvl>
    <w:lvl w:ilvl="4" w:tplc="08090019" w:tentative="1">
      <w:start w:val="1"/>
      <w:numFmt w:val="lowerLetter"/>
      <w:lvlText w:val="%5."/>
      <w:lvlJc w:val="left"/>
      <w:pPr>
        <w:ind w:left="3523" w:hanging="360"/>
      </w:pPr>
    </w:lvl>
    <w:lvl w:ilvl="5" w:tplc="0809001B" w:tentative="1">
      <w:start w:val="1"/>
      <w:numFmt w:val="lowerRoman"/>
      <w:lvlText w:val="%6."/>
      <w:lvlJc w:val="right"/>
      <w:pPr>
        <w:ind w:left="4243" w:hanging="180"/>
      </w:pPr>
    </w:lvl>
    <w:lvl w:ilvl="6" w:tplc="0809000F" w:tentative="1">
      <w:start w:val="1"/>
      <w:numFmt w:val="decimal"/>
      <w:lvlText w:val="%7."/>
      <w:lvlJc w:val="left"/>
      <w:pPr>
        <w:ind w:left="4963" w:hanging="360"/>
      </w:pPr>
    </w:lvl>
    <w:lvl w:ilvl="7" w:tplc="08090019" w:tentative="1">
      <w:start w:val="1"/>
      <w:numFmt w:val="lowerLetter"/>
      <w:lvlText w:val="%8."/>
      <w:lvlJc w:val="left"/>
      <w:pPr>
        <w:ind w:left="5683" w:hanging="360"/>
      </w:pPr>
    </w:lvl>
    <w:lvl w:ilvl="8" w:tplc="0809001B" w:tentative="1">
      <w:start w:val="1"/>
      <w:numFmt w:val="lowerRoman"/>
      <w:lvlText w:val="%9."/>
      <w:lvlJc w:val="right"/>
      <w:pPr>
        <w:ind w:left="6403" w:hanging="180"/>
      </w:pPr>
    </w:lvl>
  </w:abstractNum>
  <w:abstractNum w:abstractNumId="20" w15:restartNumberingAfterBreak="0">
    <w:nsid w:val="531B70E3"/>
    <w:multiLevelType w:val="multilevel"/>
    <w:tmpl w:val="A28C880E"/>
    <w:lvl w:ilvl="0">
      <w:start w:val="1"/>
      <w:numFmt w:val="decimal"/>
      <w:lvlText w:val="%1."/>
      <w:lvlJc w:val="left"/>
      <w:pPr>
        <w:ind w:left="643"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600" w:hanging="1440"/>
      </w:pPr>
      <w:rPr>
        <w:rFonts w:hint="default"/>
      </w:rPr>
    </w:lvl>
    <w:lvl w:ilvl="7">
      <w:start w:val="1"/>
      <w:numFmt w:val="decimal"/>
      <w:isLgl/>
      <w:lvlText w:val="%1.%2.%3.%4.%5.%6.%7.%8"/>
      <w:lvlJc w:val="left"/>
      <w:pPr>
        <w:ind w:left="3960" w:hanging="1440"/>
      </w:pPr>
      <w:rPr>
        <w:rFonts w:hint="default"/>
      </w:rPr>
    </w:lvl>
    <w:lvl w:ilvl="8">
      <w:start w:val="1"/>
      <w:numFmt w:val="decimal"/>
      <w:isLgl/>
      <w:lvlText w:val="%1.%2.%3.%4.%5.%6.%7.%8.%9"/>
      <w:lvlJc w:val="left"/>
      <w:pPr>
        <w:ind w:left="4680" w:hanging="1800"/>
      </w:pPr>
      <w:rPr>
        <w:rFonts w:hint="default"/>
      </w:rPr>
    </w:lvl>
  </w:abstractNum>
  <w:abstractNum w:abstractNumId="21" w15:restartNumberingAfterBreak="0">
    <w:nsid w:val="537E4726"/>
    <w:multiLevelType w:val="hybridMultilevel"/>
    <w:tmpl w:val="98A46548"/>
    <w:lvl w:ilvl="0" w:tplc="0809000F">
      <w:start w:val="1"/>
      <w:numFmt w:val="decimal"/>
      <w:lvlText w:val="%1."/>
      <w:lvlJc w:val="left"/>
      <w:pPr>
        <w:ind w:left="360" w:hanging="360"/>
      </w:pPr>
      <w:rPr>
        <w:rFonts w:hint="default"/>
      </w:rPr>
    </w:lvl>
    <w:lvl w:ilvl="1" w:tplc="0809001B">
      <w:start w:val="1"/>
      <w:numFmt w:val="lowerRoman"/>
      <w:lvlText w:val="%2."/>
      <w:lvlJc w:val="right"/>
      <w:pPr>
        <w:ind w:left="1080" w:hanging="360"/>
      </w:pPr>
    </w:lvl>
    <w:lvl w:ilvl="2" w:tplc="0809001B">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 w15:restartNumberingAfterBreak="0">
    <w:nsid w:val="61733A29"/>
    <w:multiLevelType w:val="hybridMultilevel"/>
    <w:tmpl w:val="8C8EAFD0"/>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664C2F86"/>
    <w:multiLevelType w:val="hybridMultilevel"/>
    <w:tmpl w:val="D6E22A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720A454C"/>
    <w:multiLevelType w:val="hybridMultilevel"/>
    <w:tmpl w:val="E6BC3A18"/>
    <w:lvl w:ilvl="0" w:tplc="2564CA4E">
      <w:start w:val="1"/>
      <w:numFmt w:val="bullet"/>
      <w:lvlText w:val=""/>
      <w:lvlJc w:val="left"/>
      <w:pPr>
        <w:ind w:left="720" w:hanging="360"/>
      </w:pPr>
      <w:rPr>
        <w:rFonts w:ascii="Symbol" w:hAnsi="Symbol" w:hint="default"/>
      </w:rPr>
    </w:lvl>
    <w:lvl w:ilvl="1" w:tplc="8F94BD42">
      <w:start w:val="1"/>
      <w:numFmt w:val="bullet"/>
      <w:lvlText w:val="o"/>
      <w:lvlJc w:val="left"/>
      <w:pPr>
        <w:ind w:left="1440" w:hanging="360"/>
      </w:pPr>
      <w:rPr>
        <w:rFonts w:ascii="Courier New" w:hAnsi="Courier New" w:hint="default"/>
      </w:rPr>
    </w:lvl>
    <w:lvl w:ilvl="2" w:tplc="2E2E1874">
      <w:start w:val="1"/>
      <w:numFmt w:val="bullet"/>
      <w:lvlText w:val=""/>
      <w:lvlJc w:val="left"/>
      <w:pPr>
        <w:ind w:left="2160" w:hanging="360"/>
      </w:pPr>
      <w:rPr>
        <w:rFonts w:ascii="Wingdings" w:hAnsi="Wingdings" w:hint="default"/>
      </w:rPr>
    </w:lvl>
    <w:lvl w:ilvl="3" w:tplc="A334711C">
      <w:start w:val="1"/>
      <w:numFmt w:val="bullet"/>
      <w:lvlText w:val=""/>
      <w:lvlJc w:val="left"/>
      <w:pPr>
        <w:ind w:left="2880" w:hanging="360"/>
      </w:pPr>
      <w:rPr>
        <w:rFonts w:ascii="Symbol" w:hAnsi="Symbol" w:hint="default"/>
      </w:rPr>
    </w:lvl>
    <w:lvl w:ilvl="4" w:tplc="9A60E34E">
      <w:start w:val="1"/>
      <w:numFmt w:val="bullet"/>
      <w:lvlText w:val="o"/>
      <w:lvlJc w:val="left"/>
      <w:pPr>
        <w:ind w:left="3600" w:hanging="360"/>
      </w:pPr>
      <w:rPr>
        <w:rFonts w:ascii="Courier New" w:hAnsi="Courier New" w:hint="default"/>
      </w:rPr>
    </w:lvl>
    <w:lvl w:ilvl="5" w:tplc="B3AA25B8">
      <w:start w:val="1"/>
      <w:numFmt w:val="bullet"/>
      <w:lvlText w:val=""/>
      <w:lvlJc w:val="left"/>
      <w:pPr>
        <w:ind w:left="4320" w:hanging="360"/>
      </w:pPr>
      <w:rPr>
        <w:rFonts w:ascii="Wingdings" w:hAnsi="Wingdings" w:hint="default"/>
      </w:rPr>
    </w:lvl>
    <w:lvl w:ilvl="6" w:tplc="51A6B992">
      <w:start w:val="1"/>
      <w:numFmt w:val="bullet"/>
      <w:lvlText w:val=""/>
      <w:lvlJc w:val="left"/>
      <w:pPr>
        <w:ind w:left="5040" w:hanging="360"/>
      </w:pPr>
      <w:rPr>
        <w:rFonts w:ascii="Symbol" w:hAnsi="Symbol" w:hint="default"/>
      </w:rPr>
    </w:lvl>
    <w:lvl w:ilvl="7" w:tplc="8D50BE56">
      <w:start w:val="1"/>
      <w:numFmt w:val="bullet"/>
      <w:lvlText w:val="o"/>
      <w:lvlJc w:val="left"/>
      <w:pPr>
        <w:ind w:left="5760" w:hanging="360"/>
      </w:pPr>
      <w:rPr>
        <w:rFonts w:ascii="Courier New" w:hAnsi="Courier New" w:hint="default"/>
      </w:rPr>
    </w:lvl>
    <w:lvl w:ilvl="8" w:tplc="89B203F4">
      <w:start w:val="1"/>
      <w:numFmt w:val="bullet"/>
      <w:lvlText w:val=""/>
      <w:lvlJc w:val="left"/>
      <w:pPr>
        <w:ind w:left="6480" w:hanging="360"/>
      </w:pPr>
      <w:rPr>
        <w:rFonts w:ascii="Wingdings" w:hAnsi="Wingdings" w:hint="default"/>
      </w:rPr>
    </w:lvl>
  </w:abstractNum>
  <w:abstractNum w:abstractNumId="25" w15:restartNumberingAfterBreak="0">
    <w:nsid w:val="74008FD3"/>
    <w:multiLevelType w:val="hybridMultilevel"/>
    <w:tmpl w:val="FFFFFFFF"/>
    <w:lvl w:ilvl="0" w:tplc="86FAAA2E">
      <w:start w:val="1"/>
      <w:numFmt w:val="upperRoman"/>
      <w:lvlText w:val="%1."/>
      <w:lvlJc w:val="right"/>
      <w:pPr>
        <w:ind w:left="720" w:hanging="360"/>
      </w:pPr>
    </w:lvl>
    <w:lvl w:ilvl="1" w:tplc="2684F10E">
      <w:start w:val="1"/>
      <w:numFmt w:val="lowerLetter"/>
      <w:lvlText w:val="%2."/>
      <w:lvlJc w:val="left"/>
      <w:pPr>
        <w:ind w:left="1440" w:hanging="360"/>
      </w:pPr>
    </w:lvl>
    <w:lvl w:ilvl="2" w:tplc="31C6F20E">
      <w:start w:val="1"/>
      <w:numFmt w:val="lowerRoman"/>
      <w:lvlText w:val="%3."/>
      <w:lvlJc w:val="right"/>
      <w:pPr>
        <w:ind w:left="2160" w:hanging="180"/>
      </w:pPr>
    </w:lvl>
    <w:lvl w:ilvl="3" w:tplc="823806C8">
      <w:start w:val="1"/>
      <w:numFmt w:val="decimal"/>
      <w:lvlText w:val="%4."/>
      <w:lvlJc w:val="left"/>
      <w:pPr>
        <w:ind w:left="2880" w:hanging="360"/>
      </w:pPr>
    </w:lvl>
    <w:lvl w:ilvl="4" w:tplc="8342E3A0">
      <w:start w:val="1"/>
      <w:numFmt w:val="lowerLetter"/>
      <w:lvlText w:val="%5."/>
      <w:lvlJc w:val="left"/>
      <w:pPr>
        <w:ind w:left="3600" w:hanging="360"/>
      </w:pPr>
    </w:lvl>
    <w:lvl w:ilvl="5" w:tplc="EBF22F7E">
      <w:start w:val="1"/>
      <w:numFmt w:val="lowerRoman"/>
      <w:lvlText w:val="%6."/>
      <w:lvlJc w:val="right"/>
      <w:pPr>
        <w:ind w:left="4320" w:hanging="180"/>
      </w:pPr>
    </w:lvl>
    <w:lvl w:ilvl="6" w:tplc="5FA21D6C">
      <w:start w:val="1"/>
      <w:numFmt w:val="decimal"/>
      <w:lvlText w:val="%7."/>
      <w:lvlJc w:val="left"/>
      <w:pPr>
        <w:ind w:left="5040" w:hanging="360"/>
      </w:pPr>
    </w:lvl>
    <w:lvl w:ilvl="7" w:tplc="2BFA90B8">
      <w:start w:val="1"/>
      <w:numFmt w:val="lowerLetter"/>
      <w:lvlText w:val="%8."/>
      <w:lvlJc w:val="left"/>
      <w:pPr>
        <w:ind w:left="5760" w:hanging="360"/>
      </w:pPr>
    </w:lvl>
    <w:lvl w:ilvl="8" w:tplc="75EEC3DA">
      <w:start w:val="1"/>
      <w:numFmt w:val="lowerRoman"/>
      <w:lvlText w:val="%9."/>
      <w:lvlJc w:val="right"/>
      <w:pPr>
        <w:ind w:left="6480" w:hanging="180"/>
      </w:pPr>
    </w:lvl>
  </w:abstractNum>
  <w:abstractNum w:abstractNumId="26" w15:restartNumberingAfterBreak="0">
    <w:nsid w:val="7F9E326A"/>
    <w:multiLevelType w:val="hybridMultilevel"/>
    <w:tmpl w:val="6F7691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228300918">
    <w:abstractNumId w:val="2"/>
  </w:num>
  <w:num w:numId="2" w16cid:durableId="962735290">
    <w:abstractNumId w:val="6"/>
  </w:num>
  <w:num w:numId="3" w16cid:durableId="581375564">
    <w:abstractNumId w:val="3"/>
    <w:lvlOverride w:ilvl="0">
      <w:lvl w:ilvl="0">
        <w:start w:val="1"/>
        <w:numFmt w:val="upperLetter"/>
        <w:pStyle w:val="AppendixTitle"/>
        <w:lvlText w:val="Appendix %1"/>
        <w:lvlJc w:val="left"/>
        <w:pPr>
          <w:ind w:left="737" w:hanging="737"/>
        </w:pPr>
        <w:rPr>
          <w:rFonts w:ascii="Trebuchet MS" w:hAnsi="Trebuchet MS" w:hint="default"/>
        </w:rPr>
      </w:lvl>
    </w:lvlOverride>
  </w:num>
  <w:num w:numId="4" w16cid:durableId="1578246964">
    <w:abstractNumId w:val="10"/>
  </w:num>
  <w:num w:numId="5" w16cid:durableId="1118066912">
    <w:abstractNumId w:val="19"/>
  </w:num>
  <w:num w:numId="6" w16cid:durableId="1799833259">
    <w:abstractNumId w:val="17"/>
  </w:num>
  <w:num w:numId="7" w16cid:durableId="180553022">
    <w:abstractNumId w:val="0"/>
  </w:num>
  <w:num w:numId="8" w16cid:durableId="113209079">
    <w:abstractNumId w:val="22"/>
  </w:num>
  <w:num w:numId="9" w16cid:durableId="266816410">
    <w:abstractNumId w:val="5"/>
  </w:num>
  <w:num w:numId="10" w16cid:durableId="894125382">
    <w:abstractNumId w:val="18"/>
  </w:num>
  <w:num w:numId="11" w16cid:durableId="1025792033">
    <w:abstractNumId w:val="10"/>
  </w:num>
  <w:num w:numId="12" w16cid:durableId="1379475936">
    <w:abstractNumId w:val="13"/>
  </w:num>
  <w:num w:numId="13" w16cid:durableId="271280276">
    <w:abstractNumId w:val="16"/>
  </w:num>
  <w:num w:numId="14" w16cid:durableId="699279258">
    <w:abstractNumId w:val="26"/>
  </w:num>
  <w:num w:numId="15" w16cid:durableId="139277106">
    <w:abstractNumId w:val="10"/>
  </w:num>
  <w:num w:numId="16" w16cid:durableId="1346446398">
    <w:abstractNumId w:val="10"/>
  </w:num>
  <w:num w:numId="17" w16cid:durableId="569386855">
    <w:abstractNumId w:val="23"/>
  </w:num>
  <w:num w:numId="18" w16cid:durableId="1881503915">
    <w:abstractNumId w:val="24"/>
  </w:num>
  <w:num w:numId="19" w16cid:durableId="1576434929">
    <w:abstractNumId w:val="25"/>
  </w:num>
  <w:num w:numId="20" w16cid:durableId="1067531341">
    <w:abstractNumId w:val="4"/>
  </w:num>
  <w:num w:numId="21" w16cid:durableId="1303194985">
    <w:abstractNumId w:val="12"/>
  </w:num>
  <w:num w:numId="22" w16cid:durableId="204173100">
    <w:abstractNumId w:val="9"/>
  </w:num>
  <w:num w:numId="23" w16cid:durableId="2067023967">
    <w:abstractNumId w:val="8"/>
  </w:num>
  <w:num w:numId="24" w16cid:durableId="856650688">
    <w:abstractNumId w:val="11"/>
  </w:num>
  <w:num w:numId="25" w16cid:durableId="124125566">
    <w:abstractNumId w:val="3"/>
  </w:num>
  <w:num w:numId="26" w16cid:durableId="2126077098">
    <w:abstractNumId w:val="1"/>
  </w:num>
  <w:num w:numId="27" w16cid:durableId="574441260">
    <w:abstractNumId w:val="7"/>
  </w:num>
  <w:num w:numId="28" w16cid:durableId="1438020664">
    <w:abstractNumId w:val="20"/>
  </w:num>
  <w:num w:numId="29" w16cid:durableId="428162771">
    <w:abstractNumId w:val="14"/>
  </w:num>
  <w:num w:numId="30" w16cid:durableId="1625117352">
    <w:abstractNumId w:val="15"/>
  </w:num>
  <w:num w:numId="31" w16cid:durableId="1063019863">
    <w:abstractNumId w:val="21"/>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N.InstantFormat" w:val="&lt;ENInstantFormat&gt;&lt;Enabled&gt;1&lt;/Enabled&gt;&lt;ScanUnformatted&gt;1&lt;/ScanUnformatted&gt;&lt;ScanChanges&gt;1&lt;/ScanChanges&gt;&lt;Suspended&gt;0&lt;/Suspended&gt;&lt;/ENInstantFormat&gt;"/>
    <w:docVar w:name="EN.Layout" w:val="&lt;ENLayout&gt;&lt;Style&gt;APA 7th&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apeptw2e6evtxfe2w5fxw9srwze2zs9s2v9s&quot;&gt;My EndNote Library_new&lt;record-ids&gt;&lt;item&gt;113&lt;/item&gt;&lt;item&gt;238&lt;/item&gt;&lt;item&gt;262&lt;/item&gt;&lt;item&gt;280&lt;/item&gt;&lt;item&gt;281&lt;/item&gt;&lt;item&gt;282&lt;/item&gt;&lt;item&gt;334&lt;/item&gt;&lt;item&gt;471&lt;/item&gt;&lt;item&gt;655&lt;/item&gt;&lt;item&gt;659&lt;/item&gt;&lt;item&gt;710&lt;/item&gt;&lt;item&gt;741&lt;/item&gt;&lt;item&gt;759&lt;/item&gt;&lt;item&gt;764&lt;/item&gt;&lt;item&gt;765&lt;/item&gt;&lt;item&gt;778&lt;/item&gt;&lt;item&gt;797&lt;/item&gt;&lt;item&gt;798&lt;/item&gt;&lt;item&gt;800&lt;/item&gt;&lt;/record-ids&gt;&lt;/item&gt;&lt;/Libraries&gt;"/>
  </w:docVars>
  <w:rsids>
    <w:rsidRoot w:val="00842172"/>
    <w:rsid w:val="0000053C"/>
    <w:rsid w:val="000007C4"/>
    <w:rsid w:val="000014DF"/>
    <w:rsid w:val="0000155D"/>
    <w:rsid w:val="000025B5"/>
    <w:rsid w:val="00004D32"/>
    <w:rsid w:val="00005398"/>
    <w:rsid w:val="00007A10"/>
    <w:rsid w:val="00007B5A"/>
    <w:rsid w:val="00010331"/>
    <w:rsid w:val="00010582"/>
    <w:rsid w:val="0001380A"/>
    <w:rsid w:val="00014037"/>
    <w:rsid w:val="00014C25"/>
    <w:rsid w:val="000155F4"/>
    <w:rsid w:val="00015BB4"/>
    <w:rsid w:val="000161EA"/>
    <w:rsid w:val="000176E0"/>
    <w:rsid w:val="0002030D"/>
    <w:rsid w:val="0002130B"/>
    <w:rsid w:val="000218F5"/>
    <w:rsid w:val="0002223B"/>
    <w:rsid w:val="00022EEB"/>
    <w:rsid w:val="0002386F"/>
    <w:rsid w:val="00024DC9"/>
    <w:rsid w:val="0002697B"/>
    <w:rsid w:val="00031275"/>
    <w:rsid w:val="000319A2"/>
    <w:rsid w:val="000327E8"/>
    <w:rsid w:val="000329B7"/>
    <w:rsid w:val="0003426E"/>
    <w:rsid w:val="00035577"/>
    <w:rsid w:val="00035F7B"/>
    <w:rsid w:val="00036E2A"/>
    <w:rsid w:val="000374A7"/>
    <w:rsid w:val="00040122"/>
    <w:rsid w:val="00040E14"/>
    <w:rsid w:val="0004125F"/>
    <w:rsid w:val="0004207A"/>
    <w:rsid w:val="000422B9"/>
    <w:rsid w:val="00042DE1"/>
    <w:rsid w:val="0004337C"/>
    <w:rsid w:val="00043401"/>
    <w:rsid w:val="00043532"/>
    <w:rsid w:val="00044638"/>
    <w:rsid w:val="000450B1"/>
    <w:rsid w:val="000451BE"/>
    <w:rsid w:val="000451C5"/>
    <w:rsid w:val="00047801"/>
    <w:rsid w:val="00047F2C"/>
    <w:rsid w:val="00051A7D"/>
    <w:rsid w:val="000524A7"/>
    <w:rsid w:val="0005320E"/>
    <w:rsid w:val="000537CA"/>
    <w:rsid w:val="00055ABB"/>
    <w:rsid w:val="00055FCE"/>
    <w:rsid w:val="000601D8"/>
    <w:rsid w:val="00060DAC"/>
    <w:rsid w:val="00060EA3"/>
    <w:rsid w:val="0006276E"/>
    <w:rsid w:val="00062CE6"/>
    <w:rsid w:val="00062DD1"/>
    <w:rsid w:val="000648D5"/>
    <w:rsid w:val="00064F48"/>
    <w:rsid w:val="00064F74"/>
    <w:rsid w:val="000657DC"/>
    <w:rsid w:val="000700FE"/>
    <w:rsid w:val="000701D2"/>
    <w:rsid w:val="00070227"/>
    <w:rsid w:val="00070B73"/>
    <w:rsid w:val="00071D23"/>
    <w:rsid w:val="00071D32"/>
    <w:rsid w:val="00072FAA"/>
    <w:rsid w:val="0007315B"/>
    <w:rsid w:val="00074B55"/>
    <w:rsid w:val="00074C4D"/>
    <w:rsid w:val="00074F89"/>
    <w:rsid w:val="00075CE4"/>
    <w:rsid w:val="00075E2A"/>
    <w:rsid w:val="0007614E"/>
    <w:rsid w:val="000764BB"/>
    <w:rsid w:val="0007688A"/>
    <w:rsid w:val="00077016"/>
    <w:rsid w:val="00077F05"/>
    <w:rsid w:val="000803D4"/>
    <w:rsid w:val="0008260F"/>
    <w:rsid w:val="00090F26"/>
    <w:rsid w:val="00094B0C"/>
    <w:rsid w:val="00095C32"/>
    <w:rsid w:val="0009742F"/>
    <w:rsid w:val="000A20C3"/>
    <w:rsid w:val="000A29B1"/>
    <w:rsid w:val="000A333F"/>
    <w:rsid w:val="000A5573"/>
    <w:rsid w:val="000A59C1"/>
    <w:rsid w:val="000A6527"/>
    <w:rsid w:val="000A7433"/>
    <w:rsid w:val="000B1E3E"/>
    <w:rsid w:val="000B297B"/>
    <w:rsid w:val="000B3358"/>
    <w:rsid w:val="000B3AB9"/>
    <w:rsid w:val="000B4FFC"/>
    <w:rsid w:val="000B6DEE"/>
    <w:rsid w:val="000B7B7C"/>
    <w:rsid w:val="000C04A0"/>
    <w:rsid w:val="000C07C5"/>
    <w:rsid w:val="000C1B4D"/>
    <w:rsid w:val="000C3A83"/>
    <w:rsid w:val="000C42CA"/>
    <w:rsid w:val="000C4EF3"/>
    <w:rsid w:val="000C67C2"/>
    <w:rsid w:val="000C6D1C"/>
    <w:rsid w:val="000D05C7"/>
    <w:rsid w:val="000D0D1F"/>
    <w:rsid w:val="000D0E68"/>
    <w:rsid w:val="000D2319"/>
    <w:rsid w:val="000D2C63"/>
    <w:rsid w:val="000D46CA"/>
    <w:rsid w:val="000D4C6D"/>
    <w:rsid w:val="000D7D0A"/>
    <w:rsid w:val="000E1418"/>
    <w:rsid w:val="000E17B4"/>
    <w:rsid w:val="000E1C31"/>
    <w:rsid w:val="000E2026"/>
    <w:rsid w:val="000E265D"/>
    <w:rsid w:val="000E2CBA"/>
    <w:rsid w:val="000E2F13"/>
    <w:rsid w:val="000E35E0"/>
    <w:rsid w:val="000E57A1"/>
    <w:rsid w:val="000E581C"/>
    <w:rsid w:val="000E5F55"/>
    <w:rsid w:val="000E6E58"/>
    <w:rsid w:val="000E6FFB"/>
    <w:rsid w:val="000F0364"/>
    <w:rsid w:val="000F0464"/>
    <w:rsid w:val="000F0AC7"/>
    <w:rsid w:val="000F2F9F"/>
    <w:rsid w:val="000F345C"/>
    <w:rsid w:val="000F39B7"/>
    <w:rsid w:val="000F5235"/>
    <w:rsid w:val="000F7BD5"/>
    <w:rsid w:val="000F7EBB"/>
    <w:rsid w:val="000F7FA1"/>
    <w:rsid w:val="001015F0"/>
    <w:rsid w:val="00102817"/>
    <w:rsid w:val="001032F5"/>
    <w:rsid w:val="00103385"/>
    <w:rsid w:val="00105F63"/>
    <w:rsid w:val="001066E8"/>
    <w:rsid w:val="00107487"/>
    <w:rsid w:val="0011018A"/>
    <w:rsid w:val="001108F7"/>
    <w:rsid w:val="00110A60"/>
    <w:rsid w:val="001122C3"/>
    <w:rsid w:val="00112BC2"/>
    <w:rsid w:val="00113794"/>
    <w:rsid w:val="00114220"/>
    <w:rsid w:val="00114B5A"/>
    <w:rsid w:val="00115DE5"/>
    <w:rsid w:val="00117D09"/>
    <w:rsid w:val="00121510"/>
    <w:rsid w:val="001217C5"/>
    <w:rsid w:val="001228DB"/>
    <w:rsid w:val="00122A6E"/>
    <w:rsid w:val="0012351A"/>
    <w:rsid w:val="0012459A"/>
    <w:rsid w:val="00126FC2"/>
    <w:rsid w:val="00127A82"/>
    <w:rsid w:val="00130725"/>
    <w:rsid w:val="001307C7"/>
    <w:rsid w:val="00131B1E"/>
    <w:rsid w:val="00132062"/>
    <w:rsid w:val="001327A3"/>
    <w:rsid w:val="00133368"/>
    <w:rsid w:val="00133643"/>
    <w:rsid w:val="00133B56"/>
    <w:rsid w:val="001400C2"/>
    <w:rsid w:val="00142BC0"/>
    <w:rsid w:val="001438E6"/>
    <w:rsid w:val="00151F66"/>
    <w:rsid w:val="00152BA0"/>
    <w:rsid w:val="00154FED"/>
    <w:rsid w:val="001569B2"/>
    <w:rsid w:val="00157897"/>
    <w:rsid w:val="00157C17"/>
    <w:rsid w:val="00160029"/>
    <w:rsid w:val="001603E1"/>
    <w:rsid w:val="00160988"/>
    <w:rsid w:val="00161883"/>
    <w:rsid w:val="0016233D"/>
    <w:rsid w:val="00163CCF"/>
    <w:rsid w:val="00164051"/>
    <w:rsid w:val="001655F6"/>
    <w:rsid w:val="00165BD1"/>
    <w:rsid w:val="0016716E"/>
    <w:rsid w:val="00167470"/>
    <w:rsid w:val="0016E4FE"/>
    <w:rsid w:val="0017028F"/>
    <w:rsid w:val="00170904"/>
    <w:rsid w:val="00170B86"/>
    <w:rsid w:val="00172557"/>
    <w:rsid w:val="00174E07"/>
    <w:rsid w:val="00175424"/>
    <w:rsid w:val="00175E02"/>
    <w:rsid w:val="001764CF"/>
    <w:rsid w:val="00180A5B"/>
    <w:rsid w:val="001819F9"/>
    <w:rsid w:val="001824FD"/>
    <w:rsid w:val="00183BB5"/>
    <w:rsid w:val="00184438"/>
    <w:rsid w:val="001851D0"/>
    <w:rsid w:val="0018541E"/>
    <w:rsid w:val="00187254"/>
    <w:rsid w:val="00187368"/>
    <w:rsid w:val="00187AE4"/>
    <w:rsid w:val="00190239"/>
    <w:rsid w:val="00191923"/>
    <w:rsid w:val="00191A51"/>
    <w:rsid w:val="00191C6A"/>
    <w:rsid w:val="001942E7"/>
    <w:rsid w:val="00194CDE"/>
    <w:rsid w:val="00195077"/>
    <w:rsid w:val="0019520F"/>
    <w:rsid w:val="00196847"/>
    <w:rsid w:val="00197C2C"/>
    <w:rsid w:val="001A0BEC"/>
    <w:rsid w:val="001A1412"/>
    <w:rsid w:val="001A2AC3"/>
    <w:rsid w:val="001A3C26"/>
    <w:rsid w:val="001A409D"/>
    <w:rsid w:val="001A4575"/>
    <w:rsid w:val="001A5BC1"/>
    <w:rsid w:val="001A6609"/>
    <w:rsid w:val="001A68B1"/>
    <w:rsid w:val="001A68C1"/>
    <w:rsid w:val="001A7467"/>
    <w:rsid w:val="001B2420"/>
    <w:rsid w:val="001B2726"/>
    <w:rsid w:val="001B37AB"/>
    <w:rsid w:val="001B6D95"/>
    <w:rsid w:val="001B7490"/>
    <w:rsid w:val="001B79D2"/>
    <w:rsid w:val="001C0757"/>
    <w:rsid w:val="001C0DA0"/>
    <w:rsid w:val="001C203E"/>
    <w:rsid w:val="001C20CC"/>
    <w:rsid w:val="001C25A1"/>
    <w:rsid w:val="001C26D2"/>
    <w:rsid w:val="001C277C"/>
    <w:rsid w:val="001C3575"/>
    <w:rsid w:val="001C35D1"/>
    <w:rsid w:val="001C57F1"/>
    <w:rsid w:val="001C619D"/>
    <w:rsid w:val="001C7219"/>
    <w:rsid w:val="001D0DCF"/>
    <w:rsid w:val="001D1775"/>
    <w:rsid w:val="001D26BF"/>
    <w:rsid w:val="001D2817"/>
    <w:rsid w:val="001D2952"/>
    <w:rsid w:val="001D4A31"/>
    <w:rsid w:val="001D5333"/>
    <w:rsid w:val="001D6D63"/>
    <w:rsid w:val="001E0986"/>
    <w:rsid w:val="001E25B3"/>
    <w:rsid w:val="001E3EF7"/>
    <w:rsid w:val="001E3FDF"/>
    <w:rsid w:val="001E4418"/>
    <w:rsid w:val="001E5862"/>
    <w:rsid w:val="001F00E0"/>
    <w:rsid w:val="001F01D6"/>
    <w:rsid w:val="001F0C72"/>
    <w:rsid w:val="001F1614"/>
    <w:rsid w:val="001F277D"/>
    <w:rsid w:val="001F381F"/>
    <w:rsid w:val="001F3970"/>
    <w:rsid w:val="001F3F4B"/>
    <w:rsid w:val="001F405A"/>
    <w:rsid w:val="001F4F85"/>
    <w:rsid w:val="001F5802"/>
    <w:rsid w:val="001F630B"/>
    <w:rsid w:val="001F7F81"/>
    <w:rsid w:val="00201834"/>
    <w:rsid w:val="0020193C"/>
    <w:rsid w:val="00202269"/>
    <w:rsid w:val="002027FC"/>
    <w:rsid w:val="002051C4"/>
    <w:rsid w:val="002066F1"/>
    <w:rsid w:val="00207098"/>
    <w:rsid w:val="002077DB"/>
    <w:rsid w:val="00210533"/>
    <w:rsid w:val="00210BFD"/>
    <w:rsid w:val="00214869"/>
    <w:rsid w:val="00214B77"/>
    <w:rsid w:val="00214BCE"/>
    <w:rsid w:val="0021551B"/>
    <w:rsid w:val="00215791"/>
    <w:rsid w:val="00217773"/>
    <w:rsid w:val="002216F6"/>
    <w:rsid w:val="00222622"/>
    <w:rsid w:val="00222925"/>
    <w:rsid w:val="00222AF1"/>
    <w:rsid w:val="00222B63"/>
    <w:rsid w:val="00223A02"/>
    <w:rsid w:val="00223A59"/>
    <w:rsid w:val="00223DD4"/>
    <w:rsid w:val="00224260"/>
    <w:rsid w:val="00225ED4"/>
    <w:rsid w:val="00227E6F"/>
    <w:rsid w:val="002315D2"/>
    <w:rsid w:val="002329C1"/>
    <w:rsid w:val="00232B56"/>
    <w:rsid w:val="00233296"/>
    <w:rsid w:val="00234FB4"/>
    <w:rsid w:val="00236095"/>
    <w:rsid w:val="00236207"/>
    <w:rsid w:val="00237150"/>
    <w:rsid w:val="00237612"/>
    <w:rsid w:val="002378A0"/>
    <w:rsid w:val="002379E3"/>
    <w:rsid w:val="00242295"/>
    <w:rsid w:val="00242F79"/>
    <w:rsid w:val="00244B3D"/>
    <w:rsid w:val="00245530"/>
    <w:rsid w:val="0025008B"/>
    <w:rsid w:val="00251606"/>
    <w:rsid w:val="0025282A"/>
    <w:rsid w:val="00253277"/>
    <w:rsid w:val="00254EC0"/>
    <w:rsid w:val="002551B9"/>
    <w:rsid w:val="002563BD"/>
    <w:rsid w:val="00256765"/>
    <w:rsid w:val="00256EB7"/>
    <w:rsid w:val="0025786D"/>
    <w:rsid w:val="00257C22"/>
    <w:rsid w:val="002604D3"/>
    <w:rsid w:val="00260ABB"/>
    <w:rsid w:val="002612F7"/>
    <w:rsid w:val="00262674"/>
    <w:rsid w:val="0026310D"/>
    <w:rsid w:val="00263646"/>
    <w:rsid w:val="0026406B"/>
    <w:rsid w:val="00264692"/>
    <w:rsid w:val="00265B95"/>
    <w:rsid w:val="002662F3"/>
    <w:rsid w:val="002669E4"/>
    <w:rsid w:val="00266EBB"/>
    <w:rsid w:val="0027059E"/>
    <w:rsid w:val="0027088B"/>
    <w:rsid w:val="00271A8F"/>
    <w:rsid w:val="002721E2"/>
    <w:rsid w:val="002722B1"/>
    <w:rsid w:val="00273B4A"/>
    <w:rsid w:val="002745DF"/>
    <w:rsid w:val="0027485B"/>
    <w:rsid w:val="002757BB"/>
    <w:rsid w:val="00276301"/>
    <w:rsid w:val="002764E9"/>
    <w:rsid w:val="00280177"/>
    <w:rsid w:val="0028287E"/>
    <w:rsid w:val="00282A09"/>
    <w:rsid w:val="0028328A"/>
    <w:rsid w:val="002834AC"/>
    <w:rsid w:val="002834CE"/>
    <w:rsid w:val="0028527B"/>
    <w:rsid w:val="0028539D"/>
    <w:rsid w:val="00287610"/>
    <w:rsid w:val="002877FC"/>
    <w:rsid w:val="002909A5"/>
    <w:rsid w:val="0029171C"/>
    <w:rsid w:val="0029172A"/>
    <w:rsid w:val="002927EC"/>
    <w:rsid w:val="00293852"/>
    <w:rsid w:val="00293DAC"/>
    <w:rsid w:val="002A0570"/>
    <w:rsid w:val="002A22C1"/>
    <w:rsid w:val="002A28D9"/>
    <w:rsid w:val="002A2A4F"/>
    <w:rsid w:val="002A720A"/>
    <w:rsid w:val="002B12ED"/>
    <w:rsid w:val="002B287A"/>
    <w:rsid w:val="002B4D81"/>
    <w:rsid w:val="002B5C71"/>
    <w:rsid w:val="002B773B"/>
    <w:rsid w:val="002B7816"/>
    <w:rsid w:val="002C024E"/>
    <w:rsid w:val="002C079E"/>
    <w:rsid w:val="002C2790"/>
    <w:rsid w:val="002C4B3E"/>
    <w:rsid w:val="002C5765"/>
    <w:rsid w:val="002C6F49"/>
    <w:rsid w:val="002C7709"/>
    <w:rsid w:val="002C7EF3"/>
    <w:rsid w:val="002CA61E"/>
    <w:rsid w:val="002CF5F6"/>
    <w:rsid w:val="002D04A3"/>
    <w:rsid w:val="002D0818"/>
    <w:rsid w:val="002D2137"/>
    <w:rsid w:val="002D25A3"/>
    <w:rsid w:val="002D2DC7"/>
    <w:rsid w:val="002D507A"/>
    <w:rsid w:val="002D6727"/>
    <w:rsid w:val="002D6841"/>
    <w:rsid w:val="002D68EE"/>
    <w:rsid w:val="002D7759"/>
    <w:rsid w:val="002E0E43"/>
    <w:rsid w:val="002E36E5"/>
    <w:rsid w:val="002E3924"/>
    <w:rsid w:val="002E3D6B"/>
    <w:rsid w:val="002E43B3"/>
    <w:rsid w:val="002E4E87"/>
    <w:rsid w:val="002E56E8"/>
    <w:rsid w:val="002E6625"/>
    <w:rsid w:val="002E685F"/>
    <w:rsid w:val="002E6862"/>
    <w:rsid w:val="002E75D1"/>
    <w:rsid w:val="002E7883"/>
    <w:rsid w:val="002F01B4"/>
    <w:rsid w:val="002F0414"/>
    <w:rsid w:val="002F14D9"/>
    <w:rsid w:val="002F1FC5"/>
    <w:rsid w:val="002F2176"/>
    <w:rsid w:val="002F273E"/>
    <w:rsid w:val="002F35F0"/>
    <w:rsid w:val="002F3B6D"/>
    <w:rsid w:val="00301DA7"/>
    <w:rsid w:val="00302076"/>
    <w:rsid w:val="00303281"/>
    <w:rsid w:val="00304A32"/>
    <w:rsid w:val="00304D73"/>
    <w:rsid w:val="003052AB"/>
    <w:rsid w:val="003052BC"/>
    <w:rsid w:val="00306066"/>
    <w:rsid w:val="00306F50"/>
    <w:rsid w:val="00310F1B"/>
    <w:rsid w:val="00311250"/>
    <w:rsid w:val="003136EE"/>
    <w:rsid w:val="00314440"/>
    <w:rsid w:val="003155C9"/>
    <w:rsid w:val="00315A58"/>
    <w:rsid w:val="00315DBF"/>
    <w:rsid w:val="0031641E"/>
    <w:rsid w:val="00317C77"/>
    <w:rsid w:val="00321EC9"/>
    <w:rsid w:val="00322897"/>
    <w:rsid w:val="003239A4"/>
    <w:rsid w:val="00323C21"/>
    <w:rsid w:val="00323F7A"/>
    <w:rsid w:val="00324182"/>
    <w:rsid w:val="00324BB5"/>
    <w:rsid w:val="00324D2E"/>
    <w:rsid w:val="00325809"/>
    <w:rsid w:val="00326207"/>
    <w:rsid w:val="00326293"/>
    <w:rsid w:val="00327F2D"/>
    <w:rsid w:val="00327F69"/>
    <w:rsid w:val="0033191E"/>
    <w:rsid w:val="00331AF0"/>
    <w:rsid w:val="00332727"/>
    <w:rsid w:val="00332750"/>
    <w:rsid w:val="00334F56"/>
    <w:rsid w:val="003356FC"/>
    <w:rsid w:val="00337D94"/>
    <w:rsid w:val="00340C2C"/>
    <w:rsid w:val="00340CD3"/>
    <w:rsid w:val="0034114F"/>
    <w:rsid w:val="00341F51"/>
    <w:rsid w:val="00342735"/>
    <w:rsid w:val="0034328E"/>
    <w:rsid w:val="003456FD"/>
    <w:rsid w:val="00345C13"/>
    <w:rsid w:val="00347276"/>
    <w:rsid w:val="00347B98"/>
    <w:rsid w:val="00347F11"/>
    <w:rsid w:val="00350932"/>
    <w:rsid w:val="00350E39"/>
    <w:rsid w:val="0035139E"/>
    <w:rsid w:val="003522F1"/>
    <w:rsid w:val="003529C9"/>
    <w:rsid w:val="003531A7"/>
    <w:rsid w:val="00355340"/>
    <w:rsid w:val="00356800"/>
    <w:rsid w:val="00356F53"/>
    <w:rsid w:val="00357BC9"/>
    <w:rsid w:val="0036010D"/>
    <w:rsid w:val="003620FB"/>
    <w:rsid w:val="00362681"/>
    <w:rsid w:val="00362B0C"/>
    <w:rsid w:val="00366EA1"/>
    <w:rsid w:val="00372578"/>
    <w:rsid w:val="00374607"/>
    <w:rsid w:val="0037467F"/>
    <w:rsid w:val="0037491F"/>
    <w:rsid w:val="00374C2F"/>
    <w:rsid w:val="00375BAD"/>
    <w:rsid w:val="00377460"/>
    <w:rsid w:val="00377C32"/>
    <w:rsid w:val="00377DDB"/>
    <w:rsid w:val="00380377"/>
    <w:rsid w:val="00382334"/>
    <w:rsid w:val="00382E9F"/>
    <w:rsid w:val="003838B1"/>
    <w:rsid w:val="00383DA0"/>
    <w:rsid w:val="003859A6"/>
    <w:rsid w:val="0038617E"/>
    <w:rsid w:val="00387C28"/>
    <w:rsid w:val="00387E83"/>
    <w:rsid w:val="00390259"/>
    <w:rsid w:val="003902C3"/>
    <w:rsid w:val="00391299"/>
    <w:rsid w:val="003913AD"/>
    <w:rsid w:val="00392253"/>
    <w:rsid w:val="0039275D"/>
    <w:rsid w:val="00392E16"/>
    <w:rsid w:val="00392EA7"/>
    <w:rsid w:val="003944C0"/>
    <w:rsid w:val="00394727"/>
    <w:rsid w:val="0039583A"/>
    <w:rsid w:val="00395B5F"/>
    <w:rsid w:val="003965D2"/>
    <w:rsid w:val="003A00C5"/>
    <w:rsid w:val="003A0801"/>
    <w:rsid w:val="003A0FB7"/>
    <w:rsid w:val="003A11DD"/>
    <w:rsid w:val="003A15D0"/>
    <w:rsid w:val="003A2937"/>
    <w:rsid w:val="003A2AB4"/>
    <w:rsid w:val="003A37C7"/>
    <w:rsid w:val="003A3DF9"/>
    <w:rsid w:val="003A4CD6"/>
    <w:rsid w:val="003A5293"/>
    <w:rsid w:val="003A6642"/>
    <w:rsid w:val="003A6FAD"/>
    <w:rsid w:val="003A780D"/>
    <w:rsid w:val="003A7863"/>
    <w:rsid w:val="003B2E4A"/>
    <w:rsid w:val="003B42CD"/>
    <w:rsid w:val="003B480A"/>
    <w:rsid w:val="003B49B6"/>
    <w:rsid w:val="003B4BB2"/>
    <w:rsid w:val="003B4E8C"/>
    <w:rsid w:val="003B551A"/>
    <w:rsid w:val="003B7DBA"/>
    <w:rsid w:val="003C068B"/>
    <w:rsid w:val="003C11A5"/>
    <w:rsid w:val="003C128F"/>
    <w:rsid w:val="003C1444"/>
    <w:rsid w:val="003C25EB"/>
    <w:rsid w:val="003C2683"/>
    <w:rsid w:val="003C29EB"/>
    <w:rsid w:val="003C3F41"/>
    <w:rsid w:val="003C461B"/>
    <w:rsid w:val="003C4DFC"/>
    <w:rsid w:val="003C4FDD"/>
    <w:rsid w:val="003C51C5"/>
    <w:rsid w:val="003C5E18"/>
    <w:rsid w:val="003C7230"/>
    <w:rsid w:val="003D155A"/>
    <w:rsid w:val="003D1951"/>
    <w:rsid w:val="003D1EF9"/>
    <w:rsid w:val="003D452A"/>
    <w:rsid w:val="003D4D9F"/>
    <w:rsid w:val="003D71A7"/>
    <w:rsid w:val="003E2130"/>
    <w:rsid w:val="003E29A2"/>
    <w:rsid w:val="003E3689"/>
    <w:rsid w:val="003E3698"/>
    <w:rsid w:val="003E52E0"/>
    <w:rsid w:val="003E5A00"/>
    <w:rsid w:val="003E5A80"/>
    <w:rsid w:val="003E71E2"/>
    <w:rsid w:val="003E74E4"/>
    <w:rsid w:val="003E7C5A"/>
    <w:rsid w:val="003F14A8"/>
    <w:rsid w:val="003F1540"/>
    <w:rsid w:val="003F2FBC"/>
    <w:rsid w:val="003F31A8"/>
    <w:rsid w:val="003F4D13"/>
    <w:rsid w:val="003F5632"/>
    <w:rsid w:val="003F67BC"/>
    <w:rsid w:val="003F7642"/>
    <w:rsid w:val="003F7850"/>
    <w:rsid w:val="003F7FA5"/>
    <w:rsid w:val="0040022D"/>
    <w:rsid w:val="00400AEC"/>
    <w:rsid w:val="00402D68"/>
    <w:rsid w:val="0040347F"/>
    <w:rsid w:val="00403A11"/>
    <w:rsid w:val="0040447B"/>
    <w:rsid w:val="004064AA"/>
    <w:rsid w:val="00406583"/>
    <w:rsid w:val="004065F5"/>
    <w:rsid w:val="00406EA9"/>
    <w:rsid w:val="00410994"/>
    <w:rsid w:val="00411B0C"/>
    <w:rsid w:val="004130E6"/>
    <w:rsid w:val="00413C32"/>
    <w:rsid w:val="00414828"/>
    <w:rsid w:val="00416C60"/>
    <w:rsid w:val="00416CBF"/>
    <w:rsid w:val="00417B7D"/>
    <w:rsid w:val="00417E8B"/>
    <w:rsid w:val="00420E12"/>
    <w:rsid w:val="00423423"/>
    <w:rsid w:val="0042361C"/>
    <w:rsid w:val="00424803"/>
    <w:rsid w:val="00425CE0"/>
    <w:rsid w:val="004266E2"/>
    <w:rsid w:val="004270C9"/>
    <w:rsid w:val="00427343"/>
    <w:rsid w:val="00430055"/>
    <w:rsid w:val="004312D9"/>
    <w:rsid w:val="00431971"/>
    <w:rsid w:val="0043265B"/>
    <w:rsid w:val="00434308"/>
    <w:rsid w:val="00434363"/>
    <w:rsid w:val="004353FF"/>
    <w:rsid w:val="00435693"/>
    <w:rsid w:val="00435C50"/>
    <w:rsid w:val="00435F72"/>
    <w:rsid w:val="00435FED"/>
    <w:rsid w:val="004363AF"/>
    <w:rsid w:val="00437BD4"/>
    <w:rsid w:val="00440A17"/>
    <w:rsid w:val="00440A23"/>
    <w:rsid w:val="00441AB5"/>
    <w:rsid w:val="00441EC7"/>
    <w:rsid w:val="004442CD"/>
    <w:rsid w:val="00446910"/>
    <w:rsid w:val="00450790"/>
    <w:rsid w:val="004515ED"/>
    <w:rsid w:val="00451F35"/>
    <w:rsid w:val="00452C2E"/>
    <w:rsid w:val="00453064"/>
    <w:rsid w:val="00453CDF"/>
    <w:rsid w:val="004546B3"/>
    <w:rsid w:val="004555D7"/>
    <w:rsid w:val="004555EF"/>
    <w:rsid w:val="0045563B"/>
    <w:rsid w:val="00455C0C"/>
    <w:rsid w:val="00455E16"/>
    <w:rsid w:val="0045688F"/>
    <w:rsid w:val="00456A6B"/>
    <w:rsid w:val="004573F7"/>
    <w:rsid w:val="004576CE"/>
    <w:rsid w:val="00457821"/>
    <w:rsid w:val="00460F04"/>
    <w:rsid w:val="0046222F"/>
    <w:rsid w:val="00464C82"/>
    <w:rsid w:val="00464E65"/>
    <w:rsid w:val="0046579B"/>
    <w:rsid w:val="00465935"/>
    <w:rsid w:val="00466CC8"/>
    <w:rsid w:val="004670CA"/>
    <w:rsid w:val="0046739C"/>
    <w:rsid w:val="004674EF"/>
    <w:rsid w:val="00467FD3"/>
    <w:rsid w:val="004709F7"/>
    <w:rsid w:val="00471FDE"/>
    <w:rsid w:val="00472759"/>
    <w:rsid w:val="004729D4"/>
    <w:rsid w:val="0047344A"/>
    <w:rsid w:val="00477202"/>
    <w:rsid w:val="00480DAE"/>
    <w:rsid w:val="004817BF"/>
    <w:rsid w:val="00481825"/>
    <w:rsid w:val="00481AB2"/>
    <w:rsid w:val="00482775"/>
    <w:rsid w:val="00482829"/>
    <w:rsid w:val="0048336E"/>
    <w:rsid w:val="00485FDA"/>
    <w:rsid w:val="004867F1"/>
    <w:rsid w:val="00486C57"/>
    <w:rsid w:val="00487439"/>
    <w:rsid w:val="004876D0"/>
    <w:rsid w:val="00490103"/>
    <w:rsid w:val="004912CC"/>
    <w:rsid w:val="004918F8"/>
    <w:rsid w:val="00491A7A"/>
    <w:rsid w:val="00492475"/>
    <w:rsid w:val="004939E3"/>
    <w:rsid w:val="00494091"/>
    <w:rsid w:val="0049732B"/>
    <w:rsid w:val="004A00C9"/>
    <w:rsid w:val="004A1639"/>
    <w:rsid w:val="004A1D04"/>
    <w:rsid w:val="004A3A6D"/>
    <w:rsid w:val="004A4BC7"/>
    <w:rsid w:val="004A5E1B"/>
    <w:rsid w:val="004A63C2"/>
    <w:rsid w:val="004A6809"/>
    <w:rsid w:val="004A6FBE"/>
    <w:rsid w:val="004A7F0B"/>
    <w:rsid w:val="004B0E2E"/>
    <w:rsid w:val="004B210C"/>
    <w:rsid w:val="004B31C7"/>
    <w:rsid w:val="004B3A9B"/>
    <w:rsid w:val="004B3E43"/>
    <w:rsid w:val="004B4BFD"/>
    <w:rsid w:val="004B5064"/>
    <w:rsid w:val="004B65AE"/>
    <w:rsid w:val="004B6B44"/>
    <w:rsid w:val="004C0A83"/>
    <w:rsid w:val="004C1DA6"/>
    <w:rsid w:val="004C20C3"/>
    <w:rsid w:val="004C4C9C"/>
    <w:rsid w:val="004C51C7"/>
    <w:rsid w:val="004C7C8B"/>
    <w:rsid w:val="004C7DE9"/>
    <w:rsid w:val="004D0F77"/>
    <w:rsid w:val="004D13B4"/>
    <w:rsid w:val="004D17D0"/>
    <w:rsid w:val="004D3B1E"/>
    <w:rsid w:val="004D416F"/>
    <w:rsid w:val="004D43B8"/>
    <w:rsid w:val="004D48B7"/>
    <w:rsid w:val="004E0459"/>
    <w:rsid w:val="004E0BA6"/>
    <w:rsid w:val="004E13EB"/>
    <w:rsid w:val="004E173F"/>
    <w:rsid w:val="004E21E9"/>
    <w:rsid w:val="004E245B"/>
    <w:rsid w:val="004E2EFD"/>
    <w:rsid w:val="004E4799"/>
    <w:rsid w:val="004E4DD7"/>
    <w:rsid w:val="004E4FAF"/>
    <w:rsid w:val="004E59AA"/>
    <w:rsid w:val="004E7E26"/>
    <w:rsid w:val="004F0DCE"/>
    <w:rsid w:val="004F1BD7"/>
    <w:rsid w:val="004F1C59"/>
    <w:rsid w:val="004F27D4"/>
    <w:rsid w:val="004F48E6"/>
    <w:rsid w:val="004F57BC"/>
    <w:rsid w:val="004F61E4"/>
    <w:rsid w:val="004F6616"/>
    <w:rsid w:val="004F73C6"/>
    <w:rsid w:val="004F7619"/>
    <w:rsid w:val="005015AF"/>
    <w:rsid w:val="00502B2C"/>
    <w:rsid w:val="005030E3"/>
    <w:rsid w:val="005032AD"/>
    <w:rsid w:val="005033FB"/>
    <w:rsid w:val="0050375C"/>
    <w:rsid w:val="005052B7"/>
    <w:rsid w:val="005056EA"/>
    <w:rsid w:val="00505ED8"/>
    <w:rsid w:val="00506DA4"/>
    <w:rsid w:val="00507371"/>
    <w:rsid w:val="00507382"/>
    <w:rsid w:val="00507D24"/>
    <w:rsid w:val="005100C1"/>
    <w:rsid w:val="00511119"/>
    <w:rsid w:val="0051144A"/>
    <w:rsid w:val="0051292B"/>
    <w:rsid w:val="005149C6"/>
    <w:rsid w:val="00515056"/>
    <w:rsid w:val="0051581F"/>
    <w:rsid w:val="0051791E"/>
    <w:rsid w:val="00522AC8"/>
    <w:rsid w:val="005234F1"/>
    <w:rsid w:val="00523D86"/>
    <w:rsid w:val="005244E0"/>
    <w:rsid w:val="00525BD1"/>
    <w:rsid w:val="00526548"/>
    <w:rsid w:val="005317E2"/>
    <w:rsid w:val="00531A35"/>
    <w:rsid w:val="00532CF8"/>
    <w:rsid w:val="00533649"/>
    <w:rsid w:val="005344A3"/>
    <w:rsid w:val="005348A5"/>
    <w:rsid w:val="005365F3"/>
    <w:rsid w:val="0053672C"/>
    <w:rsid w:val="00536B84"/>
    <w:rsid w:val="00540EBA"/>
    <w:rsid w:val="00540F5E"/>
    <w:rsid w:val="005411E8"/>
    <w:rsid w:val="005435BC"/>
    <w:rsid w:val="00544C12"/>
    <w:rsid w:val="00544C61"/>
    <w:rsid w:val="00544C62"/>
    <w:rsid w:val="00545F4E"/>
    <w:rsid w:val="00552523"/>
    <w:rsid w:val="00552B6D"/>
    <w:rsid w:val="00553572"/>
    <w:rsid w:val="0055477A"/>
    <w:rsid w:val="00555B57"/>
    <w:rsid w:val="00556A63"/>
    <w:rsid w:val="00556BA9"/>
    <w:rsid w:val="005571E1"/>
    <w:rsid w:val="00557757"/>
    <w:rsid w:val="0056161D"/>
    <w:rsid w:val="0056320C"/>
    <w:rsid w:val="00565F8B"/>
    <w:rsid w:val="0057017E"/>
    <w:rsid w:val="00570B07"/>
    <w:rsid w:val="00570EE3"/>
    <w:rsid w:val="0057123A"/>
    <w:rsid w:val="00571859"/>
    <w:rsid w:val="0057217E"/>
    <w:rsid w:val="00572A5C"/>
    <w:rsid w:val="005744DD"/>
    <w:rsid w:val="00574C1E"/>
    <w:rsid w:val="005760F0"/>
    <w:rsid w:val="005768AB"/>
    <w:rsid w:val="0058078A"/>
    <w:rsid w:val="00583695"/>
    <w:rsid w:val="005841A3"/>
    <w:rsid w:val="00585ED9"/>
    <w:rsid w:val="005862AD"/>
    <w:rsid w:val="00587634"/>
    <w:rsid w:val="00590F99"/>
    <w:rsid w:val="00592003"/>
    <w:rsid w:val="00592CD3"/>
    <w:rsid w:val="005931B0"/>
    <w:rsid w:val="005933BE"/>
    <w:rsid w:val="00594DAD"/>
    <w:rsid w:val="00595813"/>
    <w:rsid w:val="00595D0C"/>
    <w:rsid w:val="00596231"/>
    <w:rsid w:val="00596272"/>
    <w:rsid w:val="005972C3"/>
    <w:rsid w:val="005A217E"/>
    <w:rsid w:val="005A45C3"/>
    <w:rsid w:val="005A57D5"/>
    <w:rsid w:val="005A6B98"/>
    <w:rsid w:val="005B1D96"/>
    <w:rsid w:val="005B41BF"/>
    <w:rsid w:val="005B4B9F"/>
    <w:rsid w:val="005B691B"/>
    <w:rsid w:val="005C092D"/>
    <w:rsid w:val="005C0A7A"/>
    <w:rsid w:val="005C409B"/>
    <w:rsid w:val="005C4AEC"/>
    <w:rsid w:val="005C5085"/>
    <w:rsid w:val="005D04AA"/>
    <w:rsid w:val="005D1DF7"/>
    <w:rsid w:val="005D1FB0"/>
    <w:rsid w:val="005D3D5D"/>
    <w:rsid w:val="005D506C"/>
    <w:rsid w:val="005D59F7"/>
    <w:rsid w:val="005D64E0"/>
    <w:rsid w:val="005D761F"/>
    <w:rsid w:val="005D77EF"/>
    <w:rsid w:val="005D7AFF"/>
    <w:rsid w:val="005E0FEF"/>
    <w:rsid w:val="005E135E"/>
    <w:rsid w:val="005E16D0"/>
    <w:rsid w:val="005E2F1E"/>
    <w:rsid w:val="005E3863"/>
    <w:rsid w:val="005E4F64"/>
    <w:rsid w:val="005E54C6"/>
    <w:rsid w:val="005E55DF"/>
    <w:rsid w:val="005E7B72"/>
    <w:rsid w:val="005F450B"/>
    <w:rsid w:val="005F746E"/>
    <w:rsid w:val="00600C9E"/>
    <w:rsid w:val="00600E06"/>
    <w:rsid w:val="00600E69"/>
    <w:rsid w:val="00601A04"/>
    <w:rsid w:val="00601D57"/>
    <w:rsid w:val="00602198"/>
    <w:rsid w:val="00603D56"/>
    <w:rsid w:val="00605069"/>
    <w:rsid w:val="00605320"/>
    <w:rsid w:val="0060645D"/>
    <w:rsid w:val="00606B0C"/>
    <w:rsid w:val="00607099"/>
    <w:rsid w:val="006100D3"/>
    <w:rsid w:val="0061040B"/>
    <w:rsid w:val="0061049D"/>
    <w:rsid w:val="00610D15"/>
    <w:rsid w:val="00612841"/>
    <w:rsid w:val="00613766"/>
    <w:rsid w:val="006140B5"/>
    <w:rsid w:val="006157F9"/>
    <w:rsid w:val="00616685"/>
    <w:rsid w:val="006166A5"/>
    <w:rsid w:val="00617097"/>
    <w:rsid w:val="006170B4"/>
    <w:rsid w:val="006174AB"/>
    <w:rsid w:val="006206AE"/>
    <w:rsid w:val="00621576"/>
    <w:rsid w:val="0062227E"/>
    <w:rsid w:val="00623C0F"/>
    <w:rsid w:val="00623F53"/>
    <w:rsid w:val="00625042"/>
    <w:rsid w:val="00625AC7"/>
    <w:rsid w:val="00627205"/>
    <w:rsid w:val="00630B23"/>
    <w:rsid w:val="0063141B"/>
    <w:rsid w:val="00632BCC"/>
    <w:rsid w:val="006333F1"/>
    <w:rsid w:val="0063340B"/>
    <w:rsid w:val="00634648"/>
    <w:rsid w:val="00636085"/>
    <w:rsid w:val="0063790B"/>
    <w:rsid w:val="0064007E"/>
    <w:rsid w:val="00641469"/>
    <w:rsid w:val="00642242"/>
    <w:rsid w:val="00643D5E"/>
    <w:rsid w:val="0064560C"/>
    <w:rsid w:val="0064741D"/>
    <w:rsid w:val="006507A1"/>
    <w:rsid w:val="006514AA"/>
    <w:rsid w:val="006514B0"/>
    <w:rsid w:val="00653AE8"/>
    <w:rsid w:val="00654003"/>
    <w:rsid w:val="006556B7"/>
    <w:rsid w:val="006557E9"/>
    <w:rsid w:val="00655D1F"/>
    <w:rsid w:val="0065626B"/>
    <w:rsid w:val="0065683D"/>
    <w:rsid w:val="00656BD7"/>
    <w:rsid w:val="00656ED1"/>
    <w:rsid w:val="00657938"/>
    <w:rsid w:val="00657C53"/>
    <w:rsid w:val="006635DC"/>
    <w:rsid w:val="006639A7"/>
    <w:rsid w:val="006648C1"/>
    <w:rsid w:val="00665A3F"/>
    <w:rsid w:val="00666F24"/>
    <w:rsid w:val="00667294"/>
    <w:rsid w:val="0066730A"/>
    <w:rsid w:val="006716FF"/>
    <w:rsid w:val="00671DAD"/>
    <w:rsid w:val="0067336A"/>
    <w:rsid w:val="0067663C"/>
    <w:rsid w:val="00676789"/>
    <w:rsid w:val="0067684F"/>
    <w:rsid w:val="006769E5"/>
    <w:rsid w:val="006777B5"/>
    <w:rsid w:val="00682C25"/>
    <w:rsid w:val="006830E1"/>
    <w:rsid w:val="006838D5"/>
    <w:rsid w:val="0068396C"/>
    <w:rsid w:val="00683CAC"/>
    <w:rsid w:val="0068400F"/>
    <w:rsid w:val="00685229"/>
    <w:rsid w:val="0068524B"/>
    <w:rsid w:val="006861BC"/>
    <w:rsid w:val="006861BE"/>
    <w:rsid w:val="00686352"/>
    <w:rsid w:val="006863E7"/>
    <w:rsid w:val="006868F9"/>
    <w:rsid w:val="00687458"/>
    <w:rsid w:val="00687BDB"/>
    <w:rsid w:val="00692236"/>
    <w:rsid w:val="00694FED"/>
    <w:rsid w:val="006952FE"/>
    <w:rsid w:val="00695A13"/>
    <w:rsid w:val="00696648"/>
    <w:rsid w:val="00696E6D"/>
    <w:rsid w:val="00697852"/>
    <w:rsid w:val="006A05A5"/>
    <w:rsid w:val="006A0A10"/>
    <w:rsid w:val="006A26E3"/>
    <w:rsid w:val="006A3FB1"/>
    <w:rsid w:val="006A4B96"/>
    <w:rsid w:val="006A70D1"/>
    <w:rsid w:val="006A7E3C"/>
    <w:rsid w:val="006A7EAA"/>
    <w:rsid w:val="006B167E"/>
    <w:rsid w:val="006B3287"/>
    <w:rsid w:val="006B3BB5"/>
    <w:rsid w:val="006B45C3"/>
    <w:rsid w:val="006B4F54"/>
    <w:rsid w:val="006B55FF"/>
    <w:rsid w:val="006B5CD9"/>
    <w:rsid w:val="006B611F"/>
    <w:rsid w:val="006B6CED"/>
    <w:rsid w:val="006B701C"/>
    <w:rsid w:val="006B78CA"/>
    <w:rsid w:val="006C5483"/>
    <w:rsid w:val="006C67D4"/>
    <w:rsid w:val="006C6CAF"/>
    <w:rsid w:val="006D1271"/>
    <w:rsid w:val="006D3AB8"/>
    <w:rsid w:val="006D433D"/>
    <w:rsid w:val="006D4400"/>
    <w:rsid w:val="006D726A"/>
    <w:rsid w:val="006E08B4"/>
    <w:rsid w:val="006E0A16"/>
    <w:rsid w:val="006E0ABC"/>
    <w:rsid w:val="006E1BE0"/>
    <w:rsid w:val="006E256A"/>
    <w:rsid w:val="006E2B95"/>
    <w:rsid w:val="006E42FA"/>
    <w:rsid w:val="006E6354"/>
    <w:rsid w:val="006E6F1D"/>
    <w:rsid w:val="006E7553"/>
    <w:rsid w:val="006F1AC6"/>
    <w:rsid w:val="006F22E9"/>
    <w:rsid w:val="006F2C03"/>
    <w:rsid w:val="006F4CF5"/>
    <w:rsid w:val="006F5D1F"/>
    <w:rsid w:val="00700425"/>
    <w:rsid w:val="00700FD9"/>
    <w:rsid w:val="00702B5D"/>
    <w:rsid w:val="00702BDE"/>
    <w:rsid w:val="00703A1B"/>
    <w:rsid w:val="00704227"/>
    <w:rsid w:val="007054F7"/>
    <w:rsid w:val="00705815"/>
    <w:rsid w:val="00706CAF"/>
    <w:rsid w:val="00706F64"/>
    <w:rsid w:val="00710FC0"/>
    <w:rsid w:val="00711700"/>
    <w:rsid w:val="0071361D"/>
    <w:rsid w:val="007147F6"/>
    <w:rsid w:val="00714FF7"/>
    <w:rsid w:val="0071511E"/>
    <w:rsid w:val="00716382"/>
    <w:rsid w:val="00716476"/>
    <w:rsid w:val="00720442"/>
    <w:rsid w:val="00721485"/>
    <w:rsid w:val="007214FB"/>
    <w:rsid w:val="007215AD"/>
    <w:rsid w:val="00722231"/>
    <w:rsid w:val="00722B0B"/>
    <w:rsid w:val="00723AE1"/>
    <w:rsid w:val="00723F93"/>
    <w:rsid w:val="00725877"/>
    <w:rsid w:val="007265B0"/>
    <w:rsid w:val="00726931"/>
    <w:rsid w:val="00727C2F"/>
    <w:rsid w:val="00727FF9"/>
    <w:rsid w:val="0073036F"/>
    <w:rsid w:val="007307C7"/>
    <w:rsid w:val="00731AB2"/>
    <w:rsid w:val="00734F28"/>
    <w:rsid w:val="00735AA7"/>
    <w:rsid w:val="00735D83"/>
    <w:rsid w:val="00735E19"/>
    <w:rsid w:val="00736064"/>
    <w:rsid w:val="00736660"/>
    <w:rsid w:val="00737419"/>
    <w:rsid w:val="00741C96"/>
    <w:rsid w:val="00742378"/>
    <w:rsid w:val="00742454"/>
    <w:rsid w:val="00742750"/>
    <w:rsid w:val="00743225"/>
    <w:rsid w:val="00745FE2"/>
    <w:rsid w:val="0074611B"/>
    <w:rsid w:val="00746C09"/>
    <w:rsid w:val="00746E00"/>
    <w:rsid w:val="00753455"/>
    <w:rsid w:val="00754B10"/>
    <w:rsid w:val="007550BD"/>
    <w:rsid w:val="00755518"/>
    <w:rsid w:val="00756B51"/>
    <w:rsid w:val="00757A06"/>
    <w:rsid w:val="00761000"/>
    <w:rsid w:val="00761A95"/>
    <w:rsid w:val="00762212"/>
    <w:rsid w:val="0076373B"/>
    <w:rsid w:val="00765168"/>
    <w:rsid w:val="007657E4"/>
    <w:rsid w:val="0076594B"/>
    <w:rsid w:val="007663DD"/>
    <w:rsid w:val="0076671E"/>
    <w:rsid w:val="007703AF"/>
    <w:rsid w:val="007708E2"/>
    <w:rsid w:val="00770E87"/>
    <w:rsid w:val="0077180C"/>
    <w:rsid w:val="00772970"/>
    <w:rsid w:val="00772F64"/>
    <w:rsid w:val="00773E74"/>
    <w:rsid w:val="00774116"/>
    <w:rsid w:val="00774AF8"/>
    <w:rsid w:val="00774F3D"/>
    <w:rsid w:val="00775711"/>
    <w:rsid w:val="007763FC"/>
    <w:rsid w:val="007764C4"/>
    <w:rsid w:val="00776982"/>
    <w:rsid w:val="00777137"/>
    <w:rsid w:val="007819F6"/>
    <w:rsid w:val="00782185"/>
    <w:rsid w:val="00782521"/>
    <w:rsid w:val="00782D1E"/>
    <w:rsid w:val="007837B8"/>
    <w:rsid w:val="00784B04"/>
    <w:rsid w:val="007860AD"/>
    <w:rsid w:val="007867DF"/>
    <w:rsid w:val="007869F7"/>
    <w:rsid w:val="00786EF0"/>
    <w:rsid w:val="0078731C"/>
    <w:rsid w:val="007875AB"/>
    <w:rsid w:val="0079112B"/>
    <w:rsid w:val="007933A9"/>
    <w:rsid w:val="00797EC2"/>
    <w:rsid w:val="007A0121"/>
    <w:rsid w:val="007A08EE"/>
    <w:rsid w:val="007A105B"/>
    <w:rsid w:val="007A19E0"/>
    <w:rsid w:val="007A23C0"/>
    <w:rsid w:val="007A2726"/>
    <w:rsid w:val="007A36D8"/>
    <w:rsid w:val="007A381E"/>
    <w:rsid w:val="007A3ECD"/>
    <w:rsid w:val="007A4428"/>
    <w:rsid w:val="007A5769"/>
    <w:rsid w:val="007A5EF0"/>
    <w:rsid w:val="007A759E"/>
    <w:rsid w:val="007B1476"/>
    <w:rsid w:val="007B2463"/>
    <w:rsid w:val="007B3A9E"/>
    <w:rsid w:val="007B4195"/>
    <w:rsid w:val="007B48CA"/>
    <w:rsid w:val="007B5288"/>
    <w:rsid w:val="007B56A1"/>
    <w:rsid w:val="007B6758"/>
    <w:rsid w:val="007B69E0"/>
    <w:rsid w:val="007BDD90"/>
    <w:rsid w:val="007C0168"/>
    <w:rsid w:val="007C04C6"/>
    <w:rsid w:val="007C0569"/>
    <w:rsid w:val="007C117D"/>
    <w:rsid w:val="007C305D"/>
    <w:rsid w:val="007C3113"/>
    <w:rsid w:val="007C35C4"/>
    <w:rsid w:val="007C609E"/>
    <w:rsid w:val="007C6C49"/>
    <w:rsid w:val="007C7C6B"/>
    <w:rsid w:val="007D0129"/>
    <w:rsid w:val="007D0207"/>
    <w:rsid w:val="007D1FD0"/>
    <w:rsid w:val="007D3EE5"/>
    <w:rsid w:val="007D46D6"/>
    <w:rsid w:val="007D693C"/>
    <w:rsid w:val="007D7CDE"/>
    <w:rsid w:val="007E004E"/>
    <w:rsid w:val="007E08C2"/>
    <w:rsid w:val="007E1699"/>
    <w:rsid w:val="007E17DD"/>
    <w:rsid w:val="007E28AE"/>
    <w:rsid w:val="007E2EA5"/>
    <w:rsid w:val="007E5A45"/>
    <w:rsid w:val="007E6566"/>
    <w:rsid w:val="007E6C23"/>
    <w:rsid w:val="007F1AF7"/>
    <w:rsid w:val="007F1CCA"/>
    <w:rsid w:val="007F3C80"/>
    <w:rsid w:val="007F657B"/>
    <w:rsid w:val="008002E5"/>
    <w:rsid w:val="008005F4"/>
    <w:rsid w:val="00801548"/>
    <w:rsid w:val="00801944"/>
    <w:rsid w:val="008025D1"/>
    <w:rsid w:val="00802E14"/>
    <w:rsid w:val="00803B44"/>
    <w:rsid w:val="008048B9"/>
    <w:rsid w:val="00804A16"/>
    <w:rsid w:val="00807492"/>
    <w:rsid w:val="0080EDB2"/>
    <w:rsid w:val="008104B4"/>
    <w:rsid w:val="008141BD"/>
    <w:rsid w:val="00814C94"/>
    <w:rsid w:val="0081572C"/>
    <w:rsid w:val="00822DF0"/>
    <w:rsid w:val="008243CA"/>
    <w:rsid w:val="00825592"/>
    <w:rsid w:val="0082594C"/>
    <w:rsid w:val="008262F8"/>
    <w:rsid w:val="00826FE6"/>
    <w:rsid w:val="00830A2F"/>
    <w:rsid w:val="008320D2"/>
    <w:rsid w:val="0083320D"/>
    <w:rsid w:val="00833301"/>
    <w:rsid w:val="0083350C"/>
    <w:rsid w:val="00833573"/>
    <w:rsid w:val="00833FF2"/>
    <w:rsid w:val="0083668A"/>
    <w:rsid w:val="008368BD"/>
    <w:rsid w:val="008368DD"/>
    <w:rsid w:val="00837D55"/>
    <w:rsid w:val="00841F4F"/>
    <w:rsid w:val="0084201F"/>
    <w:rsid w:val="0084211B"/>
    <w:rsid w:val="00842172"/>
    <w:rsid w:val="00843DD4"/>
    <w:rsid w:val="008460CD"/>
    <w:rsid w:val="00846B08"/>
    <w:rsid w:val="00847552"/>
    <w:rsid w:val="00847702"/>
    <w:rsid w:val="008503B5"/>
    <w:rsid w:val="00850607"/>
    <w:rsid w:val="00854C79"/>
    <w:rsid w:val="00855146"/>
    <w:rsid w:val="008556AA"/>
    <w:rsid w:val="00856378"/>
    <w:rsid w:val="0085699D"/>
    <w:rsid w:val="00857BA0"/>
    <w:rsid w:val="00860503"/>
    <w:rsid w:val="00860615"/>
    <w:rsid w:val="00861281"/>
    <w:rsid w:val="00861FF9"/>
    <w:rsid w:val="00862166"/>
    <w:rsid w:val="0086224E"/>
    <w:rsid w:val="00862444"/>
    <w:rsid w:val="00862E27"/>
    <w:rsid w:val="00862FF5"/>
    <w:rsid w:val="0086322A"/>
    <w:rsid w:val="00863D7B"/>
    <w:rsid w:val="00870A82"/>
    <w:rsid w:val="008730CB"/>
    <w:rsid w:val="00873422"/>
    <w:rsid w:val="00873690"/>
    <w:rsid w:val="00874780"/>
    <w:rsid w:val="008748FD"/>
    <w:rsid w:val="008769F9"/>
    <w:rsid w:val="00876E68"/>
    <w:rsid w:val="0088129D"/>
    <w:rsid w:val="008812EE"/>
    <w:rsid w:val="00881366"/>
    <w:rsid w:val="00882330"/>
    <w:rsid w:val="00882775"/>
    <w:rsid w:val="0088277D"/>
    <w:rsid w:val="0088290E"/>
    <w:rsid w:val="00883197"/>
    <w:rsid w:val="00883211"/>
    <w:rsid w:val="0088450F"/>
    <w:rsid w:val="00884803"/>
    <w:rsid w:val="00884AB0"/>
    <w:rsid w:val="00884B2A"/>
    <w:rsid w:val="00884CFF"/>
    <w:rsid w:val="00886C0A"/>
    <w:rsid w:val="00886E36"/>
    <w:rsid w:val="00887E8E"/>
    <w:rsid w:val="0089054D"/>
    <w:rsid w:val="008920A8"/>
    <w:rsid w:val="008922E5"/>
    <w:rsid w:val="00894563"/>
    <w:rsid w:val="00895006"/>
    <w:rsid w:val="0089526E"/>
    <w:rsid w:val="008A2B88"/>
    <w:rsid w:val="008A30F1"/>
    <w:rsid w:val="008A3353"/>
    <w:rsid w:val="008A378B"/>
    <w:rsid w:val="008A4353"/>
    <w:rsid w:val="008A5357"/>
    <w:rsid w:val="008A679B"/>
    <w:rsid w:val="008A6FBC"/>
    <w:rsid w:val="008A72F9"/>
    <w:rsid w:val="008B0E91"/>
    <w:rsid w:val="008B1486"/>
    <w:rsid w:val="008B3359"/>
    <w:rsid w:val="008B35D8"/>
    <w:rsid w:val="008C053D"/>
    <w:rsid w:val="008C141E"/>
    <w:rsid w:val="008C143D"/>
    <w:rsid w:val="008C1AA2"/>
    <w:rsid w:val="008C2C80"/>
    <w:rsid w:val="008C2D77"/>
    <w:rsid w:val="008C34A2"/>
    <w:rsid w:val="008C3F8C"/>
    <w:rsid w:val="008C5192"/>
    <w:rsid w:val="008C60D0"/>
    <w:rsid w:val="008C6443"/>
    <w:rsid w:val="008C76C1"/>
    <w:rsid w:val="008D0903"/>
    <w:rsid w:val="008D1C83"/>
    <w:rsid w:val="008D28EA"/>
    <w:rsid w:val="008D3174"/>
    <w:rsid w:val="008D321B"/>
    <w:rsid w:val="008D322B"/>
    <w:rsid w:val="008D3769"/>
    <w:rsid w:val="008D3A88"/>
    <w:rsid w:val="008D3E00"/>
    <w:rsid w:val="008D45BA"/>
    <w:rsid w:val="008D6D74"/>
    <w:rsid w:val="008D6E43"/>
    <w:rsid w:val="008D743B"/>
    <w:rsid w:val="008D7748"/>
    <w:rsid w:val="008E0C57"/>
    <w:rsid w:val="008E1569"/>
    <w:rsid w:val="008E418D"/>
    <w:rsid w:val="008E419E"/>
    <w:rsid w:val="008E4209"/>
    <w:rsid w:val="008E523F"/>
    <w:rsid w:val="008E5E4B"/>
    <w:rsid w:val="008E5EA3"/>
    <w:rsid w:val="008F08AC"/>
    <w:rsid w:val="008F4370"/>
    <w:rsid w:val="008F477C"/>
    <w:rsid w:val="008F4E1D"/>
    <w:rsid w:val="008F5D5C"/>
    <w:rsid w:val="008F6E76"/>
    <w:rsid w:val="00900471"/>
    <w:rsid w:val="009007AA"/>
    <w:rsid w:val="00901D01"/>
    <w:rsid w:val="009020E9"/>
    <w:rsid w:val="009038C0"/>
    <w:rsid w:val="009055FC"/>
    <w:rsid w:val="00906DF8"/>
    <w:rsid w:val="00907628"/>
    <w:rsid w:val="009129EF"/>
    <w:rsid w:val="009149BD"/>
    <w:rsid w:val="009159E5"/>
    <w:rsid w:val="0091640A"/>
    <w:rsid w:val="00916F69"/>
    <w:rsid w:val="0091762C"/>
    <w:rsid w:val="00917914"/>
    <w:rsid w:val="0092032A"/>
    <w:rsid w:val="00920700"/>
    <w:rsid w:val="00921103"/>
    <w:rsid w:val="009219B5"/>
    <w:rsid w:val="00923317"/>
    <w:rsid w:val="0092439B"/>
    <w:rsid w:val="00925ED3"/>
    <w:rsid w:val="00926760"/>
    <w:rsid w:val="009327FE"/>
    <w:rsid w:val="009335F2"/>
    <w:rsid w:val="009344C9"/>
    <w:rsid w:val="009359C9"/>
    <w:rsid w:val="00935AAB"/>
    <w:rsid w:val="00935EF3"/>
    <w:rsid w:val="0093733B"/>
    <w:rsid w:val="00937823"/>
    <w:rsid w:val="00937CCB"/>
    <w:rsid w:val="00940B8B"/>
    <w:rsid w:val="0094122A"/>
    <w:rsid w:val="0094167E"/>
    <w:rsid w:val="00942757"/>
    <w:rsid w:val="00942E13"/>
    <w:rsid w:val="00944039"/>
    <w:rsid w:val="009441AF"/>
    <w:rsid w:val="009456B2"/>
    <w:rsid w:val="009465B2"/>
    <w:rsid w:val="0094774E"/>
    <w:rsid w:val="0095147B"/>
    <w:rsid w:val="00951CC1"/>
    <w:rsid w:val="009528DC"/>
    <w:rsid w:val="00952B2A"/>
    <w:rsid w:val="00953AAE"/>
    <w:rsid w:val="00956470"/>
    <w:rsid w:val="00956828"/>
    <w:rsid w:val="00957B9F"/>
    <w:rsid w:val="009603B7"/>
    <w:rsid w:val="009613DD"/>
    <w:rsid w:val="0096521F"/>
    <w:rsid w:val="009660EA"/>
    <w:rsid w:val="00966439"/>
    <w:rsid w:val="00966E3A"/>
    <w:rsid w:val="00967FA2"/>
    <w:rsid w:val="0097007E"/>
    <w:rsid w:val="0097023F"/>
    <w:rsid w:val="009717C6"/>
    <w:rsid w:val="00971BA5"/>
    <w:rsid w:val="00973D32"/>
    <w:rsid w:val="009752D7"/>
    <w:rsid w:val="009755BE"/>
    <w:rsid w:val="00976B2C"/>
    <w:rsid w:val="009809D7"/>
    <w:rsid w:val="009825BD"/>
    <w:rsid w:val="00982A3B"/>
    <w:rsid w:val="00982F08"/>
    <w:rsid w:val="009850D6"/>
    <w:rsid w:val="009863CF"/>
    <w:rsid w:val="00987B97"/>
    <w:rsid w:val="009919A9"/>
    <w:rsid w:val="00993E1E"/>
    <w:rsid w:val="00996820"/>
    <w:rsid w:val="0099684B"/>
    <w:rsid w:val="00997201"/>
    <w:rsid w:val="009A096B"/>
    <w:rsid w:val="009A16C7"/>
    <w:rsid w:val="009A28A5"/>
    <w:rsid w:val="009A28B6"/>
    <w:rsid w:val="009A4B26"/>
    <w:rsid w:val="009A5020"/>
    <w:rsid w:val="009A67D2"/>
    <w:rsid w:val="009A6CC5"/>
    <w:rsid w:val="009A72B3"/>
    <w:rsid w:val="009A7E0B"/>
    <w:rsid w:val="009B083E"/>
    <w:rsid w:val="009B08AF"/>
    <w:rsid w:val="009B2F36"/>
    <w:rsid w:val="009B2F78"/>
    <w:rsid w:val="009B3144"/>
    <w:rsid w:val="009B52E4"/>
    <w:rsid w:val="009B5E12"/>
    <w:rsid w:val="009B7CEC"/>
    <w:rsid w:val="009B7D02"/>
    <w:rsid w:val="009C04E8"/>
    <w:rsid w:val="009C10EC"/>
    <w:rsid w:val="009C135F"/>
    <w:rsid w:val="009C1966"/>
    <w:rsid w:val="009C30B0"/>
    <w:rsid w:val="009C3691"/>
    <w:rsid w:val="009C521D"/>
    <w:rsid w:val="009C62EE"/>
    <w:rsid w:val="009C6C99"/>
    <w:rsid w:val="009C6E05"/>
    <w:rsid w:val="009D0564"/>
    <w:rsid w:val="009D2717"/>
    <w:rsid w:val="009D27DE"/>
    <w:rsid w:val="009D355F"/>
    <w:rsid w:val="009D453E"/>
    <w:rsid w:val="009D50C1"/>
    <w:rsid w:val="009D50EA"/>
    <w:rsid w:val="009D5372"/>
    <w:rsid w:val="009D54AB"/>
    <w:rsid w:val="009D608B"/>
    <w:rsid w:val="009D681A"/>
    <w:rsid w:val="009D6C68"/>
    <w:rsid w:val="009D7846"/>
    <w:rsid w:val="009D7E3E"/>
    <w:rsid w:val="009E1BDB"/>
    <w:rsid w:val="009E3FFA"/>
    <w:rsid w:val="009E572E"/>
    <w:rsid w:val="009E5967"/>
    <w:rsid w:val="009E6BA3"/>
    <w:rsid w:val="009E732D"/>
    <w:rsid w:val="009F0A58"/>
    <w:rsid w:val="009F1D05"/>
    <w:rsid w:val="009F2602"/>
    <w:rsid w:val="009F2F7B"/>
    <w:rsid w:val="009F37A8"/>
    <w:rsid w:val="009F468A"/>
    <w:rsid w:val="009F4E35"/>
    <w:rsid w:val="009F5420"/>
    <w:rsid w:val="009F5A2C"/>
    <w:rsid w:val="009F7937"/>
    <w:rsid w:val="009F7E3E"/>
    <w:rsid w:val="00A0051B"/>
    <w:rsid w:val="00A01652"/>
    <w:rsid w:val="00A01D14"/>
    <w:rsid w:val="00A0214F"/>
    <w:rsid w:val="00A02F73"/>
    <w:rsid w:val="00A05F65"/>
    <w:rsid w:val="00A05FB9"/>
    <w:rsid w:val="00A06D49"/>
    <w:rsid w:val="00A075D2"/>
    <w:rsid w:val="00A079FE"/>
    <w:rsid w:val="00A10769"/>
    <w:rsid w:val="00A120B7"/>
    <w:rsid w:val="00A1353A"/>
    <w:rsid w:val="00A13882"/>
    <w:rsid w:val="00A138B7"/>
    <w:rsid w:val="00A13D0E"/>
    <w:rsid w:val="00A14111"/>
    <w:rsid w:val="00A144D3"/>
    <w:rsid w:val="00A15C1A"/>
    <w:rsid w:val="00A15CEC"/>
    <w:rsid w:val="00A1646D"/>
    <w:rsid w:val="00A165D2"/>
    <w:rsid w:val="00A16DD2"/>
    <w:rsid w:val="00A17BC3"/>
    <w:rsid w:val="00A207A5"/>
    <w:rsid w:val="00A214AE"/>
    <w:rsid w:val="00A2426D"/>
    <w:rsid w:val="00A242D9"/>
    <w:rsid w:val="00A27F99"/>
    <w:rsid w:val="00A30818"/>
    <w:rsid w:val="00A312B1"/>
    <w:rsid w:val="00A32AF5"/>
    <w:rsid w:val="00A371EF"/>
    <w:rsid w:val="00A42B3A"/>
    <w:rsid w:val="00A42FF9"/>
    <w:rsid w:val="00A43DC7"/>
    <w:rsid w:val="00A445C9"/>
    <w:rsid w:val="00A4684B"/>
    <w:rsid w:val="00A50967"/>
    <w:rsid w:val="00A50ECF"/>
    <w:rsid w:val="00A52764"/>
    <w:rsid w:val="00A5446B"/>
    <w:rsid w:val="00A54CE2"/>
    <w:rsid w:val="00A55425"/>
    <w:rsid w:val="00A55B63"/>
    <w:rsid w:val="00A55CA6"/>
    <w:rsid w:val="00A55DF1"/>
    <w:rsid w:val="00A573CE"/>
    <w:rsid w:val="00A621F1"/>
    <w:rsid w:val="00A627A4"/>
    <w:rsid w:val="00A63054"/>
    <w:rsid w:val="00A63B9B"/>
    <w:rsid w:val="00A654CD"/>
    <w:rsid w:val="00A65C18"/>
    <w:rsid w:val="00A65C48"/>
    <w:rsid w:val="00A65D37"/>
    <w:rsid w:val="00A66393"/>
    <w:rsid w:val="00A666EC"/>
    <w:rsid w:val="00A66EA2"/>
    <w:rsid w:val="00A67271"/>
    <w:rsid w:val="00A705C6"/>
    <w:rsid w:val="00A71895"/>
    <w:rsid w:val="00A71B25"/>
    <w:rsid w:val="00A71B90"/>
    <w:rsid w:val="00A72227"/>
    <w:rsid w:val="00A732A6"/>
    <w:rsid w:val="00A735E4"/>
    <w:rsid w:val="00A73DC2"/>
    <w:rsid w:val="00A7578D"/>
    <w:rsid w:val="00A758F8"/>
    <w:rsid w:val="00A80685"/>
    <w:rsid w:val="00A80CB7"/>
    <w:rsid w:val="00A81801"/>
    <w:rsid w:val="00A8180D"/>
    <w:rsid w:val="00A825DE"/>
    <w:rsid w:val="00A82881"/>
    <w:rsid w:val="00A83DEC"/>
    <w:rsid w:val="00A84E0D"/>
    <w:rsid w:val="00A90AC4"/>
    <w:rsid w:val="00A92238"/>
    <w:rsid w:val="00A9309D"/>
    <w:rsid w:val="00A941A7"/>
    <w:rsid w:val="00A94582"/>
    <w:rsid w:val="00A94A9C"/>
    <w:rsid w:val="00A9624C"/>
    <w:rsid w:val="00A970BF"/>
    <w:rsid w:val="00AA0068"/>
    <w:rsid w:val="00AA14D2"/>
    <w:rsid w:val="00AA1E73"/>
    <w:rsid w:val="00AA2F69"/>
    <w:rsid w:val="00AA3048"/>
    <w:rsid w:val="00AA3079"/>
    <w:rsid w:val="00AA499A"/>
    <w:rsid w:val="00AA4CC6"/>
    <w:rsid w:val="00AA72C5"/>
    <w:rsid w:val="00AA7496"/>
    <w:rsid w:val="00AA7A35"/>
    <w:rsid w:val="00AB101F"/>
    <w:rsid w:val="00AB1244"/>
    <w:rsid w:val="00AB3401"/>
    <w:rsid w:val="00AB3CD1"/>
    <w:rsid w:val="00AB4CF7"/>
    <w:rsid w:val="00AB5A7F"/>
    <w:rsid w:val="00AB61FB"/>
    <w:rsid w:val="00AB641C"/>
    <w:rsid w:val="00AB75F1"/>
    <w:rsid w:val="00AC0AD4"/>
    <w:rsid w:val="00AC2A42"/>
    <w:rsid w:val="00AC6636"/>
    <w:rsid w:val="00AC694C"/>
    <w:rsid w:val="00AC75BF"/>
    <w:rsid w:val="00AD182E"/>
    <w:rsid w:val="00AD200D"/>
    <w:rsid w:val="00AD3FD7"/>
    <w:rsid w:val="00AD4388"/>
    <w:rsid w:val="00AD46EF"/>
    <w:rsid w:val="00AD4BBA"/>
    <w:rsid w:val="00AD50DB"/>
    <w:rsid w:val="00AD5A08"/>
    <w:rsid w:val="00AD5ACA"/>
    <w:rsid w:val="00AD6802"/>
    <w:rsid w:val="00AD7C1A"/>
    <w:rsid w:val="00AE082A"/>
    <w:rsid w:val="00AE0C29"/>
    <w:rsid w:val="00AE3FB4"/>
    <w:rsid w:val="00AE5255"/>
    <w:rsid w:val="00AE72B7"/>
    <w:rsid w:val="00AF0F8D"/>
    <w:rsid w:val="00AF2421"/>
    <w:rsid w:val="00AF3337"/>
    <w:rsid w:val="00AF6B3F"/>
    <w:rsid w:val="00AF708F"/>
    <w:rsid w:val="00AF7510"/>
    <w:rsid w:val="00AF7BC8"/>
    <w:rsid w:val="00B0071D"/>
    <w:rsid w:val="00B00C03"/>
    <w:rsid w:val="00B028EE"/>
    <w:rsid w:val="00B02C1E"/>
    <w:rsid w:val="00B0655A"/>
    <w:rsid w:val="00B06CB7"/>
    <w:rsid w:val="00B06F6B"/>
    <w:rsid w:val="00B10739"/>
    <w:rsid w:val="00B10AB3"/>
    <w:rsid w:val="00B10B9E"/>
    <w:rsid w:val="00B10E52"/>
    <w:rsid w:val="00B134F9"/>
    <w:rsid w:val="00B13519"/>
    <w:rsid w:val="00B14ED4"/>
    <w:rsid w:val="00B152F8"/>
    <w:rsid w:val="00B16D70"/>
    <w:rsid w:val="00B16FED"/>
    <w:rsid w:val="00B17622"/>
    <w:rsid w:val="00B2127D"/>
    <w:rsid w:val="00B21291"/>
    <w:rsid w:val="00B23331"/>
    <w:rsid w:val="00B234E6"/>
    <w:rsid w:val="00B23AA0"/>
    <w:rsid w:val="00B23B3F"/>
    <w:rsid w:val="00B25250"/>
    <w:rsid w:val="00B256FF"/>
    <w:rsid w:val="00B25F98"/>
    <w:rsid w:val="00B2625D"/>
    <w:rsid w:val="00B27062"/>
    <w:rsid w:val="00B306E9"/>
    <w:rsid w:val="00B31D95"/>
    <w:rsid w:val="00B323C5"/>
    <w:rsid w:val="00B324C3"/>
    <w:rsid w:val="00B3296B"/>
    <w:rsid w:val="00B32DB0"/>
    <w:rsid w:val="00B3330E"/>
    <w:rsid w:val="00B34D60"/>
    <w:rsid w:val="00B350B3"/>
    <w:rsid w:val="00B40007"/>
    <w:rsid w:val="00B40655"/>
    <w:rsid w:val="00B40EDB"/>
    <w:rsid w:val="00B41B77"/>
    <w:rsid w:val="00B4242F"/>
    <w:rsid w:val="00B42E49"/>
    <w:rsid w:val="00B436F7"/>
    <w:rsid w:val="00B44520"/>
    <w:rsid w:val="00B456A0"/>
    <w:rsid w:val="00B45D14"/>
    <w:rsid w:val="00B47774"/>
    <w:rsid w:val="00B478E3"/>
    <w:rsid w:val="00B47A8D"/>
    <w:rsid w:val="00B501B7"/>
    <w:rsid w:val="00B528C8"/>
    <w:rsid w:val="00B53B0F"/>
    <w:rsid w:val="00B55031"/>
    <w:rsid w:val="00B56257"/>
    <w:rsid w:val="00B56DF2"/>
    <w:rsid w:val="00B578AE"/>
    <w:rsid w:val="00B60F2A"/>
    <w:rsid w:val="00B61313"/>
    <w:rsid w:val="00B61CB2"/>
    <w:rsid w:val="00B624D9"/>
    <w:rsid w:val="00B62A71"/>
    <w:rsid w:val="00B62C70"/>
    <w:rsid w:val="00B63173"/>
    <w:rsid w:val="00B645F9"/>
    <w:rsid w:val="00B64F19"/>
    <w:rsid w:val="00B658BC"/>
    <w:rsid w:val="00B65B29"/>
    <w:rsid w:val="00B6719B"/>
    <w:rsid w:val="00B671B3"/>
    <w:rsid w:val="00B678AD"/>
    <w:rsid w:val="00B71F7A"/>
    <w:rsid w:val="00B72C6B"/>
    <w:rsid w:val="00B737B5"/>
    <w:rsid w:val="00B752A0"/>
    <w:rsid w:val="00B75CA3"/>
    <w:rsid w:val="00B76C7B"/>
    <w:rsid w:val="00B76DB9"/>
    <w:rsid w:val="00B777DA"/>
    <w:rsid w:val="00B77F6C"/>
    <w:rsid w:val="00B81E01"/>
    <w:rsid w:val="00B83624"/>
    <w:rsid w:val="00B84033"/>
    <w:rsid w:val="00B84E09"/>
    <w:rsid w:val="00B8545C"/>
    <w:rsid w:val="00B85720"/>
    <w:rsid w:val="00B85A41"/>
    <w:rsid w:val="00B85DA1"/>
    <w:rsid w:val="00B87649"/>
    <w:rsid w:val="00B8787D"/>
    <w:rsid w:val="00B91739"/>
    <w:rsid w:val="00B92074"/>
    <w:rsid w:val="00B92A16"/>
    <w:rsid w:val="00B92D23"/>
    <w:rsid w:val="00B935C4"/>
    <w:rsid w:val="00B93B03"/>
    <w:rsid w:val="00B93FAF"/>
    <w:rsid w:val="00B9497E"/>
    <w:rsid w:val="00B95D78"/>
    <w:rsid w:val="00BA23B2"/>
    <w:rsid w:val="00BA3C2E"/>
    <w:rsid w:val="00BA44C9"/>
    <w:rsid w:val="00BA5157"/>
    <w:rsid w:val="00BA63AC"/>
    <w:rsid w:val="00BB1B1B"/>
    <w:rsid w:val="00BB3CF1"/>
    <w:rsid w:val="00BB40EE"/>
    <w:rsid w:val="00BB42C3"/>
    <w:rsid w:val="00BB4941"/>
    <w:rsid w:val="00BB5DE6"/>
    <w:rsid w:val="00BC1368"/>
    <w:rsid w:val="00BC4D8E"/>
    <w:rsid w:val="00BC4EDE"/>
    <w:rsid w:val="00BC5369"/>
    <w:rsid w:val="00BC5581"/>
    <w:rsid w:val="00BC65B9"/>
    <w:rsid w:val="00BD1BE0"/>
    <w:rsid w:val="00BD4223"/>
    <w:rsid w:val="00BD48D9"/>
    <w:rsid w:val="00BD5723"/>
    <w:rsid w:val="00BD5F6E"/>
    <w:rsid w:val="00BD6ECE"/>
    <w:rsid w:val="00BD7FAE"/>
    <w:rsid w:val="00BD7FD1"/>
    <w:rsid w:val="00BE262A"/>
    <w:rsid w:val="00BE3F8B"/>
    <w:rsid w:val="00BE4F17"/>
    <w:rsid w:val="00BE6BE5"/>
    <w:rsid w:val="00BE7639"/>
    <w:rsid w:val="00BE7E6B"/>
    <w:rsid w:val="00BF10D6"/>
    <w:rsid w:val="00BF259C"/>
    <w:rsid w:val="00BF29E3"/>
    <w:rsid w:val="00BF455E"/>
    <w:rsid w:val="00BF48BA"/>
    <w:rsid w:val="00BF4BB3"/>
    <w:rsid w:val="00BF57E8"/>
    <w:rsid w:val="00BF6489"/>
    <w:rsid w:val="00BF7080"/>
    <w:rsid w:val="00BF7B63"/>
    <w:rsid w:val="00C00B57"/>
    <w:rsid w:val="00C0165D"/>
    <w:rsid w:val="00C01A32"/>
    <w:rsid w:val="00C01E8D"/>
    <w:rsid w:val="00C03EFD"/>
    <w:rsid w:val="00C03FF8"/>
    <w:rsid w:val="00C077DA"/>
    <w:rsid w:val="00C11329"/>
    <w:rsid w:val="00C12C77"/>
    <w:rsid w:val="00C13218"/>
    <w:rsid w:val="00C13CC3"/>
    <w:rsid w:val="00C1506F"/>
    <w:rsid w:val="00C157CD"/>
    <w:rsid w:val="00C160F7"/>
    <w:rsid w:val="00C1613D"/>
    <w:rsid w:val="00C16B22"/>
    <w:rsid w:val="00C205DF"/>
    <w:rsid w:val="00C258A0"/>
    <w:rsid w:val="00C25EBF"/>
    <w:rsid w:val="00C302D5"/>
    <w:rsid w:val="00C30CCF"/>
    <w:rsid w:val="00C30DF2"/>
    <w:rsid w:val="00C315F6"/>
    <w:rsid w:val="00C31A61"/>
    <w:rsid w:val="00C33512"/>
    <w:rsid w:val="00C3442F"/>
    <w:rsid w:val="00C354EF"/>
    <w:rsid w:val="00C373FF"/>
    <w:rsid w:val="00C4002D"/>
    <w:rsid w:val="00C40C78"/>
    <w:rsid w:val="00C410D9"/>
    <w:rsid w:val="00C4384E"/>
    <w:rsid w:val="00C43F9B"/>
    <w:rsid w:val="00C45878"/>
    <w:rsid w:val="00C45B1C"/>
    <w:rsid w:val="00C45D26"/>
    <w:rsid w:val="00C466EC"/>
    <w:rsid w:val="00C50610"/>
    <w:rsid w:val="00C50DD0"/>
    <w:rsid w:val="00C5289B"/>
    <w:rsid w:val="00C53141"/>
    <w:rsid w:val="00C540F8"/>
    <w:rsid w:val="00C54194"/>
    <w:rsid w:val="00C5546E"/>
    <w:rsid w:val="00C560AA"/>
    <w:rsid w:val="00C564A1"/>
    <w:rsid w:val="00C56B58"/>
    <w:rsid w:val="00C5797E"/>
    <w:rsid w:val="00C60A1C"/>
    <w:rsid w:val="00C614A3"/>
    <w:rsid w:val="00C615B3"/>
    <w:rsid w:val="00C62086"/>
    <w:rsid w:val="00C6245D"/>
    <w:rsid w:val="00C62D23"/>
    <w:rsid w:val="00C633F1"/>
    <w:rsid w:val="00C67EA9"/>
    <w:rsid w:val="00C704E1"/>
    <w:rsid w:val="00C70E90"/>
    <w:rsid w:val="00C717A8"/>
    <w:rsid w:val="00C735C8"/>
    <w:rsid w:val="00C747C8"/>
    <w:rsid w:val="00C7628D"/>
    <w:rsid w:val="00C76AB8"/>
    <w:rsid w:val="00C77FE2"/>
    <w:rsid w:val="00C82075"/>
    <w:rsid w:val="00C82BB2"/>
    <w:rsid w:val="00C82DA1"/>
    <w:rsid w:val="00C83E6E"/>
    <w:rsid w:val="00C87283"/>
    <w:rsid w:val="00C874CD"/>
    <w:rsid w:val="00C876C7"/>
    <w:rsid w:val="00C90B0F"/>
    <w:rsid w:val="00C91E21"/>
    <w:rsid w:val="00C92255"/>
    <w:rsid w:val="00C93274"/>
    <w:rsid w:val="00C93D44"/>
    <w:rsid w:val="00C9489D"/>
    <w:rsid w:val="00CA0570"/>
    <w:rsid w:val="00CA1597"/>
    <w:rsid w:val="00CA20A4"/>
    <w:rsid w:val="00CA3085"/>
    <w:rsid w:val="00CA3104"/>
    <w:rsid w:val="00CA6B36"/>
    <w:rsid w:val="00CB0AE5"/>
    <w:rsid w:val="00CB0B40"/>
    <w:rsid w:val="00CB0C95"/>
    <w:rsid w:val="00CB1209"/>
    <w:rsid w:val="00CB1615"/>
    <w:rsid w:val="00CB2BAB"/>
    <w:rsid w:val="00CB4414"/>
    <w:rsid w:val="00CB5F70"/>
    <w:rsid w:val="00CB736E"/>
    <w:rsid w:val="00CB742B"/>
    <w:rsid w:val="00CC0666"/>
    <w:rsid w:val="00CC1CDD"/>
    <w:rsid w:val="00CC28BE"/>
    <w:rsid w:val="00CC2AE0"/>
    <w:rsid w:val="00CC4235"/>
    <w:rsid w:val="00CC51D5"/>
    <w:rsid w:val="00CC540F"/>
    <w:rsid w:val="00CC6C3A"/>
    <w:rsid w:val="00CC7A03"/>
    <w:rsid w:val="00CC7C1C"/>
    <w:rsid w:val="00CD3629"/>
    <w:rsid w:val="00CD433A"/>
    <w:rsid w:val="00CD4ED4"/>
    <w:rsid w:val="00CD611B"/>
    <w:rsid w:val="00CD6593"/>
    <w:rsid w:val="00CD7095"/>
    <w:rsid w:val="00CD772A"/>
    <w:rsid w:val="00CE005C"/>
    <w:rsid w:val="00CE0752"/>
    <w:rsid w:val="00CE0903"/>
    <w:rsid w:val="00CE26DF"/>
    <w:rsid w:val="00CE32CF"/>
    <w:rsid w:val="00CE3B1D"/>
    <w:rsid w:val="00CE5173"/>
    <w:rsid w:val="00CE5290"/>
    <w:rsid w:val="00CE5702"/>
    <w:rsid w:val="00CE5BB4"/>
    <w:rsid w:val="00CE6330"/>
    <w:rsid w:val="00CE6406"/>
    <w:rsid w:val="00CE67C2"/>
    <w:rsid w:val="00CE6FBB"/>
    <w:rsid w:val="00CE7483"/>
    <w:rsid w:val="00CE7565"/>
    <w:rsid w:val="00CF0619"/>
    <w:rsid w:val="00CF0C8F"/>
    <w:rsid w:val="00CF12C9"/>
    <w:rsid w:val="00CF1547"/>
    <w:rsid w:val="00CF24D9"/>
    <w:rsid w:val="00CF28E6"/>
    <w:rsid w:val="00CF5516"/>
    <w:rsid w:val="00CF6180"/>
    <w:rsid w:val="00D0033A"/>
    <w:rsid w:val="00D004C7"/>
    <w:rsid w:val="00D0104E"/>
    <w:rsid w:val="00D024C1"/>
    <w:rsid w:val="00D05691"/>
    <w:rsid w:val="00D0771E"/>
    <w:rsid w:val="00D07B3F"/>
    <w:rsid w:val="00D10768"/>
    <w:rsid w:val="00D11A41"/>
    <w:rsid w:val="00D11B4A"/>
    <w:rsid w:val="00D1212C"/>
    <w:rsid w:val="00D12321"/>
    <w:rsid w:val="00D12888"/>
    <w:rsid w:val="00D13FA2"/>
    <w:rsid w:val="00D14179"/>
    <w:rsid w:val="00D15C0C"/>
    <w:rsid w:val="00D178A2"/>
    <w:rsid w:val="00D2016D"/>
    <w:rsid w:val="00D20380"/>
    <w:rsid w:val="00D21BFA"/>
    <w:rsid w:val="00D21C53"/>
    <w:rsid w:val="00D2647E"/>
    <w:rsid w:val="00D26750"/>
    <w:rsid w:val="00D268C8"/>
    <w:rsid w:val="00D2777D"/>
    <w:rsid w:val="00D301EC"/>
    <w:rsid w:val="00D30284"/>
    <w:rsid w:val="00D3179C"/>
    <w:rsid w:val="00D323AE"/>
    <w:rsid w:val="00D33041"/>
    <w:rsid w:val="00D34712"/>
    <w:rsid w:val="00D357AA"/>
    <w:rsid w:val="00D36110"/>
    <w:rsid w:val="00D3653A"/>
    <w:rsid w:val="00D36E15"/>
    <w:rsid w:val="00D400CD"/>
    <w:rsid w:val="00D41F7C"/>
    <w:rsid w:val="00D4287B"/>
    <w:rsid w:val="00D4347C"/>
    <w:rsid w:val="00D43911"/>
    <w:rsid w:val="00D46634"/>
    <w:rsid w:val="00D471B1"/>
    <w:rsid w:val="00D472B7"/>
    <w:rsid w:val="00D478E6"/>
    <w:rsid w:val="00D479E4"/>
    <w:rsid w:val="00D50644"/>
    <w:rsid w:val="00D506B6"/>
    <w:rsid w:val="00D50C8B"/>
    <w:rsid w:val="00D50CF5"/>
    <w:rsid w:val="00D51DCA"/>
    <w:rsid w:val="00D536DD"/>
    <w:rsid w:val="00D547AE"/>
    <w:rsid w:val="00D551DD"/>
    <w:rsid w:val="00D559B8"/>
    <w:rsid w:val="00D56D9B"/>
    <w:rsid w:val="00D57F5A"/>
    <w:rsid w:val="00D602D6"/>
    <w:rsid w:val="00D60C3F"/>
    <w:rsid w:val="00D61DCD"/>
    <w:rsid w:val="00D62A37"/>
    <w:rsid w:val="00D62CD3"/>
    <w:rsid w:val="00D63D82"/>
    <w:rsid w:val="00D642BC"/>
    <w:rsid w:val="00D646BD"/>
    <w:rsid w:val="00D6470E"/>
    <w:rsid w:val="00D67FB6"/>
    <w:rsid w:val="00D729CE"/>
    <w:rsid w:val="00D74BDB"/>
    <w:rsid w:val="00D75349"/>
    <w:rsid w:val="00D75E11"/>
    <w:rsid w:val="00D804B6"/>
    <w:rsid w:val="00D80F87"/>
    <w:rsid w:val="00D822E9"/>
    <w:rsid w:val="00D829B3"/>
    <w:rsid w:val="00D8311E"/>
    <w:rsid w:val="00D832CB"/>
    <w:rsid w:val="00D83AEC"/>
    <w:rsid w:val="00D83BF9"/>
    <w:rsid w:val="00D83D5C"/>
    <w:rsid w:val="00D86682"/>
    <w:rsid w:val="00D86CAE"/>
    <w:rsid w:val="00D90B5C"/>
    <w:rsid w:val="00D9190A"/>
    <w:rsid w:val="00D92D5D"/>
    <w:rsid w:val="00D93763"/>
    <w:rsid w:val="00D93B4C"/>
    <w:rsid w:val="00D947A9"/>
    <w:rsid w:val="00D96463"/>
    <w:rsid w:val="00D976C3"/>
    <w:rsid w:val="00D97EB2"/>
    <w:rsid w:val="00DA0627"/>
    <w:rsid w:val="00DA1CBF"/>
    <w:rsid w:val="00DA3969"/>
    <w:rsid w:val="00DA408E"/>
    <w:rsid w:val="00DA4301"/>
    <w:rsid w:val="00DA4D76"/>
    <w:rsid w:val="00DA5159"/>
    <w:rsid w:val="00DA57E3"/>
    <w:rsid w:val="00DA6BCB"/>
    <w:rsid w:val="00DA73BF"/>
    <w:rsid w:val="00DB0559"/>
    <w:rsid w:val="00DB2924"/>
    <w:rsid w:val="00DB2BF0"/>
    <w:rsid w:val="00DB2DB6"/>
    <w:rsid w:val="00DB3D8A"/>
    <w:rsid w:val="00DB4279"/>
    <w:rsid w:val="00DB4E48"/>
    <w:rsid w:val="00DB5BFF"/>
    <w:rsid w:val="00DB5F31"/>
    <w:rsid w:val="00DB63A1"/>
    <w:rsid w:val="00DB64B4"/>
    <w:rsid w:val="00DC034D"/>
    <w:rsid w:val="00DC1BB0"/>
    <w:rsid w:val="00DC4B4A"/>
    <w:rsid w:val="00DC4DEC"/>
    <w:rsid w:val="00DC646F"/>
    <w:rsid w:val="00DD1177"/>
    <w:rsid w:val="00DD1315"/>
    <w:rsid w:val="00DD1A36"/>
    <w:rsid w:val="00DD2A34"/>
    <w:rsid w:val="00DD3D50"/>
    <w:rsid w:val="00DD4128"/>
    <w:rsid w:val="00DD437F"/>
    <w:rsid w:val="00DD4AFB"/>
    <w:rsid w:val="00DD59FC"/>
    <w:rsid w:val="00DD7274"/>
    <w:rsid w:val="00DD728A"/>
    <w:rsid w:val="00DD78AF"/>
    <w:rsid w:val="00DE06F1"/>
    <w:rsid w:val="00DE0EC3"/>
    <w:rsid w:val="00DE2207"/>
    <w:rsid w:val="00DE3092"/>
    <w:rsid w:val="00DE4625"/>
    <w:rsid w:val="00DE48D9"/>
    <w:rsid w:val="00DE4F84"/>
    <w:rsid w:val="00DE57E2"/>
    <w:rsid w:val="00DF15DE"/>
    <w:rsid w:val="00DF1D19"/>
    <w:rsid w:val="00DF2648"/>
    <w:rsid w:val="00DF2D0C"/>
    <w:rsid w:val="00DF3451"/>
    <w:rsid w:val="00DF4159"/>
    <w:rsid w:val="00DF4610"/>
    <w:rsid w:val="00DF4D7B"/>
    <w:rsid w:val="00DF5941"/>
    <w:rsid w:val="00E01219"/>
    <w:rsid w:val="00E0224F"/>
    <w:rsid w:val="00E02A48"/>
    <w:rsid w:val="00E03128"/>
    <w:rsid w:val="00E03525"/>
    <w:rsid w:val="00E04668"/>
    <w:rsid w:val="00E0506B"/>
    <w:rsid w:val="00E0558A"/>
    <w:rsid w:val="00E06768"/>
    <w:rsid w:val="00E0715F"/>
    <w:rsid w:val="00E072D7"/>
    <w:rsid w:val="00E122E7"/>
    <w:rsid w:val="00E13779"/>
    <w:rsid w:val="00E13E7D"/>
    <w:rsid w:val="00E140A0"/>
    <w:rsid w:val="00E1416C"/>
    <w:rsid w:val="00E15C4A"/>
    <w:rsid w:val="00E16091"/>
    <w:rsid w:val="00E16345"/>
    <w:rsid w:val="00E16FE8"/>
    <w:rsid w:val="00E17DFF"/>
    <w:rsid w:val="00E2509F"/>
    <w:rsid w:val="00E25E6C"/>
    <w:rsid w:val="00E27DC2"/>
    <w:rsid w:val="00E32231"/>
    <w:rsid w:val="00E324E2"/>
    <w:rsid w:val="00E34AFD"/>
    <w:rsid w:val="00E34D16"/>
    <w:rsid w:val="00E36915"/>
    <w:rsid w:val="00E37010"/>
    <w:rsid w:val="00E3728B"/>
    <w:rsid w:val="00E40A6C"/>
    <w:rsid w:val="00E40C5E"/>
    <w:rsid w:val="00E433D1"/>
    <w:rsid w:val="00E461D1"/>
    <w:rsid w:val="00E506EA"/>
    <w:rsid w:val="00E50EF4"/>
    <w:rsid w:val="00E51684"/>
    <w:rsid w:val="00E51DFB"/>
    <w:rsid w:val="00E53902"/>
    <w:rsid w:val="00E53C77"/>
    <w:rsid w:val="00E5460B"/>
    <w:rsid w:val="00E54E18"/>
    <w:rsid w:val="00E54E9D"/>
    <w:rsid w:val="00E55F7E"/>
    <w:rsid w:val="00E56331"/>
    <w:rsid w:val="00E5715C"/>
    <w:rsid w:val="00E62FF4"/>
    <w:rsid w:val="00E63F98"/>
    <w:rsid w:val="00E6445B"/>
    <w:rsid w:val="00E64AE4"/>
    <w:rsid w:val="00E64CD0"/>
    <w:rsid w:val="00E65484"/>
    <w:rsid w:val="00E66002"/>
    <w:rsid w:val="00E66029"/>
    <w:rsid w:val="00E662C9"/>
    <w:rsid w:val="00E6642E"/>
    <w:rsid w:val="00E67334"/>
    <w:rsid w:val="00E7179A"/>
    <w:rsid w:val="00E73096"/>
    <w:rsid w:val="00E744F7"/>
    <w:rsid w:val="00E75FDC"/>
    <w:rsid w:val="00E76057"/>
    <w:rsid w:val="00E771F9"/>
    <w:rsid w:val="00E779D1"/>
    <w:rsid w:val="00E80166"/>
    <w:rsid w:val="00E81111"/>
    <w:rsid w:val="00E815BD"/>
    <w:rsid w:val="00E8181E"/>
    <w:rsid w:val="00E83708"/>
    <w:rsid w:val="00E85C5B"/>
    <w:rsid w:val="00E85D1A"/>
    <w:rsid w:val="00E87E99"/>
    <w:rsid w:val="00E912EA"/>
    <w:rsid w:val="00E9179E"/>
    <w:rsid w:val="00E918AE"/>
    <w:rsid w:val="00E919F4"/>
    <w:rsid w:val="00E92F9D"/>
    <w:rsid w:val="00E93493"/>
    <w:rsid w:val="00E9475A"/>
    <w:rsid w:val="00E95067"/>
    <w:rsid w:val="00E952B9"/>
    <w:rsid w:val="00E9610D"/>
    <w:rsid w:val="00E96207"/>
    <w:rsid w:val="00E96FB2"/>
    <w:rsid w:val="00E96FE3"/>
    <w:rsid w:val="00E97AC3"/>
    <w:rsid w:val="00EA01EA"/>
    <w:rsid w:val="00EA0512"/>
    <w:rsid w:val="00EA15F7"/>
    <w:rsid w:val="00EA1A5F"/>
    <w:rsid w:val="00EA2388"/>
    <w:rsid w:val="00EA263E"/>
    <w:rsid w:val="00EA27CB"/>
    <w:rsid w:val="00EA2F31"/>
    <w:rsid w:val="00EA4331"/>
    <w:rsid w:val="00EA44C9"/>
    <w:rsid w:val="00EA4EE2"/>
    <w:rsid w:val="00EA591A"/>
    <w:rsid w:val="00EA64C0"/>
    <w:rsid w:val="00EA65A0"/>
    <w:rsid w:val="00EA732E"/>
    <w:rsid w:val="00EB025C"/>
    <w:rsid w:val="00EB0E37"/>
    <w:rsid w:val="00EB11F1"/>
    <w:rsid w:val="00EB16DA"/>
    <w:rsid w:val="00EB2132"/>
    <w:rsid w:val="00EB3463"/>
    <w:rsid w:val="00EB4BA0"/>
    <w:rsid w:val="00EB5C4E"/>
    <w:rsid w:val="00EB7B87"/>
    <w:rsid w:val="00EC2D00"/>
    <w:rsid w:val="00EC4435"/>
    <w:rsid w:val="00EC4739"/>
    <w:rsid w:val="00EC50F3"/>
    <w:rsid w:val="00EC779E"/>
    <w:rsid w:val="00EC7A34"/>
    <w:rsid w:val="00ED1C6B"/>
    <w:rsid w:val="00ED227A"/>
    <w:rsid w:val="00ED2283"/>
    <w:rsid w:val="00ED2632"/>
    <w:rsid w:val="00ED3B92"/>
    <w:rsid w:val="00ED4369"/>
    <w:rsid w:val="00EE0ABE"/>
    <w:rsid w:val="00EE166A"/>
    <w:rsid w:val="00EE1AE1"/>
    <w:rsid w:val="00EE245D"/>
    <w:rsid w:val="00EE4344"/>
    <w:rsid w:val="00EE4DA0"/>
    <w:rsid w:val="00EE5669"/>
    <w:rsid w:val="00EE5680"/>
    <w:rsid w:val="00EE628C"/>
    <w:rsid w:val="00EE63F6"/>
    <w:rsid w:val="00EE6FED"/>
    <w:rsid w:val="00EF04FF"/>
    <w:rsid w:val="00EF1736"/>
    <w:rsid w:val="00EF22E3"/>
    <w:rsid w:val="00EF333D"/>
    <w:rsid w:val="00EF34FC"/>
    <w:rsid w:val="00EF39CE"/>
    <w:rsid w:val="00EF3E57"/>
    <w:rsid w:val="00EF46EA"/>
    <w:rsid w:val="00EF64F8"/>
    <w:rsid w:val="00F0102B"/>
    <w:rsid w:val="00F013F7"/>
    <w:rsid w:val="00F0236A"/>
    <w:rsid w:val="00F024AF"/>
    <w:rsid w:val="00F02905"/>
    <w:rsid w:val="00F02FAA"/>
    <w:rsid w:val="00F04526"/>
    <w:rsid w:val="00F05B14"/>
    <w:rsid w:val="00F07D0F"/>
    <w:rsid w:val="00F07E40"/>
    <w:rsid w:val="00F1260E"/>
    <w:rsid w:val="00F13579"/>
    <w:rsid w:val="00F14634"/>
    <w:rsid w:val="00F14FEE"/>
    <w:rsid w:val="00F15189"/>
    <w:rsid w:val="00F1598B"/>
    <w:rsid w:val="00F15DAB"/>
    <w:rsid w:val="00F16860"/>
    <w:rsid w:val="00F169EC"/>
    <w:rsid w:val="00F16CA7"/>
    <w:rsid w:val="00F16D31"/>
    <w:rsid w:val="00F177DD"/>
    <w:rsid w:val="00F208A1"/>
    <w:rsid w:val="00F21892"/>
    <w:rsid w:val="00F21C61"/>
    <w:rsid w:val="00F236A7"/>
    <w:rsid w:val="00F24345"/>
    <w:rsid w:val="00F24633"/>
    <w:rsid w:val="00F24787"/>
    <w:rsid w:val="00F25432"/>
    <w:rsid w:val="00F25CF3"/>
    <w:rsid w:val="00F335ED"/>
    <w:rsid w:val="00F33C3E"/>
    <w:rsid w:val="00F36974"/>
    <w:rsid w:val="00F369F3"/>
    <w:rsid w:val="00F3741A"/>
    <w:rsid w:val="00F40B96"/>
    <w:rsid w:val="00F40C7E"/>
    <w:rsid w:val="00F41247"/>
    <w:rsid w:val="00F412B1"/>
    <w:rsid w:val="00F41B96"/>
    <w:rsid w:val="00F42F6A"/>
    <w:rsid w:val="00F43A24"/>
    <w:rsid w:val="00F43B73"/>
    <w:rsid w:val="00F43EAE"/>
    <w:rsid w:val="00F44026"/>
    <w:rsid w:val="00F46E89"/>
    <w:rsid w:val="00F52D26"/>
    <w:rsid w:val="00F53524"/>
    <w:rsid w:val="00F536CA"/>
    <w:rsid w:val="00F545BB"/>
    <w:rsid w:val="00F549E9"/>
    <w:rsid w:val="00F5588B"/>
    <w:rsid w:val="00F56596"/>
    <w:rsid w:val="00F62442"/>
    <w:rsid w:val="00F62446"/>
    <w:rsid w:val="00F624C9"/>
    <w:rsid w:val="00F62C6D"/>
    <w:rsid w:val="00F62E9D"/>
    <w:rsid w:val="00F62F7D"/>
    <w:rsid w:val="00F652F4"/>
    <w:rsid w:val="00F65D6D"/>
    <w:rsid w:val="00F667E4"/>
    <w:rsid w:val="00F67172"/>
    <w:rsid w:val="00F67682"/>
    <w:rsid w:val="00F6777A"/>
    <w:rsid w:val="00F70153"/>
    <w:rsid w:val="00F7166F"/>
    <w:rsid w:val="00F7267B"/>
    <w:rsid w:val="00F72CCC"/>
    <w:rsid w:val="00F74BC0"/>
    <w:rsid w:val="00F76D00"/>
    <w:rsid w:val="00F772D2"/>
    <w:rsid w:val="00F8337D"/>
    <w:rsid w:val="00F8403E"/>
    <w:rsid w:val="00F84229"/>
    <w:rsid w:val="00F84624"/>
    <w:rsid w:val="00F856C3"/>
    <w:rsid w:val="00F86470"/>
    <w:rsid w:val="00F865A1"/>
    <w:rsid w:val="00F86886"/>
    <w:rsid w:val="00F9123A"/>
    <w:rsid w:val="00F923C1"/>
    <w:rsid w:val="00F92674"/>
    <w:rsid w:val="00F9358D"/>
    <w:rsid w:val="00F93D59"/>
    <w:rsid w:val="00F95D85"/>
    <w:rsid w:val="00F95E1C"/>
    <w:rsid w:val="00F96593"/>
    <w:rsid w:val="00F96995"/>
    <w:rsid w:val="00F975C5"/>
    <w:rsid w:val="00F975DE"/>
    <w:rsid w:val="00FA141B"/>
    <w:rsid w:val="00FA1D4B"/>
    <w:rsid w:val="00FA22BF"/>
    <w:rsid w:val="00FA2A87"/>
    <w:rsid w:val="00FA2EB0"/>
    <w:rsid w:val="00FA3F4C"/>
    <w:rsid w:val="00FA63BB"/>
    <w:rsid w:val="00FA6FF9"/>
    <w:rsid w:val="00FB00BF"/>
    <w:rsid w:val="00FB081D"/>
    <w:rsid w:val="00FB27F3"/>
    <w:rsid w:val="00FB2E72"/>
    <w:rsid w:val="00FB34D4"/>
    <w:rsid w:val="00FB3DDE"/>
    <w:rsid w:val="00FB50D3"/>
    <w:rsid w:val="00FB66F5"/>
    <w:rsid w:val="00FC2852"/>
    <w:rsid w:val="00FC30C9"/>
    <w:rsid w:val="00FC47D1"/>
    <w:rsid w:val="00FC4AA7"/>
    <w:rsid w:val="00FC5452"/>
    <w:rsid w:val="00FC59DF"/>
    <w:rsid w:val="00FC65F4"/>
    <w:rsid w:val="00FC7682"/>
    <w:rsid w:val="00FD033D"/>
    <w:rsid w:val="00FD3460"/>
    <w:rsid w:val="00FD37D0"/>
    <w:rsid w:val="00FD472B"/>
    <w:rsid w:val="00FD4B5B"/>
    <w:rsid w:val="00FD4CE7"/>
    <w:rsid w:val="00FD6037"/>
    <w:rsid w:val="00FD6D3D"/>
    <w:rsid w:val="00FD6D67"/>
    <w:rsid w:val="00FD7645"/>
    <w:rsid w:val="00FD7740"/>
    <w:rsid w:val="00FD7C62"/>
    <w:rsid w:val="00FE1B83"/>
    <w:rsid w:val="00FE25D5"/>
    <w:rsid w:val="00FE2D6E"/>
    <w:rsid w:val="00FE30FB"/>
    <w:rsid w:val="00FE333D"/>
    <w:rsid w:val="00FE3772"/>
    <w:rsid w:val="00FE4824"/>
    <w:rsid w:val="00FE49A9"/>
    <w:rsid w:val="00FE532D"/>
    <w:rsid w:val="00FE5795"/>
    <w:rsid w:val="00FE6175"/>
    <w:rsid w:val="00FE619B"/>
    <w:rsid w:val="00FE6CE5"/>
    <w:rsid w:val="00FF02F4"/>
    <w:rsid w:val="00FF0D61"/>
    <w:rsid w:val="00FF2103"/>
    <w:rsid w:val="00FF28B0"/>
    <w:rsid w:val="00FF2EA4"/>
    <w:rsid w:val="00FF3EFA"/>
    <w:rsid w:val="00FF6037"/>
    <w:rsid w:val="00FF6547"/>
    <w:rsid w:val="00FF6785"/>
    <w:rsid w:val="00FF6C6F"/>
    <w:rsid w:val="00FF714D"/>
    <w:rsid w:val="010F782D"/>
    <w:rsid w:val="0117527C"/>
    <w:rsid w:val="013CB114"/>
    <w:rsid w:val="0146AA76"/>
    <w:rsid w:val="014731ED"/>
    <w:rsid w:val="0149A072"/>
    <w:rsid w:val="01A1135A"/>
    <w:rsid w:val="01ABC320"/>
    <w:rsid w:val="01DE0484"/>
    <w:rsid w:val="0222C91E"/>
    <w:rsid w:val="0243CD8B"/>
    <w:rsid w:val="0256D3F7"/>
    <w:rsid w:val="025B357B"/>
    <w:rsid w:val="025F9129"/>
    <w:rsid w:val="0287D911"/>
    <w:rsid w:val="0293C60F"/>
    <w:rsid w:val="029E5E0F"/>
    <w:rsid w:val="02BC1A25"/>
    <w:rsid w:val="02D2EE25"/>
    <w:rsid w:val="030A43C8"/>
    <w:rsid w:val="03161849"/>
    <w:rsid w:val="0329D033"/>
    <w:rsid w:val="03333AD9"/>
    <w:rsid w:val="0335C600"/>
    <w:rsid w:val="034BC369"/>
    <w:rsid w:val="035E2A3B"/>
    <w:rsid w:val="03713F54"/>
    <w:rsid w:val="038B28AF"/>
    <w:rsid w:val="03C5330B"/>
    <w:rsid w:val="03CA168D"/>
    <w:rsid w:val="03E0EED6"/>
    <w:rsid w:val="03ECB9F1"/>
    <w:rsid w:val="03F705DC"/>
    <w:rsid w:val="03FEB994"/>
    <w:rsid w:val="0404B097"/>
    <w:rsid w:val="041A4A7E"/>
    <w:rsid w:val="0462B984"/>
    <w:rsid w:val="046EBE86"/>
    <w:rsid w:val="04782FFB"/>
    <w:rsid w:val="04941F05"/>
    <w:rsid w:val="0496172F"/>
    <w:rsid w:val="04BB344C"/>
    <w:rsid w:val="04DC5002"/>
    <w:rsid w:val="04DECE43"/>
    <w:rsid w:val="04E457CB"/>
    <w:rsid w:val="05153BF8"/>
    <w:rsid w:val="056B240B"/>
    <w:rsid w:val="0588DC1C"/>
    <w:rsid w:val="0589CEA3"/>
    <w:rsid w:val="05924CD8"/>
    <w:rsid w:val="05A59587"/>
    <w:rsid w:val="05A6F561"/>
    <w:rsid w:val="05D661CE"/>
    <w:rsid w:val="05D96149"/>
    <w:rsid w:val="05E5FDDC"/>
    <w:rsid w:val="05E7DE28"/>
    <w:rsid w:val="05EA8CBD"/>
    <w:rsid w:val="05F1064E"/>
    <w:rsid w:val="06128594"/>
    <w:rsid w:val="062A8EE1"/>
    <w:rsid w:val="063EF6B9"/>
    <w:rsid w:val="0651A0CC"/>
    <w:rsid w:val="06858958"/>
    <w:rsid w:val="0698767E"/>
    <w:rsid w:val="06A28746"/>
    <w:rsid w:val="06A84C2C"/>
    <w:rsid w:val="06AA92AE"/>
    <w:rsid w:val="06C62BFC"/>
    <w:rsid w:val="06CD1463"/>
    <w:rsid w:val="06F022B3"/>
    <w:rsid w:val="06F04323"/>
    <w:rsid w:val="071E23B2"/>
    <w:rsid w:val="075EF661"/>
    <w:rsid w:val="07612AA0"/>
    <w:rsid w:val="07702CBE"/>
    <w:rsid w:val="0784F27A"/>
    <w:rsid w:val="07AA2259"/>
    <w:rsid w:val="07B666CC"/>
    <w:rsid w:val="07D6B507"/>
    <w:rsid w:val="07F76BBF"/>
    <w:rsid w:val="07FB6C92"/>
    <w:rsid w:val="07FDC18F"/>
    <w:rsid w:val="080D0D2F"/>
    <w:rsid w:val="08680B6E"/>
    <w:rsid w:val="0876B8EB"/>
    <w:rsid w:val="087E8F7C"/>
    <w:rsid w:val="089775AB"/>
    <w:rsid w:val="08BA2235"/>
    <w:rsid w:val="08BE3741"/>
    <w:rsid w:val="0901F80E"/>
    <w:rsid w:val="093FB803"/>
    <w:rsid w:val="0975ED91"/>
    <w:rsid w:val="097FE060"/>
    <w:rsid w:val="09AACECA"/>
    <w:rsid w:val="09BADBAC"/>
    <w:rsid w:val="09CFB01D"/>
    <w:rsid w:val="09FDFB60"/>
    <w:rsid w:val="0A285AB4"/>
    <w:rsid w:val="0A5732F1"/>
    <w:rsid w:val="0AD098BB"/>
    <w:rsid w:val="0AD8A89A"/>
    <w:rsid w:val="0ADB6513"/>
    <w:rsid w:val="0AEE7682"/>
    <w:rsid w:val="0B209F40"/>
    <w:rsid w:val="0B27624F"/>
    <w:rsid w:val="0B3162AB"/>
    <w:rsid w:val="0B746CDE"/>
    <w:rsid w:val="0B962FFC"/>
    <w:rsid w:val="0BA6864E"/>
    <w:rsid w:val="0BBA8B52"/>
    <w:rsid w:val="0BE80AA4"/>
    <w:rsid w:val="0BE8F05F"/>
    <w:rsid w:val="0BEE804C"/>
    <w:rsid w:val="0C0C2309"/>
    <w:rsid w:val="0C1FF9C1"/>
    <w:rsid w:val="0C4D9643"/>
    <w:rsid w:val="0C4F53B0"/>
    <w:rsid w:val="0C595610"/>
    <w:rsid w:val="0C5D15C7"/>
    <w:rsid w:val="0C84CC36"/>
    <w:rsid w:val="0CB61CF1"/>
    <w:rsid w:val="0CE5C0AF"/>
    <w:rsid w:val="0CF250A1"/>
    <w:rsid w:val="0CF6AA52"/>
    <w:rsid w:val="0D06D72F"/>
    <w:rsid w:val="0D1B0F32"/>
    <w:rsid w:val="0D62237B"/>
    <w:rsid w:val="0D8DE7DD"/>
    <w:rsid w:val="0D9F1A74"/>
    <w:rsid w:val="0DAAF1AC"/>
    <w:rsid w:val="0DFD60C7"/>
    <w:rsid w:val="0E0ACB16"/>
    <w:rsid w:val="0E0FE8F4"/>
    <w:rsid w:val="0E2AA27B"/>
    <w:rsid w:val="0E4DF316"/>
    <w:rsid w:val="0E805CEC"/>
    <w:rsid w:val="0E8E3A70"/>
    <w:rsid w:val="0EBDF51B"/>
    <w:rsid w:val="0F1A4B88"/>
    <w:rsid w:val="0F209121"/>
    <w:rsid w:val="0F357AC4"/>
    <w:rsid w:val="0F39B883"/>
    <w:rsid w:val="0F4FD2FF"/>
    <w:rsid w:val="0F804F58"/>
    <w:rsid w:val="0F9BB326"/>
    <w:rsid w:val="0FB17664"/>
    <w:rsid w:val="1031EB2D"/>
    <w:rsid w:val="106B0A08"/>
    <w:rsid w:val="10747D64"/>
    <w:rsid w:val="10840DE7"/>
    <w:rsid w:val="10BDC955"/>
    <w:rsid w:val="10DCF8EB"/>
    <w:rsid w:val="10EC5840"/>
    <w:rsid w:val="10ECDF7E"/>
    <w:rsid w:val="10F05787"/>
    <w:rsid w:val="10F91C7F"/>
    <w:rsid w:val="10FF1873"/>
    <w:rsid w:val="1106D03F"/>
    <w:rsid w:val="1139F14A"/>
    <w:rsid w:val="11506B18"/>
    <w:rsid w:val="1150D95C"/>
    <w:rsid w:val="11545D1E"/>
    <w:rsid w:val="11676480"/>
    <w:rsid w:val="117B8EFE"/>
    <w:rsid w:val="11AAF3EB"/>
    <w:rsid w:val="11B49D72"/>
    <w:rsid w:val="11BF7023"/>
    <w:rsid w:val="11D3CFAB"/>
    <w:rsid w:val="1237F04D"/>
    <w:rsid w:val="1241085D"/>
    <w:rsid w:val="1241F434"/>
    <w:rsid w:val="126164C2"/>
    <w:rsid w:val="12715945"/>
    <w:rsid w:val="1286559B"/>
    <w:rsid w:val="128954B7"/>
    <w:rsid w:val="129133B2"/>
    <w:rsid w:val="12978C6A"/>
    <w:rsid w:val="12B39215"/>
    <w:rsid w:val="13425DDD"/>
    <w:rsid w:val="135F7FD7"/>
    <w:rsid w:val="13726653"/>
    <w:rsid w:val="13881984"/>
    <w:rsid w:val="138C5D92"/>
    <w:rsid w:val="139D2418"/>
    <w:rsid w:val="13A141E1"/>
    <w:rsid w:val="13C83F00"/>
    <w:rsid w:val="13CC3BFA"/>
    <w:rsid w:val="13E9B19F"/>
    <w:rsid w:val="14037F9A"/>
    <w:rsid w:val="1420837C"/>
    <w:rsid w:val="143274DD"/>
    <w:rsid w:val="144A7D0B"/>
    <w:rsid w:val="1451988A"/>
    <w:rsid w:val="1452AB87"/>
    <w:rsid w:val="145A257F"/>
    <w:rsid w:val="14A10941"/>
    <w:rsid w:val="14A14020"/>
    <w:rsid w:val="14FF6687"/>
    <w:rsid w:val="1505CFF4"/>
    <w:rsid w:val="152869C9"/>
    <w:rsid w:val="152E0D12"/>
    <w:rsid w:val="155A2BA4"/>
    <w:rsid w:val="157DE919"/>
    <w:rsid w:val="15889AA1"/>
    <w:rsid w:val="158FD2A5"/>
    <w:rsid w:val="15AF64D7"/>
    <w:rsid w:val="15B10896"/>
    <w:rsid w:val="15D6DB53"/>
    <w:rsid w:val="15F58414"/>
    <w:rsid w:val="164D2C38"/>
    <w:rsid w:val="1657C9B9"/>
    <w:rsid w:val="166C9223"/>
    <w:rsid w:val="1671D889"/>
    <w:rsid w:val="16733FD3"/>
    <w:rsid w:val="1686DF5D"/>
    <w:rsid w:val="1687A436"/>
    <w:rsid w:val="16A20B4C"/>
    <w:rsid w:val="16FB4D47"/>
    <w:rsid w:val="16FFE5A5"/>
    <w:rsid w:val="170A36D0"/>
    <w:rsid w:val="171E7C61"/>
    <w:rsid w:val="173AB684"/>
    <w:rsid w:val="177271E8"/>
    <w:rsid w:val="17810281"/>
    <w:rsid w:val="178801CB"/>
    <w:rsid w:val="1788F9B5"/>
    <w:rsid w:val="17A6ECD5"/>
    <w:rsid w:val="17E03086"/>
    <w:rsid w:val="182D0FB9"/>
    <w:rsid w:val="185F1424"/>
    <w:rsid w:val="18671F40"/>
    <w:rsid w:val="18739396"/>
    <w:rsid w:val="18A2E607"/>
    <w:rsid w:val="18A3516C"/>
    <w:rsid w:val="18C8C7A7"/>
    <w:rsid w:val="18D6952D"/>
    <w:rsid w:val="18E09AC9"/>
    <w:rsid w:val="18F4AF55"/>
    <w:rsid w:val="19050849"/>
    <w:rsid w:val="1909CB9D"/>
    <w:rsid w:val="1923AF4C"/>
    <w:rsid w:val="193D91E0"/>
    <w:rsid w:val="19567B79"/>
    <w:rsid w:val="198E9CB3"/>
    <w:rsid w:val="199FB422"/>
    <w:rsid w:val="19A96505"/>
    <w:rsid w:val="19DB30A8"/>
    <w:rsid w:val="19FC1001"/>
    <w:rsid w:val="1A203170"/>
    <w:rsid w:val="1A7CF83A"/>
    <w:rsid w:val="1A8ED838"/>
    <w:rsid w:val="1A9E0500"/>
    <w:rsid w:val="1AA86A76"/>
    <w:rsid w:val="1AF0AD1E"/>
    <w:rsid w:val="1B1EC4A1"/>
    <w:rsid w:val="1B38FA86"/>
    <w:rsid w:val="1B3A65AF"/>
    <w:rsid w:val="1B54C6E1"/>
    <w:rsid w:val="1B5A1051"/>
    <w:rsid w:val="1B834FC6"/>
    <w:rsid w:val="1B93B731"/>
    <w:rsid w:val="1BA577FC"/>
    <w:rsid w:val="1BD52ABF"/>
    <w:rsid w:val="1BDEABA0"/>
    <w:rsid w:val="1BE48CC8"/>
    <w:rsid w:val="1BE9853B"/>
    <w:rsid w:val="1BEBC524"/>
    <w:rsid w:val="1BFE8F8C"/>
    <w:rsid w:val="1C13D221"/>
    <w:rsid w:val="1C183B8B"/>
    <w:rsid w:val="1C2A46BA"/>
    <w:rsid w:val="1C2DFC56"/>
    <w:rsid w:val="1C3095DE"/>
    <w:rsid w:val="1C341F00"/>
    <w:rsid w:val="1C39A8BB"/>
    <w:rsid w:val="1C7EDF06"/>
    <w:rsid w:val="1CA5FD5E"/>
    <w:rsid w:val="1CDDA73B"/>
    <w:rsid w:val="1CE2E47A"/>
    <w:rsid w:val="1D168652"/>
    <w:rsid w:val="1D2576F0"/>
    <w:rsid w:val="1D2A262B"/>
    <w:rsid w:val="1D3E8F64"/>
    <w:rsid w:val="1D5A6153"/>
    <w:rsid w:val="1D6378F4"/>
    <w:rsid w:val="1D879585"/>
    <w:rsid w:val="1DA4A27C"/>
    <w:rsid w:val="1DB08156"/>
    <w:rsid w:val="1DBEABE1"/>
    <w:rsid w:val="1DCD3449"/>
    <w:rsid w:val="1DE5DD15"/>
    <w:rsid w:val="1DE77F21"/>
    <w:rsid w:val="1DF74B04"/>
    <w:rsid w:val="1E1745EA"/>
    <w:rsid w:val="1E2AEC39"/>
    <w:rsid w:val="1E480032"/>
    <w:rsid w:val="1E7A58FB"/>
    <w:rsid w:val="1E8D4D4E"/>
    <w:rsid w:val="1E947A48"/>
    <w:rsid w:val="1E9A8540"/>
    <w:rsid w:val="1EA1B2BE"/>
    <w:rsid w:val="1EA7DE1D"/>
    <w:rsid w:val="1EABF712"/>
    <w:rsid w:val="1EACF8F3"/>
    <w:rsid w:val="1EDAF548"/>
    <w:rsid w:val="1EED2683"/>
    <w:rsid w:val="1F00F038"/>
    <w:rsid w:val="1F218E1B"/>
    <w:rsid w:val="1F815DDD"/>
    <w:rsid w:val="1FB5F0DC"/>
    <w:rsid w:val="1FCA795C"/>
    <w:rsid w:val="1FCB5A54"/>
    <w:rsid w:val="1FFEF0F4"/>
    <w:rsid w:val="203F6181"/>
    <w:rsid w:val="204912A6"/>
    <w:rsid w:val="207594F0"/>
    <w:rsid w:val="20797FD5"/>
    <w:rsid w:val="207CD544"/>
    <w:rsid w:val="208042EC"/>
    <w:rsid w:val="20991B59"/>
    <w:rsid w:val="20A626DF"/>
    <w:rsid w:val="20D4042B"/>
    <w:rsid w:val="20E3456A"/>
    <w:rsid w:val="20F65D5F"/>
    <w:rsid w:val="20F67C32"/>
    <w:rsid w:val="2104D50B"/>
    <w:rsid w:val="214A5370"/>
    <w:rsid w:val="214B9F1C"/>
    <w:rsid w:val="215A6A17"/>
    <w:rsid w:val="215D0FF8"/>
    <w:rsid w:val="21757344"/>
    <w:rsid w:val="219BA7A2"/>
    <w:rsid w:val="21AD1FE2"/>
    <w:rsid w:val="21AE38E9"/>
    <w:rsid w:val="21B451C6"/>
    <w:rsid w:val="21C20985"/>
    <w:rsid w:val="21C869BA"/>
    <w:rsid w:val="21CBE97D"/>
    <w:rsid w:val="21E6D132"/>
    <w:rsid w:val="22101736"/>
    <w:rsid w:val="2219018B"/>
    <w:rsid w:val="223E62C2"/>
    <w:rsid w:val="2253CE4C"/>
    <w:rsid w:val="22732F35"/>
    <w:rsid w:val="2307233F"/>
    <w:rsid w:val="2317B50C"/>
    <w:rsid w:val="232652FE"/>
    <w:rsid w:val="2343C760"/>
    <w:rsid w:val="238EB266"/>
    <w:rsid w:val="23A5A336"/>
    <w:rsid w:val="23CDC42E"/>
    <w:rsid w:val="23DC568E"/>
    <w:rsid w:val="23F87AB9"/>
    <w:rsid w:val="2400890D"/>
    <w:rsid w:val="2438726F"/>
    <w:rsid w:val="246055E6"/>
    <w:rsid w:val="249F99A1"/>
    <w:rsid w:val="24B8CA7D"/>
    <w:rsid w:val="24B9E2D2"/>
    <w:rsid w:val="24BDFF2D"/>
    <w:rsid w:val="24E80483"/>
    <w:rsid w:val="24F46012"/>
    <w:rsid w:val="253149C8"/>
    <w:rsid w:val="2550EB01"/>
    <w:rsid w:val="2599A21D"/>
    <w:rsid w:val="25BF1DD1"/>
    <w:rsid w:val="25BF2343"/>
    <w:rsid w:val="25D0C830"/>
    <w:rsid w:val="25FFCFF3"/>
    <w:rsid w:val="261E464C"/>
    <w:rsid w:val="262EE0CC"/>
    <w:rsid w:val="2687F01C"/>
    <w:rsid w:val="26C732EE"/>
    <w:rsid w:val="27767A6B"/>
    <w:rsid w:val="277B09FF"/>
    <w:rsid w:val="279F41F4"/>
    <w:rsid w:val="27ACA8F2"/>
    <w:rsid w:val="27C2B028"/>
    <w:rsid w:val="27E19296"/>
    <w:rsid w:val="27E588D4"/>
    <w:rsid w:val="284CA002"/>
    <w:rsid w:val="287A0DAE"/>
    <w:rsid w:val="28A57F0A"/>
    <w:rsid w:val="28C9EA01"/>
    <w:rsid w:val="28D612C6"/>
    <w:rsid w:val="28DC1C86"/>
    <w:rsid w:val="28DDE407"/>
    <w:rsid w:val="28E103D0"/>
    <w:rsid w:val="28EEB796"/>
    <w:rsid w:val="28FFA17F"/>
    <w:rsid w:val="28FFC941"/>
    <w:rsid w:val="290046FA"/>
    <w:rsid w:val="291C388B"/>
    <w:rsid w:val="29301701"/>
    <w:rsid w:val="29531944"/>
    <w:rsid w:val="297FF589"/>
    <w:rsid w:val="29AA16E0"/>
    <w:rsid w:val="29B5ED74"/>
    <w:rsid w:val="29E2ED4F"/>
    <w:rsid w:val="2A016DD3"/>
    <w:rsid w:val="2A04E227"/>
    <w:rsid w:val="2A1C018B"/>
    <w:rsid w:val="2A2433C1"/>
    <w:rsid w:val="2A324066"/>
    <w:rsid w:val="2A359874"/>
    <w:rsid w:val="2A576A41"/>
    <w:rsid w:val="2A610399"/>
    <w:rsid w:val="2A6F04AA"/>
    <w:rsid w:val="2A830097"/>
    <w:rsid w:val="2A8A27B0"/>
    <w:rsid w:val="2AC91586"/>
    <w:rsid w:val="2ADEABC7"/>
    <w:rsid w:val="2B13F721"/>
    <w:rsid w:val="2B18D53D"/>
    <w:rsid w:val="2B24120B"/>
    <w:rsid w:val="2B2C4687"/>
    <w:rsid w:val="2B5C862B"/>
    <w:rsid w:val="2B751710"/>
    <w:rsid w:val="2BB409D8"/>
    <w:rsid w:val="2BCA7D5D"/>
    <w:rsid w:val="2BE03FD4"/>
    <w:rsid w:val="2BE4E234"/>
    <w:rsid w:val="2C14CABE"/>
    <w:rsid w:val="2C265858"/>
    <w:rsid w:val="2C2B2D98"/>
    <w:rsid w:val="2C5E4473"/>
    <w:rsid w:val="2C604E49"/>
    <w:rsid w:val="2C9922EC"/>
    <w:rsid w:val="2C9EFBE1"/>
    <w:rsid w:val="2CA0FF6A"/>
    <w:rsid w:val="2D269FBD"/>
    <w:rsid w:val="2D36B1DC"/>
    <w:rsid w:val="2D448C35"/>
    <w:rsid w:val="2DA0763C"/>
    <w:rsid w:val="2DD61A56"/>
    <w:rsid w:val="2DD7A404"/>
    <w:rsid w:val="2DE31C72"/>
    <w:rsid w:val="2DE764F0"/>
    <w:rsid w:val="2E1FBA2A"/>
    <w:rsid w:val="2E3E6273"/>
    <w:rsid w:val="2E4FA8B3"/>
    <w:rsid w:val="2E9693AE"/>
    <w:rsid w:val="2E9C6308"/>
    <w:rsid w:val="2E9CC088"/>
    <w:rsid w:val="2EC51470"/>
    <w:rsid w:val="2EC5E02F"/>
    <w:rsid w:val="2ED450B5"/>
    <w:rsid w:val="2EE71581"/>
    <w:rsid w:val="2F460A4A"/>
    <w:rsid w:val="2F6CC066"/>
    <w:rsid w:val="2F9D3738"/>
    <w:rsid w:val="2FA24CBC"/>
    <w:rsid w:val="2FB6E5F0"/>
    <w:rsid w:val="2FC6C0F7"/>
    <w:rsid w:val="2FCFEF25"/>
    <w:rsid w:val="2FFBB007"/>
    <w:rsid w:val="3007A252"/>
    <w:rsid w:val="30216F24"/>
    <w:rsid w:val="303EA082"/>
    <w:rsid w:val="305A59CF"/>
    <w:rsid w:val="30771C93"/>
    <w:rsid w:val="3084ADDC"/>
    <w:rsid w:val="3093BDA4"/>
    <w:rsid w:val="30AE08DB"/>
    <w:rsid w:val="30B98319"/>
    <w:rsid w:val="30EF592C"/>
    <w:rsid w:val="30F24F83"/>
    <w:rsid w:val="30FFFD1C"/>
    <w:rsid w:val="31684E4B"/>
    <w:rsid w:val="3188E269"/>
    <w:rsid w:val="31A1E5BD"/>
    <w:rsid w:val="31B28EF0"/>
    <w:rsid w:val="31B82CD0"/>
    <w:rsid w:val="31D403CA"/>
    <w:rsid w:val="32229EE2"/>
    <w:rsid w:val="322EC666"/>
    <w:rsid w:val="32477B5C"/>
    <w:rsid w:val="3258B73F"/>
    <w:rsid w:val="326B9DF0"/>
    <w:rsid w:val="326EA860"/>
    <w:rsid w:val="32C04A54"/>
    <w:rsid w:val="32C3F687"/>
    <w:rsid w:val="32D3C44E"/>
    <w:rsid w:val="32D41EDE"/>
    <w:rsid w:val="32D53E8E"/>
    <w:rsid w:val="32D7C81B"/>
    <w:rsid w:val="334B4AA1"/>
    <w:rsid w:val="3372E007"/>
    <w:rsid w:val="338CDDF7"/>
    <w:rsid w:val="33A5F360"/>
    <w:rsid w:val="33B3160F"/>
    <w:rsid w:val="33DD17E0"/>
    <w:rsid w:val="33E7D0EB"/>
    <w:rsid w:val="33F487A0"/>
    <w:rsid w:val="343D4537"/>
    <w:rsid w:val="344BCB7A"/>
    <w:rsid w:val="345BA446"/>
    <w:rsid w:val="346AFD49"/>
    <w:rsid w:val="34C4DA38"/>
    <w:rsid w:val="34E00ED0"/>
    <w:rsid w:val="34F36E7F"/>
    <w:rsid w:val="3508AC91"/>
    <w:rsid w:val="35095696"/>
    <w:rsid w:val="35ACD7C8"/>
    <w:rsid w:val="35BA20EB"/>
    <w:rsid w:val="35CAFD81"/>
    <w:rsid w:val="3603F6C0"/>
    <w:rsid w:val="36062B52"/>
    <w:rsid w:val="36307C3E"/>
    <w:rsid w:val="36373268"/>
    <w:rsid w:val="36472769"/>
    <w:rsid w:val="3655BA52"/>
    <w:rsid w:val="365A5F88"/>
    <w:rsid w:val="365F6CE2"/>
    <w:rsid w:val="36616B71"/>
    <w:rsid w:val="3675007E"/>
    <w:rsid w:val="367634CD"/>
    <w:rsid w:val="371185D0"/>
    <w:rsid w:val="373594E2"/>
    <w:rsid w:val="3735FCC7"/>
    <w:rsid w:val="3739C32A"/>
    <w:rsid w:val="3778FF82"/>
    <w:rsid w:val="3783D83F"/>
    <w:rsid w:val="37967633"/>
    <w:rsid w:val="37C8F344"/>
    <w:rsid w:val="37EABDA9"/>
    <w:rsid w:val="38050324"/>
    <w:rsid w:val="3864D4EF"/>
    <w:rsid w:val="3866BBC1"/>
    <w:rsid w:val="386AF4EB"/>
    <w:rsid w:val="38736D76"/>
    <w:rsid w:val="3878CC8F"/>
    <w:rsid w:val="389326D7"/>
    <w:rsid w:val="38B8027E"/>
    <w:rsid w:val="38BD2C82"/>
    <w:rsid w:val="38C7F8C3"/>
    <w:rsid w:val="38DE416A"/>
    <w:rsid w:val="38DEC7C9"/>
    <w:rsid w:val="38EF270D"/>
    <w:rsid w:val="38F0A4C7"/>
    <w:rsid w:val="393800F9"/>
    <w:rsid w:val="3961C185"/>
    <w:rsid w:val="396507A4"/>
    <w:rsid w:val="3980DF16"/>
    <w:rsid w:val="39A616C3"/>
    <w:rsid w:val="39B1E4F7"/>
    <w:rsid w:val="39C81FE6"/>
    <w:rsid w:val="39CA352D"/>
    <w:rsid w:val="39D81A52"/>
    <w:rsid w:val="3A01B3B0"/>
    <w:rsid w:val="3A057626"/>
    <w:rsid w:val="3A1267C5"/>
    <w:rsid w:val="3A58F309"/>
    <w:rsid w:val="3A6DFEF1"/>
    <w:rsid w:val="3A7F91A9"/>
    <w:rsid w:val="3A83E1D0"/>
    <w:rsid w:val="3AC627DE"/>
    <w:rsid w:val="3AC86A55"/>
    <w:rsid w:val="3AFA68F2"/>
    <w:rsid w:val="3B10DD1E"/>
    <w:rsid w:val="3B1D0323"/>
    <w:rsid w:val="3B3F6AE3"/>
    <w:rsid w:val="3B6A72C8"/>
    <w:rsid w:val="3B87E570"/>
    <w:rsid w:val="3B8B3ADA"/>
    <w:rsid w:val="3BC3B0AE"/>
    <w:rsid w:val="3BC91FBB"/>
    <w:rsid w:val="3C15BCB7"/>
    <w:rsid w:val="3C28E961"/>
    <w:rsid w:val="3C45EB3F"/>
    <w:rsid w:val="3C49C67B"/>
    <w:rsid w:val="3C59AA2B"/>
    <w:rsid w:val="3C72A408"/>
    <w:rsid w:val="3CA81F6E"/>
    <w:rsid w:val="3CB487D5"/>
    <w:rsid w:val="3CB515FA"/>
    <w:rsid w:val="3CDED4ED"/>
    <w:rsid w:val="3CEF8D14"/>
    <w:rsid w:val="3D1191CF"/>
    <w:rsid w:val="3D16B671"/>
    <w:rsid w:val="3D7A3F68"/>
    <w:rsid w:val="3D7C34FD"/>
    <w:rsid w:val="3D8B73A1"/>
    <w:rsid w:val="3D9EE8FB"/>
    <w:rsid w:val="3DBC60DA"/>
    <w:rsid w:val="3DC04F53"/>
    <w:rsid w:val="3DEC402E"/>
    <w:rsid w:val="3E0F6799"/>
    <w:rsid w:val="3E33BD66"/>
    <w:rsid w:val="3E40AA82"/>
    <w:rsid w:val="3E808AEA"/>
    <w:rsid w:val="3E950190"/>
    <w:rsid w:val="3EA9B43A"/>
    <w:rsid w:val="3EAAC9B9"/>
    <w:rsid w:val="3EABD8B2"/>
    <w:rsid w:val="3EB2E719"/>
    <w:rsid w:val="3EC2DB9C"/>
    <w:rsid w:val="3EDB92DD"/>
    <w:rsid w:val="3EF7D7C5"/>
    <w:rsid w:val="3F2826A8"/>
    <w:rsid w:val="3F2F97AB"/>
    <w:rsid w:val="3FCC2AA1"/>
    <w:rsid w:val="3FF124C4"/>
    <w:rsid w:val="3FFF744D"/>
    <w:rsid w:val="4008FECC"/>
    <w:rsid w:val="40152EDC"/>
    <w:rsid w:val="402C928B"/>
    <w:rsid w:val="40352ED6"/>
    <w:rsid w:val="4037FDE4"/>
    <w:rsid w:val="40890F31"/>
    <w:rsid w:val="40DC0C5C"/>
    <w:rsid w:val="40FDB5AD"/>
    <w:rsid w:val="41524411"/>
    <w:rsid w:val="41525567"/>
    <w:rsid w:val="416D64EA"/>
    <w:rsid w:val="417240ED"/>
    <w:rsid w:val="4174B7E6"/>
    <w:rsid w:val="417CA8A6"/>
    <w:rsid w:val="41825BDC"/>
    <w:rsid w:val="41C4BF25"/>
    <w:rsid w:val="41D64222"/>
    <w:rsid w:val="41D6F85E"/>
    <w:rsid w:val="41D9BC13"/>
    <w:rsid w:val="41E154FC"/>
    <w:rsid w:val="41FA7C5E"/>
    <w:rsid w:val="41FB0102"/>
    <w:rsid w:val="421B669D"/>
    <w:rsid w:val="423CD986"/>
    <w:rsid w:val="4255E63C"/>
    <w:rsid w:val="4263362A"/>
    <w:rsid w:val="428533D8"/>
    <w:rsid w:val="4297828D"/>
    <w:rsid w:val="42BC626D"/>
    <w:rsid w:val="42D56AC0"/>
    <w:rsid w:val="434CCF9E"/>
    <w:rsid w:val="435AD489"/>
    <w:rsid w:val="43817BEE"/>
    <w:rsid w:val="4386583C"/>
    <w:rsid w:val="43D5B408"/>
    <w:rsid w:val="43E20244"/>
    <w:rsid w:val="43E78731"/>
    <w:rsid w:val="440E0569"/>
    <w:rsid w:val="441734F3"/>
    <w:rsid w:val="4432C4F8"/>
    <w:rsid w:val="4482222C"/>
    <w:rsid w:val="44949786"/>
    <w:rsid w:val="44A1C861"/>
    <w:rsid w:val="44DEFB39"/>
    <w:rsid w:val="44DF76E5"/>
    <w:rsid w:val="44FA80C3"/>
    <w:rsid w:val="4507E4D1"/>
    <w:rsid w:val="450C559F"/>
    <w:rsid w:val="451E1F3B"/>
    <w:rsid w:val="45343737"/>
    <w:rsid w:val="45534097"/>
    <w:rsid w:val="45677039"/>
    <w:rsid w:val="45806CF3"/>
    <w:rsid w:val="45A01800"/>
    <w:rsid w:val="45A225C6"/>
    <w:rsid w:val="45AF905B"/>
    <w:rsid w:val="45DEF3F6"/>
    <w:rsid w:val="46001A1B"/>
    <w:rsid w:val="460CB7B6"/>
    <w:rsid w:val="461D793F"/>
    <w:rsid w:val="463067E7"/>
    <w:rsid w:val="46342C1A"/>
    <w:rsid w:val="4648DD5F"/>
    <w:rsid w:val="46679159"/>
    <w:rsid w:val="4676F55A"/>
    <w:rsid w:val="46847060"/>
    <w:rsid w:val="46A2DE92"/>
    <w:rsid w:val="46A456D8"/>
    <w:rsid w:val="46C71D71"/>
    <w:rsid w:val="46EFB743"/>
    <w:rsid w:val="470B63C5"/>
    <w:rsid w:val="4753737E"/>
    <w:rsid w:val="47677D16"/>
    <w:rsid w:val="477121FD"/>
    <w:rsid w:val="4788239B"/>
    <w:rsid w:val="47A41007"/>
    <w:rsid w:val="47A8BD0D"/>
    <w:rsid w:val="47D5B0DC"/>
    <w:rsid w:val="48186E22"/>
    <w:rsid w:val="482040C1"/>
    <w:rsid w:val="4854EE40"/>
    <w:rsid w:val="4857EB6C"/>
    <w:rsid w:val="48585B63"/>
    <w:rsid w:val="486A8136"/>
    <w:rsid w:val="48ADA549"/>
    <w:rsid w:val="48D03BB5"/>
    <w:rsid w:val="48EF4B83"/>
    <w:rsid w:val="491C99A3"/>
    <w:rsid w:val="49553EDD"/>
    <w:rsid w:val="496808A9"/>
    <w:rsid w:val="496A22E3"/>
    <w:rsid w:val="496B18F3"/>
    <w:rsid w:val="496FAC51"/>
    <w:rsid w:val="49773D01"/>
    <w:rsid w:val="4983A02D"/>
    <w:rsid w:val="49C16AED"/>
    <w:rsid w:val="49C24DCC"/>
    <w:rsid w:val="49C5FA97"/>
    <w:rsid w:val="49C5FF25"/>
    <w:rsid w:val="49DEA12A"/>
    <w:rsid w:val="49FAF6FC"/>
    <w:rsid w:val="4A04CEB8"/>
    <w:rsid w:val="4A05A8BF"/>
    <w:rsid w:val="4A060786"/>
    <w:rsid w:val="4A0E4284"/>
    <w:rsid w:val="4A261A63"/>
    <w:rsid w:val="4A3BE766"/>
    <w:rsid w:val="4A43871E"/>
    <w:rsid w:val="4A48651C"/>
    <w:rsid w:val="4A58D74D"/>
    <w:rsid w:val="4A6F0C7D"/>
    <w:rsid w:val="4A81DA74"/>
    <w:rsid w:val="4A8DC436"/>
    <w:rsid w:val="4A907AB6"/>
    <w:rsid w:val="4AFE15D9"/>
    <w:rsid w:val="4B030B85"/>
    <w:rsid w:val="4B25D363"/>
    <w:rsid w:val="4B47C35F"/>
    <w:rsid w:val="4B4C3083"/>
    <w:rsid w:val="4B5D1C61"/>
    <w:rsid w:val="4B5D31CD"/>
    <w:rsid w:val="4B607996"/>
    <w:rsid w:val="4B86525F"/>
    <w:rsid w:val="4B883742"/>
    <w:rsid w:val="4BB24DBF"/>
    <w:rsid w:val="4BBA28FB"/>
    <w:rsid w:val="4BC40641"/>
    <w:rsid w:val="4BD2A1CE"/>
    <w:rsid w:val="4C063615"/>
    <w:rsid w:val="4C1DAAD5"/>
    <w:rsid w:val="4C201A2A"/>
    <w:rsid w:val="4C22120A"/>
    <w:rsid w:val="4C7BF93A"/>
    <w:rsid w:val="4C9A0AD1"/>
    <w:rsid w:val="4CA919B3"/>
    <w:rsid w:val="4CAC8FE6"/>
    <w:rsid w:val="4CBB8E19"/>
    <w:rsid w:val="4CBD170B"/>
    <w:rsid w:val="4CED3A8A"/>
    <w:rsid w:val="4CF3B1E4"/>
    <w:rsid w:val="4D47C4D9"/>
    <w:rsid w:val="4D5A5FCB"/>
    <w:rsid w:val="4D5C623C"/>
    <w:rsid w:val="4D93DD69"/>
    <w:rsid w:val="4DEBAD58"/>
    <w:rsid w:val="4E17C99B"/>
    <w:rsid w:val="4E1FA8BD"/>
    <w:rsid w:val="4E3D9406"/>
    <w:rsid w:val="4E3F6CEF"/>
    <w:rsid w:val="4E3F97A6"/>
    <w:rsid w:val="4E446732"/>
    <w:rsid w:val="4E705941"/>
    <w:rsid w:val="4E7071BD"/>
    <w:rsid w:val="4E86E573"/>
    <w:rsid w:val="4E8F8245"/>
    <w:rsid w:val="4EA2D192"/>
    <w:rsid w:val="4EA5EAD5"/>
    <w:rsid w:val="4EDFBF56"/>
    <w:rsid w:val="4EF75EF5"/>
    <w:rsid w:val="4EFC824A"/>
    <w:rsid w:val="4F12CBCC"/>
    <w:rsid w:val="4F77D555"/>
    <w:rsid w:val="4F81DE1C"/>
    <w:rsid w:val="4F9291B5"/>
    <w:rsid w:val="4FC7BF78"/>
    <w:rsid w:val="4FE63CF6"/>
    <w:rsid w:val="500F16A5"/>
    <w:rsid w:val="50223E72"/>
    <w:rsid w:val="50428008"/>
    <w:rsid w:val="5046407A"/>
    <w:rsid w:val="504C85D7"/>
    <w:rsid w:val="504D8548"/>
    <w:rsid w:val="505283A8"/>
    <w:rsid w:val="5065300C"/>
    <w:rsid w:val="5079D14F"/>
    <w:rsid w:val="508AD64C"/>
    <w:rsid w:val="5092008D"/>
    <w:rsid w:val="50AEFD4B"/>
    <w:rsid w:val="50BF7F76"/>
    <w:rsid w:val="50C9879B"/>
    <w:rsid w:val="5133C63A"/>
    <w:rsid w:val="5154E9BB"/>
    <w:rsid w:val="517D224E"/>
    <w:rsid w:val="51923139"/>
    <w:rsid w:val="5198FC44"/>
    <w:rsid w:val="519FF0EF"/>
    <w:rsid w:val="51A22FCD"/>
    <w:rsid w:val="51B5F0B7"/>
    <w:rsid w:val="51C72307"/>
    <w:rsid w:val="51DF28B5"/>
    <w:rsid w:val="51E20155"/>
    <w:rsid w:val="52207D90"/>
    <w:rsid w:val="5222629D"/>
    <w:rsid w:val="52349D01"/>
    <w:rsid w:val="5243E7CA"/>
    <w:rsid w:val="5272D251"/>
    <w:rsid w:val="52983CD4"/>
    <w:rsid w:val="52B6DB44"/>
    <w:rsid w:val="52C4AE8F"/>
    <w:rsid w:val="52D6BCF8"/>
    <w:rsid w:val="52DFBD1C"/>
    <w:rsid w:val="532BCF89"/>
    <w:rsid w:val="538AE0E8"/>
    <w:rsid w:val="538DAFC4"/>
    <w:rsid w:val="53B31FD4"/>
    <w:rsid w:val="53C2770E"/>
    <w:rsid w:val="53C9A14F"/>
    <w:rsid w:val="54020595"/>
    <w:rsid w:val="542C9980"/>
    <w:rsid w:val="5453A2B7"/>
    <w:rsid w:val="5454BF72"/>
    <w:rsid w:val="545880DE"/>
    <w:rsid w:val="547646B6"/>
    <w:rsid w:val="547BD4C6"/>
    <w:rsid w:val="54B4C310"/>
    <w:rsid w:val="54CF19C0"/>
    <w:rsid w:val="54F958E1"/>
    <w:rsid w:val="550E12A9"/>
    <w:rsid w:val="551F5C7F"/>
    <w:rsid w:val="554840EA"/>
    <w:rsid w:val="555E476F"/>
    <w:rsid w:val="5563B6CC"/>
    <w:rsid w:val="556981B0"/>
    <w:rsid w:val="55E716D9"/>
    <w:rsid w:val="5601C698"/>
    <w:rsid w:val="5618D714"/>
    <w:rsid w:val="5626B985"/>
    <w:rsid w:val="565D8AFC"/>
    <w:rsid w:val="566C2937"/>
    <w:rsid w:val="56940B17"/>
    <w:rsid w:val="569A942A"/>
    <w:rsid w:val="569D1253"/>
    <w:rsid w:val="56F88439"/>
    <w:rsid w:val="5720508A"/>
    <w:rsid w:val="577B3D84"/>
    <w:rsid w:val="577D9A73"/>
    <w:rsid w:val="578E251C"/>
    <w:rsid w:val="57915700"/>
    <w:rsid w:val="57C69967"/>
    <w:rsid w:val="57C9958A"/>
    <w:rsid w:val="57E31470"/>
    <w:rsid w:val="57F3448D"/>
    <w:rsid w:val="580DE819"/>
    <w:rsid w:val="582F5D65"/>
    <w:rsid w:val="583B3FFB"/>
    <w:rsid w:val="5851F260"/>
    <w:rsid w:val="58559F81"/>
    <w:rsid w:val="58577C52"/>
    <w:rsid w:val="586EA6D5"/>
    <w:rsid w:val="5893F105"/>
    <w:rsid w:val="58AE5E96"/>
    <w:rsid w:val="58B0E841"/>
    <w:rsid w:val="58BDDE3B"/>
    <w:rsid w:val="58C4B15E"/>
    <w:rsid w:val="58D65F94"/>
    <w:rsid w:val="590493D0"/>
    <w:rsid w:val="59097F8E"/>
    <w:rsid w:val="591523ED"/>
    <w:rsid w:val="59309614"/>
    <w:rsid w:val="593FD349"/>
    <w:rsid w:val="5964E016"/>
    <w:rsid w:val="5973F07A"/>
    <w:rsid w:val="59812763"/>
    <w:rsid w:val="59939AFF"/>
    <w:rsid w:val="59AF26BA"/>
    <w:rsid w:val="59B95471"/>
    <w:rsid w:val="59B9A4EC"/>
    <w:rsid w:val="59C00954"/>
    <w:rsid w:val="59C61712"/>
    <w:rsid w:val="59C6962D"/>
    <w:rsid w:val="59DDB2CC"/>
    <w:rsid w:val="5A3F9CC9"/>
    <w:rsid w:val="5A4B5D33"/>
    <w:rsid w:val="5A653991"/>
    <w:rsid w:val="5A67B1D7"/>
    <w:rsid w:val="5AAD3524"/>
    <w:rsid w:val="5AB8292F"/>
    <w:rsid w:val="5AB895CD"/>
    <w:rsid w:val="5ABD2398"/>
    <w:rsid w:val="5AD15EA3"/>
    <w:rsid w:val="5AD90431"/>
    <w:rsid w:val="5AF2618B"/>
    <w:rsid w:val="5B35B024"/>
    <w:rsid w:val="5B4AAF80"/>
    <w:rsid w:val="5B5D3653"/>
    <w:rsid w:val="5B6E054D"/>
    <w:rsid w:val="5B928731"/>
    <w:rsid w:val="5B9794EA"/>
    <w:rsid w:val="5B9F2620"/>
    <w:rsid w:val="5C114E5B"/>
    <w:rsid w:val="5C333FBB"/>
    <w:rsid w:val="5C3ED7DA"/>
    <w:rsid w:val="5C62F152"/>
    <w:rsid w:val="5C6EB7AD"/>
    <w:rsid w:val="5C8DDF45"/>
    <w:rsid w:val="5CBB12B8"/>
    <w:rsid w:val="5CBFD4F5"/>
    <w:rsid w:val="5CC0BBA5"/>
    <w:rsid w:val="5CC957E2"/>
    <w:rsid w:val="5CE13AFA"/>
    <w:rsid w:val="5CE3A573"/>
    <w:rsid w:val="5CF8E8E8"/>
    <w:rsid w:val="5D25225C"/>
    <w:rsid w:val="5D447967"/>
    <w:rsid w:val="5D5B8BC9"/>
    <w:rsid w:val="5DF168C6"/>
    <w:rsid w:val="5E207E89"/>
    <w:rsid w:val="5E531C50"/>
    <w:rsid w:val="5E5A9A96"/>
    <w:rsid w:val="5E64CE1E"/>
    <w:rsid w:val="5E673AE5"/>
    <w:rsid w:val="5E70389A"/>
    <w:rsid w:val="5E809A55"/>
    <w:rsid w:val="5EEBDE39"/>
    <w:rsid w:val="5EF75388"/>
    <w:rsid w:val="5F048530"/>
    <w:rsid w:val="5F04A11A"/>
    <w:rsid w:val="5F0529B5"/>
    <w:rsid w:val="5F3B62C1"/>
    <w:rsid w:val="5F3CC0AC"/>
    <w:rsid w:val="5F42E5AA"/>
    <w:rsid w:val="5F44F9C2"/>
    <w:rsid w:val="5F499BDB"/>
    <w:rsid w:val="5F7041D0"/>
    <w:rsid w:val="5F976E07"/>
    <w:rsid w:val="5FBC0339"/>
    <w:rsid w:val="5FF4B330"/>
    <w:rsid w:val="5FF7623A"/>
    <w:rsid w:val="5FFBB376"/>
    <w:rsid w:val="60021EFC"/>
    <w:rsid w:val="600C59D7"/>
    <w:rsid w:val="6024060B"/>
    <w:rsid w:val="603368AC"/>
    <w:rsid w:val="60347292"/>
    <w:rsid w:val="6054CABA"/>
    <w:rsid w:val="60652AD6"/>
    <w:rsid w:val="60A0FA16"/>
    <w:rsid w:val="60AD95D9"/>
    <w:rsid w:val="60D7EF32"/>
    <w:rsid w:val="613ACD46"/>
    <w:rsid w:val="6150F50A"/>
    <w:rsid w:val="61522C53"/>
    <w:rsid w:val="616755A0"/>
    <w:rsid w:val="616AE2D4"/>
    <w:rsid w:val="6176C8FE"/>
    <w:rsid w:val="61918AF9"/>
    <w:rsid w:val="61970F85"/>
    <w:rsid w:val="61A80E7B"/>
    <w:rsid w:val="61AAE525"/>
    <w:rsid w:val="61E1CD7F"/>
    <w:rsid w:val="61FFD178"/>
    <w:rsid w:val="62323973"/>
    <w:rsid w:val="62367F6B"/>
    <w:rsid w:val="627B0A79"/>
    <w:rsid w:val="628485C5"/>
    <w:rsid w:val="62AECD33"/>
    <w:rsid w:val="62CF9C5F"/>
    <w:rsid w:val="62ED9BD2"/>
    <w:rsid w:val="62FA7ECD"/>
    <w:rsid w:val="63009633"/>
    <w:rsid w:val="6318B755"/>
    <w:rsid w:val="633992B0"/>
    <w:rsid w:val="635EC803"/>
    <w:rsid w:val="6371A4F0"/>
    <w:rsid w:val="6373BA87"/>
    <w:rsid w:val="637F9AB5"/>
    <w:rsid w:val="63A631F4"/>
    <w:rsid w:val="63B8106F"/>
    <w:rsid w:val="63BCD103"/>
    <w:rsid w:val="63C0CC83"/>
    <w:rsid w:val="63F15482"/>
    <w:rsid w:val="64181EC7"/>
    <w:rsid w:val="642016E5"/>
    <w:rsid w:val="6427CD0D"/>
    <w:rsid w:val="64336E87"/>
    <w:rsid w:val="644F6F0E"/>
    <w:rsid w:val="645008AC"/>
    <w:rsid w:val="646ADF2A"/>
    <w:rsid w:val="647529FB"/>
    <w:rsid w:val="647888EA"/>
    <w:rsid w:val="6479714F"/>
    <w:rsid w:val="647E896D"/>
    <w:rsid w:val="648AB0F1"/>
    <w:rsid w:val="64A11D87"/>
    <w:rsid w:val="64A51C6F"/>
    <w:rsid w:val="64AEC477"/>
    <w:rsid w:val="64B53166"/>
    <w:rsid w:val="6510AC5C"/>
    <w:rsid w:val="6515F09C"/>
    <w:rsid w:val="652C06F6"/>
    <w:rsid w:val="652EE425"/>
    <w:rsid w:val="655C3590"/>
    <w:rsid w:val="65873C32"/>
    <w:rsid w:val="65B7BCA2"/>
    <w:rsid w:val="65BBA84B"/>
    <w:rsid w:val="65F8B536"/>
    <w:rsid w:val="662B003B"/>
    <w:rsid w:val="6638FF4A"/>
    <w:rsid w:val="66966DF4"/>
    <w:rsid w:val="66BF7D17"/>
    <w:rsid w:val="66C575D0"/>
    <w:rsid w:val="66D7C04B"/>
    <w:rsid w:val="670988C4"/>
    <w:rsid w:val="67105C2F"/>
    <w:rsid w:val="671AF61B"/>
    <w:rsid w:val="671E21B4"/>
    <w:rsid w:val="67292F35"/>
    <w:rsid w:val="67374A11"/>
    <w:rsid w:val="6757B7A7"/>
    <w:rsid w:val="67A2164F"/>
    <w:rsid w:val="67B947B8"/>
    <w:rsid w:val="67D3A1FB"/>
    <w:rsid w:val="67D4CFAB"/>
    <w:rsid w:val="67EB6A16"/>
    <w:rsid w:val="680C2116"/>
    <w:rsid w:val="6819BDB5"/>
    <w:rsid w:val="682EC9C5"/>
    <w:rsid w:val="6833B9B8"/>
    <w:rsid w:val="6842FADE"/>
    <w:rsid w:val="686E40CE"/>
    <w:rsid w:val="68F8A288"/>
    <w:rsid w:val="6905E8CA"/>
    <w:rsid w:val="6913D2A7"/>
    <w:rsid w:val="691B9024"/>
    <w:rsid w:val="6933AC81"/>
    <w:rsid w:val="693B5ECB"/>
    <w:rsid w:val="695F863E"/>
    <w:rsid w:val="697679E7"/>
    <w:rsid w:val="69B9EE3B"/>
    <w:rsid w:val="69DD8C75"/>
    <w:rsid w:val="6A1A1AA9"/>
    <w:rsid w:val="6A370CC5"/>
    <w:rsid w:val="6A6DBA66"/>
    <w:rsid w:val="6A75925C"/>
    <w:rsid w:val="6A98D9C2"/>
    <w:rsid w:val="6AABC52E"/>
    <w:rsid w:val="6AB04525"/>
    <w:rsid w:val="6ADA20AE"/>
    <w:rsid w:val="6AFB569F"/>
    <w:rsid w:val="6B0C706D"/>
    <w:rsid w:val="6B131273"/>
    <w:rsid w:val="6B2276F2"/>
    <w:rsid w:val="6B2598CA"/>
    <w:rsid w:val="6B2AC91F"/>
    <w:rsid w:val="6B3E081D"/>
    <w:rsid w:val="6B4D7E99"/>
    <w:rsid w:val="6B4DC3E6"/>
    <w:rsid w:val="6B67FB7B"/>
    <w:rsid w:val="6B80C7F5"/>
    <w:rsid w:val="6BA88E92"/>
    <w:rsid w:val="6BBC1E67"/>
    <w:rsid w:val="6BEB9A43"/>
    <w:rsid w:val="6BEFEBF0"/>
    <w:rsid w:val="6BF192D7"/>
    <w:rsid w:val="6BFDE017"/>
    <w:rsid w:val="6C001697"/>
    <w:rsid w:val="6C0AA9C8"/>
    <w:rsid w:val="6C14C2F4"/>
    <w:rsid w:val="6C1E8C12"/>
    <w:rsid w:val="6C2B28CA"/>
    <w:rsid w:val="6C5EC3AD"/>
    <w:rsid w:val="6C7450F7"/>
    <w:rsid w:val="6C75F10F"/>
    <w:rsid w:val="6C972700"/>
    <w:rsid w:val="6C98FA92"/>
    <w:rsid w:val="6C99DB19"/>
    <w:rsid w:val="6CBEF962"/>
    <w:rsid w:val="6CC7FA46"/>
    <w:rsid w:val="6CC879C1"/>
    <w:rsid w:val="6D15D504"/>
    <w:rsid w:val="6D1EEFB1"/>
    <w:rsid w:val="6D248CFF"/>
    <w:rsid w:val="6D30055F"/>
    <w:rsid w:val="6D331A4B"/>
    <w:rsid w:val="6D479838"/>
    <w:rsid w:val="6D521323"/>
    <w:rsid w:val="6D53339D"/>
    <w:rsid w:val="6D5D5C39"/>
    <w:rsid w:val="6D775DC2"/>
    <w:rsid w:val="6D7D1513"/>
    <w:rsid w:val="6DC1881D"/>
    <w:rsid w:val="6DDFD754"/>
    <w:rsid w:val="6DF17FDA"/>
    <w:rsid w:val="6DF57CFA"/>
    <w:rsid w:val="6DFADCE6"/>
    <w:rsid w:val="6E3030D0"/>
    <w:rsid w:val="6E645552"/>
    <w:rsid w:val="6E77AFB3"/>
    <w:rsid w:val="6EBA1E6E"/>
    <w:rsid w:val="6EC0A64A"/>
    <w:rsid w:val="6EC3B5E3"/>
    <w:rsid w:val="6EEB435D"/>
    <w:rsid w:val="6EEE68E4"/>
    <w:rsid w:val="6EF2DC46"/>
    <w:rsid w:val="6F2CF120"/>
    <w:rsid w:val="6F4C63B6"/>
    <w:rsid w:val="6F5D5B91"/>
    <w:rsid w:val="6F68C450"/>
    <w:rsid w:val="6F7C5EF5"/>
    <w:rsid w:val="6FAEAE5F"/>
    <w:rsid w:val="6FE27836"/>
    <w:rsid w:val="6FEA7207"/>
    <w:rsid w:val="701391D6"/>
    <w:rsid w:val="7027365F"/>
    <w:rsid w:val="70518B0B"/>
    <w:rsid w:val="705B44BD"/>
    <w:rsid w:val="708391B2"/>
    <w:rsid w:val="708D6CA5"/>
    <w:rsid w:val="709A9BA2"/>
    <w:rsid w:val="709EBC27"/>
    <w:rsid w:val="70A99866"/>
    <w:rsid w:val="70B9C8AA"/>
    <w:rsid w:val="70BBF43E"/>
    <w:rsid w:val="70D821F8"/>
    <w:rsid w:val="70E4A948"/>
    <w:rsid w:val="70E57190"/>
    <w:rsid w:val="70E83417"/>
    <w:rsid w:val="70FDC058"/>
    <w:rsid w:val="7100FBD7"/>
    <w:rsid w:val="712D75DA"/>
    <w:rsid w:val="71357BE9"/>
    <w:rsid w:val="71496232"/>
    <w:rsid w:val="71514FB8"/>
    <w:rsid w:val="7157CA0C"/>
    <w:rsid w:val="71657941"/>
    <w:rsid w:val="717733B5"/>
    <w:rsid w:val="71839F77"/>
    <w:rsid w:val="7191B876"/>
    <w:rsid w:val="71CD04CE"/>
    <w:rsid w:val="71D2F924"/>
    <w:rsid w:val="71D91B90"/>
    <w:rsid w:val="72015F83"/>
    <w:rsid w:val="723BB802"/>
    <w:rsid w:val="7248DDAB"/>
    <w:rsid w:val="726A2491"/>
    <w:rsid w:val="72840478"/>
    <w:rsid w:val="72ABDF36"/>
    <w:rsid w:val="72B4ED1E"/>
    <w:rsid w:val="72D817F0"/>
    <w:rsid w:val="731F6FD8"/>
    <w:rsid w:val="7332CD18"/>
    <w:rsid w:val="736AAFE1"/>
    <w:rsid w:val="7387FFCC"/>
    <w:rsid w:val="739CF2CB"/>
    <w:rsid w:val="73A2D28B"/>
    <w:rsid w:val="73A70504"/>
    <w:rsid w:val="73C09CB4"/>
    <w:rsid w:val="740F38B0"/>
    <w:rsid w:val="741C801C"/>
    <w:rsid w:val="7424329A"/>
    <w:rsid w:val="7468AEE4"/>
    <w:rsid w:val="748372D1"/>
    <w:rsid w:val="7497B743"/>
    <w:rsid w:val="749BEB13"/>
    <w:rsid w:val="74AFE4AD"/>
    <w:rsid w:val="74B352B3"/>
    <w:rsid w:val="74C10D57"/>
    <w:rsid w:val="74FD6DDF"/>
    <w:rsid w:val="75068042"/>
    <w:rsid w:val="756D2099"/>
    <w:rsid w:val="758AE517"/>
    <w:rsid w:val="7595DACF"/>
    <w:rsid w:val="75AB3459"/>
    <w:rsid w:val="75B5C50C"/>
    <w:rsid w:val="75B6BF14"/>
    <w:rsid w:val="75B8D81B"/>
    <w:rsid w:val="75EA2D89"/>
    <w:rsid w:val="76047F45"/>
    <w:rsid w:val="761A265E"/>
    <w:rsid w:val="766C620D"/>
    <w:rsid w:val="7676D251"/>
    <w:rsid w:val="769F12CA"/>
    <w:rsid w:val="76C3F5D5"/>
    <w:rsid w:val="76CB7327"/>
    <w:rsid w:val="76D06537"/>
    <w:rsid w:val="76D4D0A6"/>
    <w:rsid w:val="76DBEE36"/>
    <w:rsid w:val="770C578E"/>
    <w:rsid w:val="7718F15D"/>
    <w:rsid w:val="771B7660"/>
    <w:rsid w:val="77214571"/>
    <w:rsid w:val="772335CB"/>
    <w:rsid w:val="775420DE"/>
    <w:rsid w:val="7754A87C"/>
    <w:rsid w:val="775F118E"/>
    <w:rsid w:val="77732B2E"/>
    <w:rsid w:val="77B8F08C"/>
    <w:rsid w:val="77C00915"/>
    <w:rsid w:val="77C53F42"/>
    <w:rsid w:val="77EF1398"/>
    <w:rsid w:val="77F19447"/>
    <w:rsid w:val="77F7F6DC"/>
    <w:rsid w:val="7822045C"/>
    <w:rsid w:val="78262DC9"/>
    <w:rsid w:val="78434B08"/>
    <w:rsid w:val="78620F6A"/>
    <w:rsid w:val="786DC84E"/>
    <w:rsid w:val="7872C28A"/>
    <w:rsid w:val="78765860"/>
    <w:rsid w:val="78A170DD"/>
    <w:rsid w:val="78A522F9"/>
    <w:rsid w:val="78B36B5F"/>
    <w:rsid w:val="78E49043"/>
    <w:rsid w:val="78EFF13F"/>
    <w:rsid w:val="78FEB425"/>
    <w:rsid w:val="79037CBD"/>
    <w:rsid w:val="792D07EE"/>
    <w:rsid w:val="79535555"/>
    <w:rsid w:val="79630375"/>
    <w:rsid w:val="79653435"/>
    <w:rsid w:val="79770C87"/>
    <w:rsid w:val="799F3157"/>
    <w:rsid w:val="79CB5216"/>
    <w:rsid w:val="79EDC5A7"/>
    <w:rsid w:val="7A0A4EE3"/>
    <w:rsid w:val="7A0CF625"/>
    <w:rsid w:val="7A1A481D"/>
    <w:rsid w:val="7A20F8D6"/>
    <w:rsid w:val="7A2C3DC9"/>
    <w:rsid w:val="7A37F55C"/>
    <w:rsid w:val="7A3AA2B0"/>
    <w:rsid w:val="7A3FCECB"/>
    <w:rsid w:val="7A46E99F"/>
    <w:rsid w:val="7A668A88"/>
    <w:rsid w:val="7AA67E41"/>
    <w:rsid w:val="7AD7F068"/>
    <w:rsid w:val="7B09DA0B"/>
    <w:rsid w:val="7B25BA36"/>
    <w:rsid w:val="7B274E33"/>
    <w:rsid w:val="7B460CBF"/>
    <w:rsid w:val="7B4A38B5"/>
    <w:rsid w:val="7B99599F"/>
    <w:rsid w:val="7BB67700"/>
    <w:rsid w:val="7BBD9F04"/>
    <w:rsid w:val="7BC1BBA2"/>
    <w:rsid w:val="7BCD2AB5"/>
    <w:rsid w:val="7BDB9F2C"/>
    <w:rsid w:val="7BDFC8B1"/>
    <w:rsid w:val="7C0290C2"/>
    <w:rsid w:val="7C053D5C"/>
    <w:rsid w:val="7C080F10"/>
    <w:rsid w:val="7C150477"/>
    <w:rsid w:val="7C21F063"/>
    <w:rsid w:val="7C22D2D0"/>
    <w:rsid w:val="7C5583C0"/>
    <w:rsid w:val="7C683F1B"/>
    <w:rsid w:val="7C68D6E7"/>
    <w:rsid w:val="7C7812E8"/>
    <w:rsid w:val="7C84D01F"/>
    <w:rsid w:val="7C92A35B"/>
    <w:rsid w:val="7CE35566"/>
    <w:rsid w:val="7D073424"/>
    <w:rsid w:val="7D2387F4"/>
    <w:rsid w:val="7D2D35B4"/>
    <w:rsid w:val="7D846611"/>
    <w:rsid w:val="7D956F12"/>
    <w:rsid w:val="7DBFD42C"/>
    <w:rsid w:val="7DCBBB4C"/>
    <w:rsid w:val="7DCBF7CE"/>
    <w:rsid w:val="7DD98490"/>
    <w:rsid w:val="7DE7DBF8"/>
    <w:rsid w:val="7DF53FF5"/>
    <w:rsid w:val="7E118E33"/>
    <w:rsid w:val="7E1C83BB"/>
    <w:rsid w:val="7E1E7F9F"/>
    <w:rsid w:val="7E6702C2"/>
    <w:rsid w:val="7E80D68A"/>
    <w:rsid w:val="7E8EBF08"/>
    <w:rsid w:val="7EA479A3"/>
    <w:rsid w:val="7F176973"/>
    <w:rsid w:val="7F2C6AAA"/>
    <w:rsid w:val="7F32D7B5"/>
    <w:rsid w:val="7F472E9B"/>
    <w:rsid w:val="7F6B28B2"/>
    <w:rsid w:val="7F70B0D2"/>
    <w:rsid w:val="7F762232"/>
    <w:rsid w:val="7FA29ADE"/>
    <w:rsid w:val="7FB06A08"/>
    <w:rsid w:val="7FB9CF71"/>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314C7FD"/>
  <w15:chartTrackingRefBased/>
  <w15:docId w15:val="{84D7F112-FE51-49FC-B7EF-DA0546A6B4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autoRedefine/>
    <w:qFormat/>
    <w:rsid w:val="00D8311E"/>
    <w:pPr>
      <w:keepNext/>
      <w:keepLines/>
      <w:spacing w:after="0" w:line="240" w:lineRule="auto"/>
      <w:ind w:left="283"/>
      <w:jc w:val="center"/>
      <w:outlineLvl w:val="0"/>
    </w:pPr>
    <w:rPr>
      <w:rFonts w:eastAsia="Times New Roman" w:cstheme="minorHAnsi"/>
      <w:b/>
      <w:bCs/>
      <w:color w:val="8EAADB" w:themeColor="accent1" w:themeTint="99"/>
      <w:sz w:val="20"/>
      <w:szCs w:val="28"/>
      <w:lang w:eastAsia="en-GB"/>
    </w:rPr>
  </w:style>
  <w:style w:type="paragraph" w:styleId="Heading2">
    <w:name w:val="heading 2"/>
    <w:aliases w:val="Heading A"/>
    <w:basedOn w:val="Normal"/>
    <w:next w:val="Normal"/>
    <w:link w:val="Heading2Char"/>
    <w:qFormat/>
    <w:rsid w:val="00D976C3"/>
    <w:pPr>
      <w:keepNext/>
      <w:keepLines/>
      <w:numPr>
        <w:numId w:val="4"/>
      </w:numPr>
      <w:spacing w:before="260" w:after="130" w:line="257" w:lineRule="auto"/>
      <w:outlineLvl w:val="1"/>
    </w:pPr>
    <w:rPr>
      <w:rFonts w:eastAsia="Times New Roman" w:cs="Times New Roman (Headings CS)"/>
      <w:b/>
      <w:bCs/>
      <w:color w:val="003DA7"/>
      <w:sz w:val="28"/>
      <w:szCs w:val="26"/>
      <w:lang w:eastAsia="en-GB"/>
    </w:rPr>
  </w:style>
  <w:style w:type="paragraph" w:styleId="Heading3">
    <w:name w:val="heading 3"/>
    <w:aliases w:val="Heading B"/>
    <w:basedOn w:val="Normal"/>
    <w:next w:val="Normal"/>
    <w:link w:val="Heading3Char"/>
    <w:qFormat/>
    <w:rsid w:val="00D976C3"/>
    <w:pPr>
      <w:keepNext/>
      <w:keepLines/>
      <w:numPr>
        <w:numId w:val="5"/>
      </w:numPr>
      <w:tabs>
        <w:tab w:val="num" w:pos="360"/>
      </w:tabs>
      <w:spacing w:before="260" w:after="120" w:line="360" w:lineRule="auto"/>
      <w:ind w:left="0" w:firstLine="0"/>
      <w:outlineLvl w:val="2"/>
    </w:pPr>
    <w:rPr>
      <w:rFonts w:eastAsia="Times New Roman" w:cs="Times New Roman"/>
      <w:b/>
      <w:bCs/>
      <w:color w:val="003DA7"/>
      <w:sz w:val="24"/>
      <w:szCs w:val="20"/>
      <w:lang w:eastAsia="en-GB"/>
    </w:rPr>
  </w:style>
  <w:style w:type="paragraph" w:styleId="Heading4">
    <w:name w:val="heading 4"/>
    <w:basedOn w:val="Normal"/>
    <w:next w:val="Normal"/>
    <w:link w:val="Heading4Char"/>
    <w:uiPriority w:val="9"/>
    <w:semiHidden/>
    <w:unhideWhenUsed/>
    <w:qFormat/>
    <w:rsid w:val="0039583A"/>
    <w:pPr>
      <w:keepNext/>
      <w:keepLines/>
      <w:spacing w:before="40" w:after="120" w:line="360" w:lineRule="auto"/>
      <w:ind w:left="737"/>
      <w:outlineLvl w:val="3"/>
    </w:pPr>
    <w:rPr>
      <w:rFonts w:ascii="Arial" w:eastAsia="Times New Roman" w:hAnsi="Arial" w:cs="Times New Roman"/>
      <w:i/>
      <w:iCs/>
      <w:color w:val="0072A6"/>
      <w:sz w:val="20"/>
      <w:szCs w:val="20"/>
      <w:lang w:eastAsia="en-GB"/>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paragraph">
    <w:name w:val="paragraph"/>
    <w:basedOn w:val="Normal"/>
    <w:link w:val="paragraphChar"/>
    <w:rsid w:val="00842172"/>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eop">
    <w:name w:val="eop"/>
    <w:basedOn w:val="DefaultParagraphFont"/>
    <w:rsid w:val="00842172"/>
  </w:style>
  <w:style w:type="character" w:customStyle="1" w:styleId="paragraphChar">
    <w:name w:val="paragraph Char"/>
    <w:basedOn w:val="DefaultParagraphFont"/>
    <w:link w:val="paragraph"/>
    <w:rsid w:val="00842172"/>
    <w:rPr>
      <w:rFonts w:ascii="Times New Roman" w:eastAsia="Times New Roman" w:hAnsi="Times New Roman" w:cs="Times New Roman"/>
      <w:sz w:val="24"/>
      <w:szCs w:val="24"/>
      <w:lang w:eastAsia="en-GB"/>
    </w:rPr>
  </w:style>
  <w:style w:type="paragraph" w:customStyle="1" w:styleId="EndNoteBibliographyTitle">
    <w:name w:val="EndNote Bibliography Title"/>
    <w:basedOn w:val="Normal"/>
    <w:link w:val="EndNoteBibliographyTitleChar"/>
    <w:rsid w:val="000D05C7"/>
    <w:pPr>
      <w:spacing w:after="0"/>
      <w:jc w:val="center"/>
    </w:pPr>
    <w:rPr>
      <w:rFonts w:ascii="Calibri" w:hAnsi="Calibri" w:cs="Calibri"/>
      <w:noProof/>
      <w:lang w:val="en-US"/>
    </w:rPr>
  </w:style>
  <w:style w:type="character" w:customStyle="1" w:styleId="EndNoteBibliographyTitleChar">
    <w:name w:val="EndNote Bibliography Title Char"/>
    <w:basedOn w:val="DefaultParagraphFont"/>
    <w:link w:val="EndNoteBibliographyTitle"/>
    <w:rsid w:val="000D05C7"/>
    <w:rPr>
      <w:rFonts w:ascii="Calibri" w:hAnsi="Calibri" w:cs="Calibri"/>
      <w:noProof/>
      <w:lang w:val="en-US"/>
    </w:rPr>
  </w:style>
  <w:style w:type="paragraph" w:customStyle="1" w:styleId="EndNoteBibliography">
    <w:name w:val="EndNote Bibliography"/>
    <w:basedOn w:val="Normal"/>
    <w:link w:val="EndNoteBibliographyChar"/>
    <w:rsid w:val="000D05C7"/>
    <w:pPr>
      <w:spacing w:line="240" w:lineRule="auto"/>
      <w:jc w:val="both"/>
    </w:pPr>
    <w:rPr>
      <w:rFonts w:ascii="Calibri" w:hAnsi="Calibri" w:cs="Calibri"/>
      <w:noProof/>
      <w:lang w:val="en-US"/>
    </w:rPr>
  </w:style>
  <w:style w:type="character" w:customStyle="1" w:styleId="EndNoteBibliographyChar">
    <w:name w:val="EndNote Bibliography Char"/>
    <w:basedOn w:val="DefaultParagraphFont"/>
    <w:link w:val="EndNoteBibliography"/>
    <w:rsid w:val="000D05C7"/>
    <w:rPr>
      <w:rFonts w:ascii="Calibri" w:hAnsi="Calibri" w:cs="Calibri"/>
      <w:noProof/>
      <w:lang w:val="en-US"/>
    </w:rPr>
  </w:style>
  <w:style w:type="character" w:styleId="Hyperlink">
    <w:name w:val="Hyperlink"/>
    <w:basedOn w:val="DefaultParagraphFont"/>
    <w:uiPriority w:val="99"/>
    <w:unhideWhenUsed/>
    <w:rsid w:val="00D1212C"/>
    <w:rPr>
      <w:color w:val="0563C1" w:themeColor="hyperlink"/>
      <w:u w:val="single"/>
    </w:rPr>
  </w:style>
  <w:style w:type="character" w:styleId="UnresolvedMention">
    <w:name w:val="Unresolved Mention"/>
    <w:basedOn w:val="DefaultParagraphFont"/>
    <w:uiPriority w:val="99"/>
    <w:unhideWhenUsed/>
    <w:rsid w:val="00D1212C"/>
    <w:rPr>
      <w:color w:val="605E5C"/>
      <w:shd w:val="clear" w:color="auto" w:fill="E1DFDD"/>
    </w:rPr>
  </w:style>
  <w:style w:type="table" w:styleId="GridTable4-Accent1">
    <w:name w:val="Grid Table 4 Accent 1"/>
    <w:basedOn w:val="TableNormal"/>
    <w:uiPriority w:val="49"/>
    <w:rsid w:val="00481825"/>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4-Accent6">
    <w:name w:val="Grid Table 4 Accent 6"/>
    <w:basedOn w:val="TableNormal"/>
    <w:uiPriority w:val="49"/>
    <w:rsid w:val="00481825"/>
    <w:pPr>
      <w:spacing w:after="0" w:line="240" w:lineRule="auto"/>
    </w:p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4-Accent5">
    <w:name w:val="Grid Table 4 Accent 5"/>
    <w:basedOn w:val="TableNormal"/>
    <w:uiPriority w:val="49"/>
    <w:rsid w:val="00481825"/>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styleId="ListParagraph">
    <w:name w:val="List Paragraph"/>
    <w:basedOn w:val="Normal"/>
    <w:link w:val="ListParagraphChar"/>
    <w:uiPriority w:val="34"/>
    <w:qFormat/>
    <w:rsid w:val="007E6566"/>
    <w:pPr>
      <w:ind w:left="720"/>
      <w:contextualSpacing/>
    </w:pPr>
  </w:style>
  <w:style w:type="table" w:styleId="TableGrid">
    <w:name w:val="Table Grid"/>
    <w:basedOn w:val="TableNormal"/>
    <w:uiPriority w:val="39"/>
    <w:rsid w:val="00657C53"/>
    <w:pPr>
      <w:spacing w:after="0" w:line="240" w:lineRule="auto"/>
    </w:pPr>
    <w:rPr>
      <w:rFonts w:ascii="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rsid w:val="00D8311E"/>
    <w:rPr>
      <w:rFonts w:eastAsia="Times New Roman" w:cstheme="minorHAnsi"/>
      <w:b/>
      <w:bCs/>
      <w:color w:val="8EAADB" w:themeColor="accent1" w:themeTint="99"/>
      <w:sz w:val="20"/>
      <w:szCs w:val="28"/>
      <w:lang w:eastAsia="en-GB"/>
    </w:rPr>
  </w:style>
  <w:style w:type="character" w:customStyle="1" w:styleId="Heading2Char">
    <w:name w:val="Heading 2 Char"/>
    <w:aliases w:val="Heading A Char"/>
    <w:basedOn w:val="DefaultParagraphFont"/>
    <w:link w:val="Heading2"/>
    <w:rsid w:val="00014C25"/>
    <w:rPr>
      <w:rFonts w:eastAsia="Times New Roman" w:cs="Times New Roman (Headings CS)"/>
      <w:b/>
      <w:bCs/>
      <w:color w:val="003DA7"/>
      <w:sz w:val="28"/>
      <w:szCs w:val="26"/>
      <w:lang w:eastAsia="en-GB"/>
    </w:rPr>
  </w:style>
  <w:style w:type="character" w:customStyle="1" w:styleId="Heading3Char">
    <w:name w:val="Heading 3 Char"/>
    <w:aliases w:val="Heading B Char"/>
    <w:basedOn w:val="DefaultParagraphFont"/>
    <w:link w:val="Heading3"/>
    <w:rsid w:val="00D976C3"/>
    <w:rPr>
      <w:rFonts w:eastAsia="Times New Roman" w:cs="Times New Roman"/>
      <w:b/>
      <w:bCs/>
      <w:color w:val="003DA7"/>
      <w:sz w:val="24"/>
      <w:szCs w:val="20"/>
      <w:lang w:eastAsia="en-GB"/>
    </w:rPr>
  </w:style>
  <w:style w:type="character" w:customStyle="1" w:styleId="Heading4Char">
    <w:name w:val="Heading 4 Char"/>
    <w:basedOn w:val="DefaultParagraphFont"/>
    <w:link w:val="Heading4"/>
    <w:uiPriority w:val="9"/>
    <w:semiHidden/>
    <w:rsid w:val="0039583A"/>
    <w:rPr>
      <w:rFonts w:ascii="Arial" w:eastAsia="Times New Roman" w:hAnsi="Arial" w:cs="Times New Roman"/>
      <w:i/>
      <w:iCs/>
      <w:color w:val="0072A6"/>
      <w:sz w:val="20"/>
      <w:szCs w:val="20"/>
      <w:lang w:eastAsia="en-GB"/>
    </w:rPr>
  </w:style>
  <w:style w:type="paragraph" w:customStyle="1" w:styleId="RRBaseHeadings">
    <w:name w:val="RR Base Headings"/>
    <w:link w:val="RRBaseHeadingsChar"/>
    <w:semiHidden/>
    <w:rsid w:val="0039583A"/>
    <w:pPr>
      <w:keepNext/>
      <w:keepLines/>
      <w:spacing w:after="120" w:line="271" w:lineRule="auto"/>
    </w:pPr>
    <w:rPr>
      <w:rFonts w:ascii="Arial" w:eastAsia="Times New Roman" w:hAnsi="Arial" w:cs="Arial"/>
      <w:color w:val="003DA7"/>
      <w:sz w:val="20"/>
      <w:szCs w:val="20"/>
      <w:lang w:eastAsia="en-GB"/>
    </w:rPr>
  </w:style>
  <w:style w:type="character" w:customStyle="1" w:styleId="RRBaseHeadingsChar">
    <w:name w:val="RR Base Headings Char"/>
    <w:link w:val="RRBaseHeadings"/>
    <w:semiHidden/>
    <w:rsid w:val="0039583A"/>
    <w:rPr>
      <w:rFonts w:ascii="Arial" w:eastAsia="Times New Roman" w:hAnsi="Arial" w:cs="Arial"/>
      <w:color w:val="003DA7"/>
      <w:sz w:val="20"/>
      <w:szCs w:val="20"/>
      <w:lang w:eastAsia="en-GB"/>
    </w:rPr>
  </w:style>
  <w:style w:type="paragraph" w:customStyle="1" w:styleId="TableText">
    <w:name w:val="Table Text"/>
    <w:basedOn w:val="Normal"/>
    <w:link w:val="TableTextChar"/>
    <w:unhideWhenUsed/>
    <w:rsid w:val="0039583A"/>
    <w:pPr>
      <w:spacing w:before="60" w:after="60" w:line="360" w:lineRule="auto"/>
    </w:pPr>
    <w:rPr>
      <w:rFonts w:ascii="Arial" w:eastAsia="Times New Roman" w:hAnsi="Arial" w:cs="Arial"/>
      <w:color w:val="000000"/>
      <w:sz w:val="20"/>
      <w:szCs w:val="20"/>
      <w:lang w:eastAsia="en-GB"/>
    </w:rPr>
  </w:style>
  <w:style w:type="character" w:customStyle="1" w:styleId="TableTextChar">
    <w:name w:val="Table Text Char"/>
    <w:link w:val="TableText"/>
    <w:rsid w:val="0039583A"/>
    <w:rPr>
      <w:rFonts w:ascii="Arial" w:eastAsia="Times New Roman" w:hAnsi="Arial" w:cs="Arial"/>
      <w:color w:val="000000"/>
      <w:sz w:val="20"/>
      <w:szCs w:val="20"/>
      <w:lang w:eastAsia="en-GB"/>
    </w:rPr>
  </w:style>
  <w:style w:type="paragraph" w:customStyle="1" w:styleId="TableTextDecimal">
    <w:name w:val="Table Text Decimal"/>
    <w:basedOn w:val="TableText"/>
    <w:link w:val="TableTextDecimalChar"/>
    <w:unhideWhenUsed/>
    <w:rsid w:val="0039583A"/>
    <w:pPr>
      <w:tabs>
        <w:tab w:val="decimal" w:pos="1134"/>
      </w:tabs>
    </w:pPr>
  </w:style>
  <w:style w:type="character" w:customStyle="1" w:styleId="TableTextDecimalChar">
    <w:name w:val="Table Text Decimal Char"/>
    <w:link w:val="TableTextDecimal"/>
    <w:rsid w:val="0039583A"/>
    <w:rPr>
      <w:rFonts w:ascii="Arial" w:eastAsia="Times New Roman" w:hAnsi="Arial" w:cs="Arial"/>
      <w:color w:val="000000"/>
      <w:sz w:val="20"/>
      <w:szCs w:val="20"/>
      <w:lang w:eastAsia="en-GB"/>
    </w:rPr>
  </w:style>
  <w:style w:type="paragraph" w:styleId="BodyText">
    <w:name w:val="Body Text"/>
    <w:basedOn w:val="Normal"/>
    <w:link w:val="BodyTextChar"/>
    <w:unhideWhenUsed/>
    <w:qFormat/>
    <w:rsid w:val="001C7219"/>
    <w:pPr>
      <w:spacing w:after="130" w:line="240" w:lineRule="auto"/>
      <w:jc w:val="both"/>
    </w:pPr>
    <w:rPr>
      <w:rFonts w:eastAsia="Times New Roman" w:cs="Arial"/>
      <w:color w:val="191919"/>
      <w:szCs w:val="20"/>
      <w:lang w:eastAsia="en-GB"/>
    </w:rPr>
  </w:style>
  <w:style w:type="character" w:customStyle="1" w:styleId="BodyTextChar">
    <w:name w:val="Body Text Char"/>
    <w:basedOn w:val="DefaultParagraphFont"/>
    <w:link w:val="BodyText"/>
    <w:rsid w:val="001C7219"/>
    <w:rPr>
      <w:rFonts w:eastAsia="Times New Roman" w:cs="Arial"/>
      <w:color w:val="191919"/>
      <w:szCs w:val="20"/>
      <w:lang w:eastAsia="en-GB"/>
    </w:rPr>
  </w:style>
  <w:style w:type="paragraph" w:customStyle="1" w:styleId="Appendix1">
    <w:name w:val="Appendix 1"/>
    <w:basedOn w:val="RRBaseHeadings"/>
    <w:next w:val="BodyText"/>
    <w:uiPriority w:val="1"/>
    <w:unhideWhenUsed/>
    <w:qFormat/>
    <w:rsid w:val="009C6C99"/>
    <w:pPr>
      <w:outlineLvl w:val="1"/>
    </w:pPr>
    <w:rPr>
      <w:b/>
      <w:sz w:val="36"/>
    </w:rPr>
  </w:style>
  <w:style w:type="paragraph" w:styleId="Caption">
    <w:name w:val="caption"/>
    <w:basedOn w:val="RRBaseHeadings"/>
    <w:next w:val="BodyText"/>
    <w:link w:val="CaptionChar"/>
    <w:unhideWhenUsed/>
    <w:rsid w:val="0039583A"/>
    <w:pPr>
      <w:pBdr>
        <w:top w:val="single" w:sz="4" w:space="3" w:color="23282A"/>
        <w:bottom w:val="single" w:sz="4" w:space="3" w:color="23282A"/>
      </w:pBdr>
      <w:spacing w:before="60" w:line="240" w:lineRule="auto"/>
    </w:pPr>
    <w:rPr>
      <w:bCs/>
      <w:color w:val="23282A"/>
      <w:sz w:val="18"/>
      <w:szCs w:val="18"/>
    </w:rPr>
  </w:style>
  <w:style w:type="paragraph" w:styleId="Header">
    <w:name w:val="header"/>
    <w:basedOn w:val="Normal"/>
    <w:link w:val="HeaderChar"/>
    <w:uiPriority w:val="99"/>
    <w:unhideWhenUsed/>
    <w:rsid w:val="0039583A"/>
    <w:pPr>
      <w:spacing w:after="120" w:line="262" w:lineRule="auto"/>
    </w:pPr>
    <w:rPr>
      <w:rFonts w:ascii="Arial" w:eastAsia="Times New Roman" w:hAnsi="Arial" w:cs="Times New Roman"/>
      <w:color w:val="23282A"/>
      <w:sz w:val="16"/>
      <w:szCs w:val="20"/>
      <w:lang w:eastAsia="en-GB"/>
    </w:rPr>
  </w:style>
  <w:style w:type="character" w:customStyle="1" w:styleId="HeaderChar">
    <w:name w:val="Header Char"/>
    <w:basedOn w:val="DefaultParagraphFont"/>
    <w:link w:val="Header"/>
    <w:uiPriority w:val="99"/>
    <w:rsid w:val="0039583A"/>
    <w:rPr>
      <w:rFonts w:ascii="Arial" w:eastAsia="Times New Roman" w:hAnsi="Arial" w:cs="Times New Roman"/>
      <w:color w:val="23282A"/>
      <w:sz w:val="16"/>
      <w:szCs w:val="20"/>
      <w:lang w:eastAsia="en-GB"/>
    </w:rPr>
  </w:style>
  <w:style w:type="paragraph" w:styleId="Footer">
    <w:name w:val="footer"/>
    <w:basedOn w:val="Normal"/>
    <w:link w:val="FooterChar"/>
    <w:uiPriority w:val="99"/>
    <w:unhideWhenUsed/>
    <w:rsid w:val="0039583A"/>
    <w:pPr>
      <w:spacing w:after="120" w:line="262" w:lineRule="auto"/>
      <w:jc w:val="center"/>
    </w:pPr>
    <w:rPr>
      <w:rFonts w:ascii="Arial" w:eastAsia="Times New Roman" w:hAnsi="Arial" w:cs="Times New Roman"/>
      <w:color w:val="000000"/>
      <w:sz w:val="16"/>
      <w:szCs w:val="20"/>
      <w:lang w:eastAsia="en-GB"/>
    </w:rPr>
  </w:style>
  <w:style w:type="character" w:customStyle="1" w:styleId="FooterChar">
    <w:name w:val="Footer Char"/>
    <w:basedOn w:val="DefaultParagraphFont"/>
    <w:link w:val="Footer"/>
    <w:uiPriority w:val="99"/>
    <w:rsid w:val="0039583A"/>
    <w:rPr>
      <w:rFonts w:ascii="Arial" w:eastAsia="Times New Roman" w:hAnsi="Arial" w:cs="Times New Roman"/>
      <w:color w:val="000000"/>
      <w:sz w:val="16"/>
      <w:szCs w:val="20"/>
      <w:lang w:eastAsia="en-GB"/>
    </w:rPr>
  </w:style>
  <w:style w:type="paragraph" w:customStyle="1" w:styleId="FooterRight">
    <w:name w:val="Footer Right"/>
    <w:basedOn w:val="Footer"/>
    <w:unhideWhenUsed/>
    <w:rsid w:val="0039583A"/>
    <w:pPr>
      <w:jc w:val="right"/>
    </w:pPr>
  </w:style>
  <w:style w:type="paragraph" w:customStyle="1" w:styleId="FrontCoverDate">
    <w:name w:val="Front Cover Date"/>
    <w:basedOn w:val="RRBaseHeadings"/>
    <w:unhideWhenUsed/>
    <w:rsid w:val="0039583A"/>
    <w:pPr>
      <w:spacing w:before="260"/>
    </w:pPr>
    <w:rPr>
      <w:color w:val="FFFFFF"/>
    </w:rPr>
  </w:style>
  <w:style w:type="paragraph" w:customStyle="1" w:styleId="FrontCoverClient">
    <w:name w:val="Front Cover Client"/>
    <w:basedOn w:val="FrontCoverDate"/>
    <w:unhideWhenUsed/>
    <w:rsid w:val="0039583A"/>
    <w:rPr>
      <w:sz w:val="28"/>
    </w:rPr>
  </w:style>
  <w:style w:type="paragraph" w:customStyle="1" w:styleId="FrontCoverReference">
    <w:name w:val="Front Cover Reference"/>
    <w:basedOn w:val="FrontCoverDate"/>
    <w:unhideWhenUsed/>
    <w:rsid w:val="0039583A"/>
    <w:pPr>
      <w:spacing w:before="120"/>
    </w:pPr>
  </w:style>
  <w:style w:type="paragraph" w:customStyle="1" w:styleId="Appendix2">
    <w:name w:val="Appendix 2"/>
    <w:basedOn w:val="RRBaseHeadings"/>
    <w:next w:val="BodyText"/>
    <w:uiPriority w:val="1"/>
    <w:unhideWhenUsed/>
    <w:qFormat/>
    <w:rsid w:val="0039583A"/>
    <w:pPr>
      <w:numPr>
        <w:ilvl w:val="2"/>
        <w:numId w:val="3"/>
      </w:numPr>
      <w:tabs>
        <w:tab w:val="num" w:pos="360"/>
      </w:tabs>
      <w:spacing w:before="260" w:after="130" w:line="257" w:lineRule="auto"/>
      <w:ind w:left="0" w:firstLine="0"/>
      <w:outlineLvl w:val="2"/>
    </w:pPr>
    <w:rPr>
      <w:b/>
      <w:sz w:val="26"/>
    </w:rPr>
  </w:style>
  <w:style w:type="paragraph" w:customStyle="1" w:styleId="Appendix3">
    <w:name w:val="Appendix 3"/>
    <w:basedOn w:val="RRBaseHeadings"/>
    <w:next w:val="BodyText"/>
    <w:uiPriority w:val="1"/>
    <w:unhideWhenUsed/>
    <w:qFormat/>
    <w:rsid w:val="0039583A"/>
    <w:pPr>
      <w:numPr>
        <w:ilvl w:val="3"/>
        <w:numId w:val="3"/>
      </w:numPr>
      <w:tabs>
        <w:tab w:val="num" w:pos="360"/>
      </w:tabs>
      <w:ind w:left="0" w:firstLine="0"/>
      <w:outlineLvl w:val="3"/>
    </w:pPr>
    <w:rPr>
      <w:b/>
    </w:rPr>
  </w:style>
  <w:style w:type="paragraph" w:customStyle="1" w:styleId="AppendixSeparator">
    <w:name w:val="Appendix Separator"/>
    <w:basedOn w:val="RRBaseHeadings"/>
    <w:uiPriority w:val="1"/>
    <w:unhideWhenUsed/>
    <w:rsid w:val="0039583A"/>
    <w:pPr>
      <w:pageBreakBefore/>
      <w:pBdr>
        <w:bottom w:val="single" w:sz="4" w:space="1" w:color="003DA7"/>
      </w:pBdr>
      <w:spacing w:before="1200" w:line="240" w:lineRule="auto"/>
    </w:pPr>
    <w:rPr>
      <w:caps/>
      <w:sz w:val="48"/>
    </w:rPr>
  </w:style>
  <w:style w:type="paragraph" w:customStyle="1" w:styleId="AppendixTitle">
    <w:name w:val="Appendix Title"/>
    <w:basedOn w:val="RRBaseHeadings"/>
    <w:next w:val="Appendix1"/>
    <w:uiPriority w:val="1"/>
    <w:unhideWhenUsed/>
    <w:rsid w:val="0039583A"/>
    <w:pPr>
      <w:pageBreakBefore/>
      <w:numPr>
        <w:numId w:val="3"/>
      </w:numPr>
      <w:tabs>
        <w:tab w:val="num" w:pos="360"/>
      </w:tabs>
      <w:spacing w:after="130" w:line="257" w:lineRule="auto"/>
      <w:ind w:left="0" w:firstLine="0"/>
      <w:outlineLvl w:val="0"/>
    </w:pPr>
    <w:rPr>
      <w:b/>
      <w:sz w:val="26"/>
    </w:rPr>
  </w:style>
  <w:style w:type="paragraph" w:customStyle="1" w:styleId="FrontCoverImage">
    <w:name w:val="Front Cover Image"/>
    <w:unhideWhenUsed/>
    <w:rsid w:val="0039583A"/>
    <w:pPr>
      <w:spacing w:after="120" w:line="360" w:lineRule="auto"/>
    </w:pPr>
    <w:rPr>
      <w:rFonts w:ascii="Arial" w:eastAsia="Times New Roman" w:hAnsi="Arial" w:cs="Arial"/>
      <w:color w:val="003DA7"/>
      <w:sz w:val="20"/>
      <w:szCs w:val="20"/>
      <w:lang w:eastAsia="en-GB"/>
    </w:rPr>
  </w:style>
  <w:style w:type="paragraph" w:customStyle="1" w:styleId="Heading1Numbered">
    <w:name w:val="Heading 1 Numbered"/>
    <w:basedOn w:val="Heading1"/>
    <w:next w:val="BodyText"/>
    <w:unhideWhenUsed/>
    <w:rsid w:val="0039583A"/>
    <w:rPr>
      <w:bCs w:val="0"/>
    </w:rPr>
  </w:style>
  <w:style w:type="paragraph" w:customStyle="1" w:styleId="Heading1NumberedNewPage">
    <w:name w:val="Heading 1 Numbered New Page"/>
    <w:basedOn w:val="Heading1Numbered"/>
    <w:next w:val="BodyText"/>
    <w:unhideWhenUsed/>
    <w:rsid w:val="0039583A"/>
    <w:pPr>
      <w:pageBreakBefore/>
    </w:pPr>
  </w:style>
  <w:style w:type="paragraph" w:customStyle="1" w:styleId="Heading2Numbered">
    <w:name w:val="Heading 2 Numbered"/>
    <w:basedOn w:val="Heading2"/>
    <w:next w:val="BodyText"/>
    <w:unhideWhenUsed/>
    <w:rsid w:val="0039583A"/>
    <w:rPr>
      <w:bCs w:val="0"/>
    </w:rPr>
  </w:style>
  <w:style w:type="paragraph" w:customStyle="1" w:styleId="Heading3Numbered">
    <w:name w:val="Heading 3 Numbered"/>
    <w:basedOn w:val="Heading3"/>
    <w:next w:val="BodyText"/>
    <w:unhideWhenUsed/>
    <w:rsid w:val="0039583A"/>
    <w:rPr>
      <w:b w:val="0"/>
      <w:bCs w:val="0"/>
    </w:rPr>
  </w:style>
  <w:style w:type="paragraph" w:customStyle="1" w:styleId="Heading4Numbered">
    <w:name w:val="Heading 4 Numbered"/>
    <w:basedOn w:val="Heading4"/>
    <w:next w:val="BodyText"/>
    <w:unhideWhenUsed/>
    <w:rsid w:val="0039583A"/>
    <w:pPr>
      <w:tabs>
        <w:tab w:val="num" w:pos="360"/>
      </w:tabs>
      <w:spacing w:before="260"/>
      <w:ind w:left="1474" w:hanging="737"/>
    </w:pPr>
    <w:rPr>
      <w:b/>
      <w:bCs/>
      <w:i w:val="0"/>
      <w:color w:val="000000"/>
    </w:rPr>
  </w:style>
  <w:style w:type="paragraph" w:customStyle="1" w:styleId="SectionHeading">
    <w:name w:val="Section Heading"/>
    <w:basedOn w:val="RRBaseHeadings"/>
    <w:next w:val="BodyText"/>
    <w:unhideWhenUsed/>
    <w:qFormat/>
    <w:rsid w:val="0039583A"/>
    <w:pPr>
      <w:pBdr>
        <w:bottom w:val="single" w:sz="4" w:space="1" w:color="auto"/>
      </w:pBdr>
      <w:spacing w:after="260" w:line="254" w:lineRule="auto"/>
    </w:pPr>
    <w:rPr>
      <w:sz w:val="32"/>
    </w:rPr>
  </w:style>
  <w:style w:type="paragraph" w:customStyle="1" w:styleId="SignatureLine">
    <w:name w:val="Signature Line"/>
    <w:basedOn w:val="Normal"/>
    <w:unhideWhenUsed/>
    <w:rsid w:val="0039583A"/>
    <w:pPr>
      <w:tabs>
        <w:tab w:val="left" w:pos="1021"/>
        <w:tab w:val="left" w:leader="dot" w:pos="5670"/>
        <w:tab w:val="left" w:pos="6237"/>
        <w:tab w:val="left" w:leader="dot" w:pos="8505"/>
      </w:tabs>
      <w:spacing w:after="120" w:line="360" w:lineRule="auto"/>
    </w:pPr>
    <w:rPr>
      <w:rFonts w:ascii="Arial" w:eastAsia="Times New Roman" w:hAnsi="Arial" w:cs="Arial"/>
      <w:color w:val="000000"/>
      <w:sz w:val="20"/>
      <w:szCs w:val="20"/>
      <w:lang w:eastAsia="en-GB"/>
    </w:rPr>
  </w:style>
  <w:style w:type="paragraph" w:customStyle="1" w:styleId="SmallPrint">
    <w:name w:val="Small Print"/>
    <w:basedOn w:val="Normal"/>
    <w:unhideWhenUsed/>
    <w:rsid w:val="0039583A"/>
    <w:pPr>
      <w:spacing w:after="130" w:line="240" w:lineRule="auto"/>
    </w:pPr>
    <w:rPr>
      <w:rFonts w:ascii="Arial" w:eastAsia="Times New Roman" w:hAnsi="Arial" w:cs="Arial"/>
      <w:color w:val="003DA7"/>
      <w:sz w:val="16"/>
      <w:szCs w:val="20"/>
      <w:lang w:eastAsia="en-GB"/>
    </w:rPr>
  </w:style>
  <w:style w:type="paragraph" w:customStyle="1" w:styleId="SmallPrintGrey">
    <w:name w:val="Small Print Grey"/>
    <w:basedOn w:val="SmallPrint"/>
    <w:unhideWhenUsed/>
    <w:rsid w:val="0039583A"/>
    <w:rPr>
      <w:color w:val="717275"/>
    </w:rPr>
  </w:style>
  <w:style w:type="paragraph" w:customStyle="1" w:styleId="SubsectionHeading">
    <w:name w:val="Subsection Heading"/>
    <w:basedOn w:val="RRBaseHeadings"/>
    <w:next w:val="BodyText"/>
    <w:unhideWhenUsed/>
    <w:qFormat/>
    <w:rsid w:val="00455C0C"/>
    <w:pPr>
      <w:spacing w:after="260"/>
    </w:pPr>
    <w:rPr>
      <w:b/>
      <w:color w:val="8EAADB" w:themeColor="accent1" w:themeTint="99"/>
      <w:sz w:val="24"/>
    </w:rPr>
  </w:style>
  <w:style w:type="paragraph" w:styleId="Subtitle">
    <w:name w:val="Subtitle"/>
    <w:basedOn w:val="RRBaseHeadings"/>
    <w:next w:val="BodyText"/>
    <w:link w:val="SubtitleChar"/>
    <w:unhideWhenUsed/>
    <w:rsid w:val="0039583A"/>
    <w:pPr>
      <w:numPr>
        <w:ilvl w:val="1"/>
      </w:numPr>
      <w:spacing w:line="240" w:lineRule="auto"/>
      <w:ind w:left="57" w:right="57"/>
    </w:pPr>
    <w:rPr>
      <w:rFonts w:cs="Times New Roman"/>
      <w:iCs/>
      <w:color w:val="FFFFFF"/>
      <w:spacing w:val="15"/>
      <w:sz w:val="40"/>
      <w:szCs w:val="24"/>
    </w:rPr>
  </w:style>
  <w:style w:type="character" w:customStyle="1" w:styleId="SubtitleChar">
    <w:name w:val="Subtitle Char"/>
    <w:basedOn w:val="DefaultParagraphFont"/>
    <w:link w:val="Subtitle"/>
    <w:rsid w:val="0039583A"/>
    <w:rPr>
      <w:rFonts w:ascii="Arial" w:eastAsia="Times New Roman" w:hAnsi="Arial" w:cs="Times New Roman"/>
      <w:iCs/>
      <w:color w:val="FFFFFF"/>
      <w:spacing w:val="15"/>
      <w:sz w:val="40"/>
      <w:szCs w:val="24"/>
      <w:lang w:eastAsia="en-GB"/>
    </w:rPr>
  </w:style>
  <w:style w:type="paragraph" w:styleId="TableofFigures">
    <w:name w:val="table of figures"/>
    <w:basedOn w:val="TOC1"/>
    <w:next w:val="Normal"/>
    <w:uiPriority w:val="99"/>
    <w:unhideWhenUsed/>
    <w:rsid w:val="0039583A"/>
    <w:pPr>
      <w:spacing w:before="0"/>
    </w:pPr>
    <w:rPr>
      <w:b w:val="0"/>
    </w:rPr>
  </w:style>
  <w:style w:type="paragraph" w:styleId="Title">
    <w:name w:val="Title"/>
    <w:basedOn w:val="RRBaseHeadings"/>
    <w:next w:val="Subtitle"/>
    <w:link w:val="TitleChar"/>
    <w:unhideWhenUsed/>
    <w:rsid w:val="0039583A"/>
    <w:pPr>
      <w:pBdr>
        <w:bottom w:val="single" w:sz="4" w:space="1" w:color="003DA7"/>
      </w:pBdr>
      <w:spacing w:after="260" w:line="240" w:lineRule="auto"/>
      <w:ind w:left="57" w:right="57"/>
      <w:contextualSpacing/>
    </w:pPr>
    <w:rPr>
      <w:rFonts w:cs="Times New Roman (Headings CS)"/>
      <w:color w:val="FFFFFF"/>
      <w:spacing w:val="5"/>
      <w:kern w:val="28"/>
      <w:sz w:val="60"/>
      <w:szCs w:val="52"/>
    </w:rPr>
  </w:style>
  <w:style w:type="character" w:customStyle="1" w:styleId="TitleChar">
    <w:name w:val="Title Char"/>
    <w:basedOn w:val="DefaultParagraphFont"/>
    <w:link w:val="Title"/>
    <w:rsid w:val="0039583A"/>
    <w:rPr>
      <w:rFonts w:ascii="Arial" w:eastAsia="Times New Roman" w:hAnsi="Arial" w:cs="Times New Roman (Headings CS)"/>
      <w:color w:val="FFFFFF"/>
      <w:spacing w:val="5"/>
      <w:kern w:val="28"/>
      <w:sz w:val="60"/>
      <w:szCs w:val="52"/>
      <w:lang w:eastAsia="en-GB"/>
    </w:rPr>
  </w:style>
  <w:style w:type="paragraph" w:styleId="TOC1">
    <w:name w:val="toc 1"/>
    <w:basedOn w:val="RRBaseHeadings"/>
    <w:next w:val="BodyText"/>
    <w:uiPriority w:val="39"/>
    <w:unhideWhenUsed/>
    <w:rsid w:val="0039583A"/>
    <w:pPr>
      <w:tabs>
        <w:tab w:val="right" w:pos="9638"/>
      </w:tabs>
      <w:spacing w:before="130"/>
      <w:ind w:left="510" w:hanging="510"/>
    </w:pPr>
    <w:rPr>
      <w:b/>
      <w:noProof/>
      <w:sz w:val="26"/>
    </w:rPr>
  </w:style>
  <w:style w:type="paragraph" w:styleId="TOC2">
    <w:name w:val="toc 2"/>
    <w:basedOn w:val="TOC1"/>
    <w:next w:val="BodyText"/>
    <w:uiPriority w:val="39"/>
    <w:unhideWhenUsed/>
    <w:rsid w:val="0039583A"/>
    <w:pPr>
      <w:tabs>
        <w:tab w:val="left" w:pos="1531"/>
      </w:tabs>
      <w:spacing w:before="0"/>
      <w:ind w:left="567" w:hanging="567"/>
    </w:pPr>
    <w:rPr>
      <w:b w:val="0"/>
      <w:color w:val="auto"/>
    </w:rPr>
  </w:style>
  <w:style w:type="paragraph" w:styleId="TOC4">
    <w:name w:val="toc 4"/>
    <w:basedOn w:val="TOC3"/>
    <w:next w:val="Normal"/>
    <w:autoRedefine/>
    <w:uiPriority w:val="39"/>
    <w:unhideWhenUsed/>
    <w:rsid w:val="0039583A"/>
    <w:pPr>
      <w:keepNext/>
      <w:keepLines/>
      <w:tabs>
        <w:tab w:val="right" w:pos="9923"/>
      </w:tabs>
      <w:spacing w:after="0"/>
      <w:ind w:left="1531" w:hanging="1531"/>
    </w:pPr>
    <w:rPr>
      <w:rFonts w:cs="Arial"/>
      <w:color w:val="808080"/>
    </w:rPr>
  </w:style>
  <w:style w:type="paragraph" w:customStyle="1" w:styleId="VCHeading">
    <w:name w:val="VC Heading"/>
    <w:basedOn w:val="RRBaseHeadings"/>
    <w:unhideWhenUsed/>
    <w:rsid w:val="0039583A"/>
    <w:pPr>
      <w:spacing w:before="130" w:after="260" w:line="257" w:lineRule="auto"/>
    </w:pPr>
    <w:rPr>
      <w:sz w:val="26"/>
    </w:rPr>
  </w:style>
  <w:style w:type="paragraph" w:styleId="TOCHeading">
    <w:name w:val="TOC Heading"/>
    <w:basedOn w:val="RRBaseHeadings"/>
    <w:next w:val="BodyText"/>
    <w:uiPriority w:val="39"/>
    <w:unhideWhenUsed/>
    <w:qFormat/>
    <w:rsid w:val="0039583A"/>
    <w:pPr>
      <w:spacing w:after="260" w:line="254" w:lineRule="auto"/>
    </w:pPr>
    <w:rPr>
      <w:b/>
      <w:sz w:val="32"/>
    </w:rPr>
  </w:style>
  <w:style w:type="numbering" w:customStyle="1" w:styleId="LRRAppendices">
    <w:name w:val="LRR Appendices"/>
    <w:uiPriority w:val="99"/>
    <w:rsid w:val="0039583A"/>
    <w:pPr>
      <w:numPr>
        <w:numId w:val="2"/>
      </w:numPr>
    </w:pPr>
  </w:style>
  <w:style w:type="numbering" w:customStyle="1" w:styleId="LRRHeadings">
    <w:name w:val="LRR Headings"/>
    <w:uiPriority w:val="99"/>
    <w:rsid w:val="0039583A"/>
    <w:pPr>
      <w:numPr>
        <w:numId w:val="1"/>
      </w:numPr>
    </w:pPr>
  </w:style>
  <w:style w:type="table" w:customStyle="1" w:styleId="RRBareTable">
    <w:name w:val="RR Bare Table"/>
    <w:basedOn w:val="TableNormal"/>
    <w:unhideWhenUsed/>
    <w:rsid w:val="0039583A"/>
    <w:pPr>
      <w:spacing w:after="0" w:line="240" w:lineRule="auto"/>
    </w:pPr>
    <w:rPr>
      <w:rFonts w:ascii="Arial" w:eastAsia="Times New Roman" w:hAnsi="Arial" w:cs="Times New Roman"/>
      <w:sz w:val="20"/>
      <w:szCs w:val="20"/>
      <w:lang w:eastAsia="en-GB"/>
    </w:rPr>
    <w:tblPr/>
  </w:style>
  <w:style w:type="table" w:customStyle="1" w:styleId="RRTable">
    <w:name w:val="RR Table"/>
    <w:basedOn w:val="RRBareTable"/>
    <w:uiPriority w:val="99"/>
    <w:unhideWhenUsed/>
    <w:rsid w:val="0039583A"/>
    <w:rPr>
      <w:sz w:val="24"/>
    </w:rPr>
    <w:tblPr>
      <w:tblStyleRowBandSize w:val="1"/>
      <w:tblStyleColBandSize w:val="1"/>
      <w:tblBorders>
        <w:bottom w:val="single" w:sz="4" w:space="0" w:color="FFFFFF"/>
        <w:insideH w:val="single" w:sz="4" w:space="0" w:color="FFFFFF"/>
        <w:insideV w:val="single" w:sz="4" w:space="0" w:color="FFFFFF"/>
      </w:tblBorders>
    </w:tblPr>
    <w:tblStylePr w:type="firstRow">
      <w:pPr>
        <w:jc w:val="left"/>
      </w:pPr>
      <w:rPr>
        <w:rFonts w:ascii="Sitka Text Semibold" w:hAnsi="Sitka Text Semibold"/>
        <w:b/>
        <w:color w:val="FFFFFF"/>
        <w:sz w:val="22"/>
        <w:u w:val="none"/>
      </w:rPr>
      <w:tblPr/>
      <w:tcPr>
        <w:shd w:val="clear" w:color="auto" w:fill="003DA7"/>
        <w:vAlign w:val="center"/>
      </w:tcPr>
    </w:tblStylePr>
    <w:tblStylePr w:type="band1Horz">
      <w:tblPr/>
      <w:tcPr>
        <w:shd w:val="clear" w:color="auto" w:fill="D9E2F3"/>
      </w:tcPr>
    </w:tblStylePr>
    <w:tblStylePr w:type="band2Horz">
      <w:tblPr/>
      <w:tcPr>
        <w:shd w:val="clear" w:color="auto" w:fill="E8EEF8"/>
      </w:tcPr>
    </w:tblStylePr>
  </w:style>
  <w:style w:type="paragraph" w:customStyle="1" w:styleId="TableTitle">
    <w:name w:val="Table Title"/>
    <w:basedOn w:val="TableText"/>
    <w:unhideWhenUsed/>
    <w:rsid w:val="0039583A"/>
    <w:pPr>
      <w:spacing w:line="240" w:lineRule="auto"/>
    </w:pPr>
    <w:rPr>
      <w:b/>
      <w:color w:val="FFFFFF"/>
    </w:rPr>
  </w:style>
  <w:style w:type="character" w:styleId="PlaceholderText">
    <w:name w:val="Placeholder Text"/>
    <w:uiPriority w:val="99"/>
    <w:semiHidden/>
    <w:rsid w:val="0039583A"/>
    <w:rPr>
      <w:color w:val="808080"/>
    </w:rPr>
  </w:style>
  <w:style w:type="character" w:styleId="Strong">
    <w:name w:val="Strong"/>
    <w:unhideWhenUsed/>
    <w:rsid w:val="0039583A"/>
    <w:rPr>
      <w:b/>
      <w:bCs/>
    </w:rPr>
  </w:style>
  <w:style w:type="character" w:customStyle="1" w:styleId="HiddenText">
    <w:name w:val="Hidden Text"/>
    <w:uiPriority w:val="1"/>
    <w:rsid w:val="0039583A"/>
    <w:rPr>
      <w:vanish/>
    </w:rPr>
  </w:style>
  <w:style w:type="paragraph" w:customStyle="1" w:styleId="HeaderLogo">
    <w:name w:val="Header Logo"/>
    <w:basedOn w:val="Header"/>
    <w:rsid w:val="0039583A"/>
    <w:pPr>
      <w:jc w:val="right"/>
    </w:pPr>
  </w:style>
  <w:style w:type="paragraph" w:customStyle="1" w:styleId="LogoFrontCover">
    <w:name w:val="Logo Front Cover"/>
    <w:unhideWhenUsed/>
    <w:rsid w:val="0039583A"/>
    <w:pPr>
      <w:spacing w:after="120" w:line="360" w:lineRule="auto"/>
      <w:ind w:left="-57"/>
      <w:jc w:val="right"/>
    </w:pPr>
    <w:rPr>
      <w:rFonts w:ascii="Arial" w:eastAsia="Times New Roman" w:hAnsi="Arial" w:cs="Arial"/>
      <w:noProof/>
      <w:color w:val="000000"/>
      <w:sz w:val="20"/>
      <w:szCs w:val="20"/>
      <w:lang w:eastAsia="en-GB"/>
    </w:rPr>
  </w:style>
  <w:style w:type="table" w:customStyle="1" w:styleId="RRTable1">
    <w:name w:val="RR Table1"/>
    <w:basedOn w:val="RRBareTable"/>
    <w:uiPriority w:val="99"/>
    <w:unhideWhenUsed/>
    <w:rsid w:val="0039583A"/>
    <w:tblPr>
      <w:tblBorders>
        <w:bottom w:val="single" w:sz="4" w:space="0" w:color="EBEBEB"/>
        <w:insideH w:val="single" w:sz="4" w:space="0" w:color="EBEBEB"/>
        <w:insideV w:val="single" w:sz="48" w:space="0" w:color="FFFFFF"/>
      </w:tblBorders>
    </w:tblPr>
    <w:tblStylePr w:type="firstRow">
      <w:rPr>
        <w:color w:val="FFFFFF"/>
      </w:rPr>
      <w:tblPr/>
      <w:tcPr>
        <w:tcBorders>
          <w:top w:val="nil"/>
          <w:left w:val="nil"/>
          <w:bottom w:val="nil"/>
          <w:right w:val="nil"/>
          <w:insideH w:val="nil"/>
          <w:insideV w:val="single" w:sz="48" w:space="0" w:color="FFFFFF"/>
          <w:tl2br w:val="nil"/>
          <w:tr2bl w:val="nil"/>
        </w:tcBorders>
        <w:shd w:val="clear" w:color="auto" w:fill="009ADE"/>
      </w:tcPr>
    </w:tblStylePr>
  </w:style>
  <w:style w:type="paragraph" w:styleId="TOC3">
    <w:name w:val="toc 3"/>
    <w:basedOn w:val="Normal"/>
    <w:next w:val="Normal"/>
    <w:autoRedefine/>
    <w:uiPriority w:val="39"/>
    <w:unhideWhenUsed/>
    <w:rsid w:val="0039583A"/>
    <w:pPr>
      <w:tabs>
        <w:tab w:val="left" w:pos="709"/>
        <w:tab w:val="left" w:pos="9498"/>
      </w:tabs>
      <w:spacing w:after="100" w:line="360" w:lineRule="auto"/>
    </w:pPr>
    <w:rPr>
      <w:rFonts w:ascii="Arial" w:eastAsia="Times New Roman" w:hAnsi="Arial" w:cs="Times New Roman"/>
      <w:noProof/>
      <w:sz w:val="24"/>
      <w:szCs w:val="20"/>
      <w:lang w:eastAsia="en-GB"/>
    </w:rPr>
  </w:style>
  <w:style w:type="paragraph" w:customStyle="1" w:styleId="BasicParagraph">
    <w:name w:val="[Basic Paragraph]"/>
    <w:basedOn w:val="Normal"/>
    <w:uiPriority w:val="99"/>
    <w:rsid w:val="0039583A"/>
    <w:pPr>
      <w:autoSpaceDE w:val="0"/>
      <w:autoSpaceDN w:val="0"/>
      <w:adjustRightInd w:val="0"/>
      <w:spacing w:after="0" w:line="288" w:lineRule="auto"/>
      <w:textAlignment w:val="center"/>
    </w:pPr>
    <w:rPr>
      <w:rFonts w:ascii="MinionPro-Regular" w:eastAsia="Arial" w:hAnsi="MinionPro-Regular" w:cs="MinionPro-Regular"/>
      <w:color w:val="000000"/>
      <w:sz w:val="24"/>
      <w:szCs w:val="24"/>
    </w:rPr>
  </w:style>
  <w:style w:type="paragraph" w:styleId="NoSpacing">
    <w:name w:val="No Spacing"/>
    <w:link w:val="NoSpacingChar"/>
    <w:uiPriority w:val="1"/>
    <w:qFormat/>
    <w:rsid w:val="0039583A"/>
    <w:pPr>
      <w:spacing w:after="0" w:line="240" w:lineRule="auto"/>
    </w:pPr>
    <w:rPr>
      <w:rFonts w:ascii="Arial" w:eastAsia="Times New Roman" w:hAnsi="Arial" w:cs="Times New Roman"/>
      <w:lang w:val="en-US"/>
    </w:rPr>
  </w:style>
  <w:style w:type="character" w:customStyle="1" w:styleId="NoSpacingChar">
    <w:name w:val="No Spacing Char"/>
    <w:link w:val="NoSpacing"/>
    <w:uiPriority w:val="1"/>
    <w:rsid w:val="0039583A"/>
    <w:rPr>
      <w:rFonts w:ascii="Arial" w:eastAsia="Times New Roman" w:hAnsi="Arial" w:cs="Times New Roman"/>
      <w:lang w:val="en-US"/>
    </w:rPr>
  </w:style>
  <w:style w:type="paragraph" w:styleId="TOC5">
    <w:name w:val="toc 5"/>
    <w:basedOn w:val="Normal"/>
    <w:next w:val="Normal"/>
    <w:autoRedefine/>
    <w:uiPriority w:val="39"/>
    <w:unhideWhenUsed/>
    <w:rsid w:val="0039583A"/>
    <w:pPr>
      <w:spacing w:after="100" w:line="360" w:lineRule="auto"/>
      <w:ind w:left="800"/>
    </w:pPr>
    <w:rPr>
      <w:rFonts w:ascii="Arial" w:eastAsia="Times New Roman" w:hAnsi="Arial" w:cs="Times New Roman"/>
      <w:sz w:val="20"/>
      <w:szCs w:val="20"/>
      <w:lang w:eastAsia="en-GB"/>
    </w:rPr>
  </w:style>
  <w:style w:type="character" w:styleId="CommentReference">
    <w:name w:val="annotation reference"/>
    <w:uiPriority w:val="99"/>
    <w:semiHidden/>
    <w:unhideWhenUsed/>
    <w:rsid w:val="0039583A"/>
    <w:rPr>
      <w:sz w:val="16"/>
      <w:szCs w:val="16"/>
    </w:rPr>
  </w:style>
  <w:style w:type="paragraph" w:styleId="CommentText">
    <w:name w:val="annotation text"/>
    <w:basedOn w:val="Normal"/>
    <w:link w:val="CommentTextChar"/>
    <w:uiPriority w:val="99"/>
    <w:unhideWhenUsed/>
    <w:rsid w:val="0039583A"/>
    <w:pPr>
      <w:spacing w:after="120" w:line="240" w:lineRule="auto"/>
      <w:ind w:left="737"/>
    </w:pPr>
    <w:rPr>
      <w:rFonts w:ascii="Arial" w:eastAsia="Times New Roman" w:hAnsi="Arial" w:cs="Times New Roman"/>
      <w:sz w:val="20"/>
      <w:szCs w:val="20"/>
      <w:lang w:eastAsia="en-GB"/>
    </w:rPr>
  </w:style>
  <w:style w:type="character" w:customStyle="1" w:styleId="CommentTextChar">
    <w:name w:val="Comment Text Char"/>
    <w:basedOn w:val="DefaultParagraphFont"/>
    <w:link w:val="CommentText"/>
    <w:uiPriority w:val="99"/>
    <w:rsid w:val="0039583A"/>
    <w:rPr>
      <w:rFonts w:ascii="Arial" w:eastAsia="Times New Roman" w:hAnsi="Arial" w:cs="Times New Roman"/>
      <w:sz w:val="20"/>
      <w:szCs w:val="20"/>
      <w:lang w:eastAsia="en-GB"/>
    </w:rPr>
  </w:style>
  <w:style w:type="paragraph" w:styleId="CommentSubject">
    <w:name w:val="annotation subject"/>
    <w:basedOn w:val="CommentText"/>
    <w:next w:val="CommentText"/>
    <w:link w:val="CommentSubjectChar"/>
    <w:uiPriority w:val="99"/>
    <w:semiHidden/>
    <w:unhideWhenUsed/>
    <w:rsid w:val="0039583A"/>
    <w:rPr>
      <w:b/>
      <w:bCs/>
    </w:rPr>
  </w:style>
  <w:style w:type="character" w:customStyle="1" w:styleId="CommentSubjectChar">
    <w:name w:val="Comment Subject Char"/>
    <w:basedOn w:val="CommentTextChar"/>
    <w:link w:val="CommentSubject"/>
    <w:uiPriority w:val="99"/>
    <w:semiHidden/>
    <w:rsid w:val="0039583A"/>
    <w:rPr>
      <w:rFonts w:ascii="Arial" w:eastAsia="Times New Roman" w:hAnsi="Arial" w:cs="Times New Roman"/>
      <w:b/>
      <w:bCs/>
      <w:sz w:val="20"/>
      <w:szCs w:val="20"/>
      <w:lang w:eastAsia="en-GB"/>
    </w:rPr>
  </w:style>
  <w:style w:type="table" w:customStyle="1" w:styleId="Calendar1">
    <w:name w:val="Calendar 1"/>
    <w:basedOn w:val="TableNormal"/>
    <w:uiPriority w:val="99"/>
    <w:qFormat/>
    <w:rsid w:val="0039583A"/>
    <w:pPr>
      <w:spacing w:after="0" w:line="240" w:lineRule="auto"/>
    </w:pPr>
    <w:rPr>
      <w:rFonts w:ascii="Arial" w:eastAsia="Times New Roman" w:hAnsi="Arial" w:cs="Times New Roman"/>
      <w:lang w:val="en-US" w:eastAsia="en-GB"/>
    </w:rPr>
    <w:tblPr>
      <w:tblStyleRowBandSize w:val="1"/>
      <w:tblStyleColBandSize w:val="1"/>
    </w:tblPr>
    <w:tcPr>
      <w:shd w:val="clear" w:color="auto" w:fill="auto"/>
    </w:tcPr>
    <w:tblStylePr w:type="firstRow">
      <w:pPr>
        <w:wordWrap/>
        <w:spacing w:beforeLines="0" w:beforeAutospacing="0" w:afterLines="0" w:afterAutospacing="0" w:line="240" w:lineRule="auto"/>
      </w:pPr>
      <w:rPr>
        <w:rFonts w:ascii="Arial" w:hAnsi="Arial"/>
        <w:b/>
        <w:i w:val="0"/>
        <w:color w:val="auto"/>
        <w:sz w:val="44"/>
      </w:rPr>
      <w:tblPr/>
      <w:tcPr>
        <w:vAlign w:val="bottom"/>
      </w:tcPr>
    </w:tblStylePr>
    <w:tblStylePr w:type="lastRow">
      <w:tblPr/>
      <w:tcPr>
        <w:tcBorders>
          <w:top w:val="nil"/>
          <w:left w:val="nil"/>
          <w:bottom w:val="nil"/>
          <w:right w:val="nil"/>
          <w:insideH w:val="nil"/>
          <w:insideV w:val="nil"/>
          <w:tl2br w:val="nil"/>
          <w:tr2bl w:val="nil"/>
        </w:tcBorders>
        <w:shd w:val="clear" w:color="auto" w:fill="auto"/>
      </w:tcPr>
    </w:tblStylePr>
    <w:tblStylePr w:type="band1Horz">
      <w:tblPr/>
      <w:tcPr>
        <w:tcBorders>
          <w:top w:val="nil"/>
          <w:left w:val="nil"/>
          <w:bottom w:val="nil"/>
          <w:right w:val="nil"/>
          <w:insideH w:val="nil"/>
          <w:insideV w:val="nil"/>
          <w:tl2br w:val="nil"/>
          <w:tr2bl w:val="nil"/>
        </w:tcBorders>
        <w:shd w:val="clear" w:color="auto" w:fill="auto"/>
      </w:tcPr>
    </w:tblStylePr>
    <w:tblStylePr w:type="band2Horz">
      <w:tblPr/>
      <w:tcPr>
        <w:tcBorders>
          <w:top w:val="single" w:sz="24" w:space="0" w:color="000000"/>
          <w:left w:val="nil"/>
          <w:bottom w:val="single" w:sz="24" w:space="0" w:color="000000"/>
          <w:right w:val="nil"/>
          <w:insideH w:val="nil"/>
          <w:insideV w:val="nil"/>
          <w:tl2br w:val="nil"/>
          <w:tr2bl w:val="nil"/>
        </w:tcBorders>
        <w:shd w:val="clear" w:color="auto" w:fill="auto"/>
      </w:tcPr>
    </w:tblStylePr>
  </w:style>
  <w:style w:type="character" w:styleId="FollowedHyperlink">
    <w:name w:val="FollowedHyperlink"/>
    <w:uiPriority w:val="99"/>
    <w:semiHidden/>
    <w:unhideWhenUsed/>
    <w:rsid w:val="0039583A"/>
    <w:rPr>
      <w:color w:val="DA4689"/>
      <w:u w:val="single"/>
    </w:rPr>
  </w:style>
  <w:style w:type="paragraph" w:customStyle="1" w:styleId="Style1">
    <w:name w:val="Style1"/>
    <w:basedOn w:val="FrontCoverImage"/>
    <w:rsid w:val="0039583A"/>
    <w:pPr>
      <w:spacing w:line="276" w:lineRule="auto"/>
      <w:ind w:left="720" w:hanging="720"/>
    </w:pPr>
    <w:rPr>
      <w:rFonts w:ascii="Trebuchet MS" w:hAnsi="Trebuchet MS"/>
      <w:color w:val="FFFFFF"/>
      <w:sz w:val="72"/>
      <w:szCs w:val="72"/>
    </w:rPr>
  </w:style>
  <w:style w:type="paragraph" w:styleId="FootnoteText">
    <w:name w:val="footnote text"/>
    <w:basedOn w:val="Normal"/>
    <w:link w:val="FootnoteTextChar"/>
    <w:uiPriority w:val="99"/>
    <w:semiHidden/>
    <w:unhideWhenUsed/>
    <w:rsid w:val="0039583A"/>
    <w:pPr>
      <w:spacing w:after="0" w:line="240" w:lineRule="auto"/>
      <w:ind w:left="737"/>
    </w:pPr>
    <w:rPr>
      <w:rFonts w:ascii="Arial" w:eastAsia="Times New Roman" w:hAnsi="Arial" w:cs="Times New Roman"/>
      <w:sz w:val="20"/>
      <w:szCs w:val="20"/>
      <w:lang w:eastAsia="en-GB"/>
    </w:rPr>
  </w:style>
  <w:style w:type="character" w:customStyle="1" w:styleId="FootnoteTextChar">
    <w:name w:val="Footnote Text Char"/>
    <w:basedOn w:val="DefaultParagraphFont"/>
    <w:link w:val="FootnoteText"/>
    <w:uiPriority w:val="99"/>
    <w:semiHidden/>
    <w:rsid w:val="0039583A"/>
    <w:rPr>
      <w:rFonts w:ascii="Arial" w:eastAsia="Times New Roman" w:hAnsi="Arial" w:cs="Times New Roman"/>
      <w:sz w:val="20"/>
      <w:szCs w:val="20"/>
      <w:lang w:eastAsia="en-GB"/>
    </w:rPr>
  </w:style>
  <w:style w:type="character" w:styleId="FootnoteReference">
    <w:name w:val="footnote reference"/>
    <w:uiPriority w:val="99"/>
    <w:semiHidden/>
    <w:unhideWhenUsed/>
    <w:rsid w:val="0039583A"/>
    <w:rPr>
      <w:vertAlign w:val="superscript"/>
    </w:rPr>
  </w:style>
  <w:style w:type="paragraph" w:customStyle="1" w:styleId="Tabletitle0">
    <w:name w:val="Table title"/>
    <w:basedOn w:val="Caption"/>
    <w:link w:val="TabletitleChar"/>
    <w:qFormat/>
    <w:rsid w:val="00522AC8"/>
    <w:rPr>
      <w:i/>
      <w:sz w:val="22"/>
    </w:rPr>
  </w:style>
  <w:style w:type="paragraph" w:customStyle="1" w:styleId="StyleTOCHeadingArialMSNotBoldBottomSinglesolidl">
    <w:name w:val="Style TOC Heading + Arial MS Not Bold Bottom: (Single solid l..."/>
    <w:basedOn w:val="TOCHeading"/>
    <w:rsid w:val="0039583A"/>
    <w:pPr>
      <w:pBdr>
        <w:bottom w:val="single" w:sz="4" w:space="1" w:color="003DA7"/>
      </w:pBdr>
    </w:pPr>
    <w:rPr>
      <w:rFonts w:cs="Times New Roman"/>
      <w:b w:val="0"/>
    </w:rPr>
  </w:style>
  <w:style w:type="character" w:customStyle="1" w:styleId="CaptionChar">
    <w:name w:val="Caption Char"/>
    <w:link w:val="Caption"/>
    <w:rsid w:val="0039583A"/>
    <w:rPr>
      <w:rFonts w:ascii="Arial" w:eastAsia="Times New Roman" w:hAnsi="Arial" w:cs="Arial"/>
      <w:bCs/>
      <w:color w:val="23282A"/>
      <w:sz w:val="18"/>
      <w:szCs w:val="18"/>
      <w:lang w:eastAsia="en-GB"/>
    </w:rPr>
  </w:style>
  <w:style w:type="character" w:customStyle="1" w:styleId="TabletitleChar">
    <w:name w:val="Table title Char"/>
    <w:link w:val="Tabletitle0"/>
    <w:rsid w:val="00522AC8"/>
    <w:rPr>
      <w:rFonts w:ascii="Arial" w:eastAsia="Times New Roman" w:hAnsi="Arial" w:cs="Arial"/>
      <w:bCs/>
      <w:i/>
      <w:color w:val="23282A"/>
      <w:szCs w:val="18"/>
      <w:lang w:eastAsia="en-GB"/>
    </w:rPr>
  </w:style>
  <w:style w:type="paragraph" w:customStyle="1" w:styleId="StyleTOCHeadingLatinTrebuchetMSNotBoldBottomSingle">
    <w:name w:val="Style TOC Heading + (Latin) Trebuchet MS Not Bold Bottom: (Single..."/>
    <w:basedOn w:val="TOCHeading"/>
    <w:rsid w:val="0039583A"/>
    <w:pPr>
      <w:pBdr>
        <w:bottom w:val="single" w:sz="4" w:space="1" w:color="003DA7"/>
      </w:pBdr>
    </w:pPr>
    <w:rPr>
      <w:rFonts w:cs="Times New Roman"/>
      <w:b w:val="0"/>
    </w:rPr>
  </w:style>
  <w:style w:type="paragraph" w:customStyle="1" w:styleId="StyleTOCHeadingArialMS">
    <w:name w:val="Style TOC Heading + Arial MS"/>
    <w:basedOn w:val="TOCHeading"/>
    <w:rsid w:val="0039583A"/>
    <w:rPr>
      <w:bCs/>
    </w:rPr>
  </w:style>
  <w:style w:type="character" w:styleId="SubtleEmphasis">
    <w:name w:val="Subtle Emphasis"/>
    <w:uiPriority w:val="19"/>
    <w:qFormat/>
    <w:rsid w:val="0039583A"/>
    <w:rPr>
      <w:i/>
      <w:iCs/>
      <w:color w:val="404040"/>
    </w:rPr>
  </w:style>
  <w:style w:type="character" w:customStyle="1" w:styleId="normaltextrun">
    <w:name w:val="normaltextrun"/>
    <w:basedOn w:val="DefaultParagraphFont"/>
    <w:rsid w:val="0039583A"/>
  </w:style>
  <w:style w:type="paragraph" w:customStyle="1" w:styleId="Default">
    <w:name w:val="Default"/>
    <w:rsid w:val="0039583A"/>
    <w:pPr>
      <w:autoSpaceDE w:val="0"/>
      <w:autoSpaceDN w:val="0"/>
      <w:adjustRightInd w:val="0"/>
      <w:spacing w:after="0" w:line="240" w:lineRule="auto"/>
    </w:pPr>
    <w:rPr>
      <w:rFonts w:ascii="Arial" w:hAnsi="Arial" w:cs="Arial"/>
      <w:color w:val="000000"/>
      <w:sz w:val="24"/>
      <w:szCs w:val="24"/>
    </w:rPr>
  </w:style>
  <w:style w:type="paragraph" w:styleId="NormalWeb">
    <w:name w:val="Normal (Web)"/>
    <w:basedOn w:val="Normal"/>
    <w:uiPriority w:val="99"/>
    <w:unhideWhenUsed/>
    <w:rsid w:val="0039583A"/>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styleId="Mention">
    <w:name w:val="Mention"/>
    <w:basedOn w:val="DefaultParagraphFont"/>
    <w:uiPriority w:val="99"/>
    <w:unhideWhenUsed/>
    <w:rsid w:val="0039583A"/>
    <w:rPr>
      <w:color w:val="2B579A"/>
      <w:shd w:val="clear" w:color="auto" w:fill="E1DFDD"/>
    </w:rPr>
  </w:style>
  <w:style w:type="paragraph" w:customStyle="1" w:styleId="msonormal0">
    <w:name w:val="msonormal"/>
    <w:basedOn w:val="Normal"/>
    <w:rsid w:val="0039583A"/>
    <w:pPr>
      <w:spacing w:before="100" w:beforeAutospacing="1" w:after="100" w:afterAutospacing="1" w:line="240" w:lineRule="auto"/>
    </w:pPr>
    <w:rPr>
      <w:rFonts w:ascii="Times New Roman" w:eastAsia="Times New Roman" w:hAnsi="Times New Roman" w:cs="Times New Roman"/>
      <w:sz w:val="24"/>
      <w:szCs w:val="24"/>
      <w:lang w:eastAsia="en-GB"/>
    </w:rPr>
  </w:style>
  <w:style w:type="table" w:customStyle="1" w:styleId="TableGrid1">
    <w:name w:val="Table Grid1"/>
    <w:basedOn w:val="TableNormal"/>
    <w:next w:val="TableGrid"/>
    <w:uiPriority w:val="39"/>
    <w:rsid w:val="0039583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basedOn w:val="DefaultParagraphFont"/>
    <w:uiPriority w:val="20"/>
    <w:qFormat/>
    <w:rsid w:val="0039583A"/>
    <w:rPr>
      <w:i/>
      <w:iCs/>
    </w:rPr>
  </w:style>
  <w:style w:type="paragraph" w:customStyle="1" w:styleId="FigureorTableCaption">
    <w:name w:val="Figure or Table Caption"/>
    <w:basedOn w:val="Normal"/>
    <w:rsid w:val="0039583A"/>
    <w:pPr>
      <w:keepNext/>
      <w:spacing w:before="240" w:after="0" w:line="240" w:lineRule="auto"/>
      <w:outlineLvl w:val="0"/>
    </w:pPr>
    <w:rPr>
      <w:rFonts w:ascii="Times New Roman" w:eastAsia="Times New Roman" w:hAnsi="Times New Roman" w:cs="Times New Roman"/>
      <w:kern w:val="28"/>
      <w:sz w:val="24"/>
      <w:szCs w:val="24"/>
      <w:lang w:val="en-US"/>
    </w:rPr>
  </w:style>
  <w:style w:type="paragraph" w:styleId="Revision">
    <w:name w:val="Revision"/>
    <w:hidden/>
    <w:uiPriority w:val="99"/>
    <w:semiHidden/>
    <w:rsid w:val="0039583A"/>
    <w:pPr>
      <w:spacing w:after="0" w:line="240" w:lineRule="auto"/>
    </w:pPr>
    <w:rPr>
      <w:rFonts w:ascii="Arial" w:eastAsia="Times New Roman" w:hAnsi="Arial" w:cs="Times New Roman"/>
      <w:sz w:val="20"/>
      <w:szCs w:val="20"/>
      <w:lang w:eastAsia="en-GB"/>
    </w:rPr>
  </w:style>
  <w:style w:type="character" w:customStyle="1" w:styleId="cf01">
    <w:name w:val="cf01"/>
    <w:basedOn w:val="DefaultParagraphFont"/>
    <w:rsid w:val="0039583A"/>
    <w:rPr>
      <w:rFonts w:ascii="Segoe UI" w:hAnsi="Segoe UI" w:cs="Segoe UI" w:hint="default"/>
      <w:sz w:val="18"/>
      <w:szCs w:val="18"/>
    </w:rPr>
  </w:style>
  <w:style w:type="paragraph" w:customStyle="1" w:styleId="pf0">
    <w:name w:val="pf0"/>
    <w:basedOn w:val="Normal"/>
    <w:rsid w:val="0039583A"/>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ListParagraphChar">
    <w:name w:val="List Paragraph Char"/>
    <w:basedOn w:val="DefaultParagraphFont"/>
    <w:link w:val="ListParagraph"/>
    <w:uiPriority w:val="34"/>
    <w:rsid w:val="00D86682"/>
  </w:style>
  <w:style w:type="character" w:styleId="BookTitle">
    <w:name w:val="Book Title"/>
    <w:basedOn w:val="DefaultParagraphFont"/>
    <w:uiPriority w:val="33"/>
    <w:qFormat/>
    <w:rsid w:val="0094122A"/>
    <w:rPr>
      <w:b/>
      <w:bCs/>
      <w:i/>
      <w:iCs/>
      <w:spacing w:val="5"/>
    </w:rPr>
  </w:style>
  <w:style w:type="character" w:styleId="IntenseEmphasis">
    <w:name w:val="Intense Emphasis"/>
    <w:basedOn w:val="DefaultParagraphFont"/>
    <w:uiPriority w:val="21"/>
    <w:qFormat/>
    <w:rsid w:val="0094122A"/>
    <w:rPr>
      <w:i/>
      <w:iCs/>
      <w:color w:val="4472C4" w:themeColor="accent1"/>
    </w:rPr>
  </w:style>
  <w:style w:type="table" w:styleId="ListTable4-Accent1">
    <w:name w:val="List Table 4 Accent 1"/>
    <w:basedOn w:val="TableNormal"/>
    <w:uiPriority w:val="49"/>
    <w:rsid w:val="0065683D"/>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tcBorders>
        <w:shd w:val="clear" w:color="auto" w:fill="4472C4" w:themeFill="accent1"/>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3-Accent1">
    <w:name w:val="List Table 3 Accent 1"/>
    <w:basedOn w:val="TableNormal"/>
    <w:uiPriority w:val="48"/>
    <w:rsid w:val="0065683D"/>
    <w:pPr>
      <w:spacing w:after="0" w:line="240" w:lineRule="auto"/>
    </w:p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character" w:styleId="LineNumber">
    <w:name w:val="line number"/>
    <w:basedOn w:val="DefaultParagraphFont"/>
    <w:uiPriority w:val="99"/>
    <w:semiHidden/>
    <w:unhideWhenUsed/>
    <w:rsid w:val="00D8311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044431">
      <w:bodyDiv w:val="1"/>
      <w:marLeft w:val="0"/>
      <w:marRight w:val="0"/>
      <w:marTop w:val="0"/>
      <w:marBottom w:val="0"/>
      <w:divBdr>
        <w:top w:val="none" w:sz="0" w:space="0" w:color="auto"/>
        <w:left w:val="none" w:sz="0" w:space="0" w:color="auto"/>
        <w:bottom w:val="none" w:sz="0" w:space="0" w:color="auto"/>
        <w:right w:val="none" w:sz="0" w:space="0" w:color="auto"/>
      </w:divBdr>
    </w:div>
    <w:div w:id="244069979">
      <w:bodyDiv w:val="1"/>
      <w:marLeft w:val="0"/>
      <w:marRight w:val="0"/>
      <w:marTop w:val="0"/>
      <w:marBottom w:val="0"/>
      <w:divBdr>
        <w:top w:val="none" w:sz="0" w:space="0" w:color="auto"/>
        <w:left w:val="none" w:sz="0" w:space="0" w:color="auto"/>
        <w:bottom w:val="none" w:sz="0" w:space="0" w:color="auto"/>
        <w:right w:val="none" w:sz="0" w:space="0" w:color="auto"/>
      </w:divBdr>
    </w:div>
    <w:div w:id="535314666">
      <w:bodyDiv w:val="1"/>
      <w:marLeft w:val="0"/>
      <w:marRight w:val="0"/>
      <w:marTop w:val="0"/>
      <w:marBottom w:val="0"/>
      <w:divBdr>
        <w:top w:val="none" w:sz="0" w:space="0" w:color="auto"/>
        <w:left w:val="none" w:sz="0" w:space="0" w:color="auto"/>
        <w:bottom w:val="none" w:sz="0" w:space="0" w:color="auto"/>
        <w:right w:val="none" w:sz="0" w:space="0" w:color="auto"/>
      </w:divBdr>
    </w:div>
    <w:div w:id="753091910">
      <w:bodyDiv w:val="1"/>
      <w:marLeft w:val="0"/>
      <w:marRight w:val="0"/>
      <w:marTop w:val="0"/>
      <w:marBottom w:val="0"/>
      <w:divBdr>
        <w:top w:val="none" w:sz="0" w:space="0" w:color="auto"/>
        <w:left w:val="none" w:sz="0" w:space="0" w:color="auto"/>
        <w:bottom w:val="none" w:sz="0" w:space="0" w:color="auto"/>
        <w:right w:val="none" w:sz="0" w:space="0" w:color="auto"/>
      </w:divBdr>
    </w:div>
    <w:div w:id="835264513">
      <w:bodyDiv w:val="1"/>
      <w:marLeft w:val="0"/>
      <w:marRight w:val="0"/>
      <w:marTop w:val="0"/>
      <w:marBottom w:val="0"/>
      <w:divBdr>
        <w:top w:val="none" w:sz="0" w:space="0" w:color="auto"/>
        <w:left w:val="none" w:sz="0" w:space="0" w:color="auto"/>
        <w:bottom w:val="none" w:sz="0" w:space="0" w:color="auto"/>
        <w:right w:val="none" w:sz="0" w:space="0" w:color="auto"/>
      </w:divBdr>
    </w:div>
    <w:div w:id="1370840121">
      <w:bodyDiv w:val="1"/>
      <w:marLeft w:val="0"/>
      <w:marRight w:val="0"/>
      <w:marTop w:val="0"/>
      <w:marBottom w:val="0"/>
      <w:divBdr>
        <w:top w:val="none" w:sz="0" w:space="0" w:color="auto"/>
        <w:left w:val="none" w:sz="0" w:space="0" w:color="auto"/>
        <w:bottom w:val="none" w:sz="0" w:space="0" w:color="auto"/>
        <w:right w:val="none" w:sz="0" w:space="0" w:color="auto"/>
      </w:divBdr>
    </w:div>
    <w:div w:id="1610237996">
      <w:bodyDiv w:val="1"/>
      <w:marLeft w:val="0"/>
      <w:marRight w:val="0"/>
      <w:marTop w:val="0"/>
      <w:marBottom w:val="0"/>
      <w:divBdr>
        <w:top w:val="none" w:sz="0" w:space="0" w:color="auto"/>
        <w:left w:val="none" w:sz="0" w:space="0" w:color="auto"/>
        <w:bottom w:val="none" w:sz="0" w:space="0" w:color="auto"/>
        <w:right w:val="none" w:sz="0" w:space="0" w:color="auto"/>
      </w:divBdr>
    </w:div>
    <w:div w:id="1622957524">
      <w:bodyDiv w:val="1"/>
      <w:marLeft w:val="0"/>
      <w:marRight w:val="0"/>
      <w:marTop w:val="0"/>
      <w:marBottom w:val="0"/>
      <w:divBdr>
        <w:top w:val="none" w:sz="0" w:space="0" w:color="auto"/>
        <w:left w:val="none" w:sz="0" w:space="0" w:color="auto"/>
        <w:bottom w:val="none" w:sz="0" w:space="0" w:color="auto"/>
        <w:right w:val="none" w:sz="0" w:space="0" w:color="auto"/>
      </w:divBdr>
    </w:div>
    <w:div w:id="20167645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orcid.org/0000-0002-0792-5650" TargetMode="External"/><Relationship Id="rId18" Type="http://schemas.openxmlformats.org/officeDocument/2006/relationships/image" Target="media/image3.png"/><Relationship Id="rId26" Type="http://schemas.openxmlformats.org/officeDocument/2006/relationships/image" Target="media/image9.png"/><Relationship Id="rId39" Type="http://schemas.openxmlformats.org/officeDocument/2006/relationships/hyperlink" Target="https://doi.org/10.1002/gdj3.78" TargetMode="External"/><Relationship Id="rId3" Type="http://schemas.openxmlformats.org/officeDocument/2006/relationships/customXml" Target="../customXml/item3.xml"/><Relationship Id="rId21" Type="http://schemas.openxmlformats.org/officeDocument/2006/relationships/image" Target="media/image6.png"/><Relationship Id="rId34" Type="http://schemas.openxmlformats.org/officeDocument/2006/relationships/hyperlink" Target="https://doi.org/10.5285/0ceb4f85-0bbf-49f0-ab70-cfc137ab7d4d" TargetMode="External"/><Relationship Id="rId42" Type="http://schemas.openxmlformats.org/officeDocument/2006/relationships/hyperlink" Target="https://doi.org/10.5194/essd-7-143-2015" TargetMode="External"/><Relationship Id="rId47" Type="http://schemas.openxmlformats.org/officeDocument/2006/relationships/hyperlink" Target="https://dx.doi.org/10.5285/18886f95ba84447f997efac96df456ad" TargetMode="External"/><Relationship Id="rId50"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hyperlink" Target="https://catalogue.ceda.ac.uk/uuid/cf66055440344d7eb9b6f834e81736c6/" TargetMode="External"/><Relationship Id="rId25" Type="http://schemas.openxmlformats.org/officeDocument/2006/relationships/image" Target="media/image8.png"/><Relationship Id="rId33" Type="http://schemas.openxmlformats.org/officeDocument/2006/relationships/hyperlink" Target="https://doi.org/10.1016/j.jhydrol.2009.08.031" TargetMode="External"/><Relationship Id="rId38" Type="http://schemas.openxmlformats.org/officeDocument/2006/relationships/hyperlink" Target="https://doi.org/10.2166/nh.2017.251" TargetMode="External"/><Relationship Id="rId46" Type="http://schemas.openxmlformats.org/officeDocument/2006/relationships/hyperlink" Target="https://doi.org/10.5281/zenodo.13746897" TargetMode="External"/><Relationship Id="rId2" Type="http://schemas.openxmlformats.org/officeDocument/2006/relationships/customXml" Target="../customXml/item2.xml"/><Relationship Id="rId16" Type="http://schemas.openxmlformats.org/officeDocument/2006/relationships/hyperlink" Target="https://orcid.org/0000-0001-5256-1107" TargetMode="External"/><Relationship Id="rId20" Type="http://schemas.openxmlformats.org/officeDocument/2006/relationships/image" Target="media/image5.png"/><Relationship Id="rId29" Type="http://schemas.openxmlformats.org/officeDocument/2006/relationships/hyperlink" Target="https://doi.org/10.5281/zenodo.10958783" TargetMode="External"/><Relationship Id="rId41" Type="http://schemas.openxmlformats.org/officeDocument/2006/relationships/hyperlink" Target="https://doi.org/10.1002/hyp.14137" TargetMode="External"/><Relationship Id="rId54" Type="http://schemas.microsoft.com/office/2020/10/relationships/intelligence" Target="intelligence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orcid.org/0000-0002-8972-953X" TargetMode="External"/><Relationship Id="rId24" Type="http://schemas.openxmlformats.org/officeDocument/2006/relationships/image" Target="media/image7.png"/><Relationship Id="rId32" Type="http://schemas.openxmlformats.org/officeDocument/2006/relationships/hyperlink" Target="https://doi.org/10.1007/s10584-016-1637-x" TargetMode="External"/><Relationship Id="rId37" Type="http://schemas.openxmlformats.org/officeDocument/2006/relationships/hyperlink" Target="https://www.gov.uk/government/publications/scheme-of-abstraction-charges-2020-to-2021" TargetMode="External"/><Relationship Id="rId40" Type="http://schemas.openxmlformats.org/officeDocument/2006/relationships/hyperlink" Target="https://doi.org/10.5194/hess-1-227-1997" TargetMode="External"/><Relationship Id="rId45" Type="http://schemas.openxmlformats.org/officeDocument/2006/relationships/hyperlink" Target="https://dx.doi.org/10.5285/cf66055440344d7eb9b6f834e81736c6" TargetMode="External"/><Relationship Id="rId53"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https://orcid.org/0000-0001-7783-4853" TargetMode="External"/><Relationship Id="rId23" Type="http://schemas.openxmlformats.org/officeDocument/2006/relationships/hyperlink" Target="https://nrfa.ceh.ac.uk/" TargetMode="External"/><Relationship Id="rId28" Type="http://schemas.openxmlformats.org/officeDocument/2006/relationships/hyperlink" Target="https://dx.doi.org/10.5285/18886f95ba84447f997efac96df456ad" TargetMode="External"/><Relationship Id="rId36" Type="http://schemas.openxmlformats.org/officeDocument/2006/relationships/hyperlink" Target="https://doi.org/10.1080/02626667.2013.787486" TargetMode="External"/><Relationship Id="rId49" Type="http://schemas.openxmlformats.org/officeDocument/2006/relationships/hyperlink" Target="https://doi.org/10.5285/33604ea0-c238-4488-813d-0ad9ab7c51ca" TargetMode="External"/><Relationship Id="rId10" Type="http://schemas.openxmlformats.org/officeDocument/2006/relationships/endnotes" Target="endnotes.xml"/><Relationship Id="rId19" Type="http://schemas.openxmlformats.org/officeDocument/2006/relationships/image" Target="media/image4.png"/><Relationship Id="rId31" Type="http://schemas.openxmlformats.org/officeDocument/2006/relationships/hyperlink" Target="https://assets.publishing.service.gov.uk/media/672359d201ee25b06c4f9987/future-water-resources-hydrological-modelling.pdf" TargetMode="External"/><Relationship Id="rId44" Type="http://schemas.openxmlformats.org/officeDocument/2006/relationships/hyperlink" Target="https://doi.org/10.5281/zenodo.10958783" TargetMode="External"/><Relationship Id="rId52"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 Id="rId22" Type="http://schemas.openxmlformats.org/officeDocument/2006/relationships/hyperlink" Target="https://catalogue.ceda.ac.uk/uuid/18886f95ba84447f997efac96df456ad/" TargetMode="External"/><Relationship Id="rId27" Type="http://schemas.openxmlformats.org/officeDocument/2006/relationships/hyperlink" Target="https://doi.org/10.5281/zenodo.13746897" TargetMode="External"/><Relationship Id="rId30" Type="http://schemas.openxmlformats.org/officeDocument/2006/relationships/hyperlink" Target="https://dx.doi.org/10.5285/cf66055440344d7eb9b6f834e81736c6" TargetMode="External"/><Relationship Id="rId35" Type="http://schemas.openxmlformats.org/officeDocument/2006/relationships/hyperlink" Target="https://doi.org/10.1002/gdj3.209" TargetMode="External"/><Relationship Id="rId43" Type="http://schemas.openxmlformats.org/officeDocument/2006/relationships/hyperlink" Target="https://doi.org/10.1029/2021WR029787" TargetMode="External"/><Relationship Id="rId48" Type="http://schemas.openxmlformats.org/officeDocument/2006/relationships/hyperlink" Target="https://doi.org/10.1016/j.jhydrol.2017.05.018" TargetMode="External"/><Relationship Id="rId8" Type="http://schemas.openxmlformats.org/officeDocument/2006/relationships/webSettings" Target="webSettings.xml"/><Relationship Id="rId51"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2EF9ABF683E034F89344FAB5B39333E" ma:contentTypeVersion="18" ma:contentTypeDescription="Create a new document." ma:contentTypeScope="" ma:versionID="263710fcc03c8fd5f9329edc281fd427">
  <xsd:schema xmlns:xsd="http://www.w3.org/2001/XMLSchema" xmlns:xs="http://www.w3.org/2001/XMLSchema" xmlns:p="http://schemas.microsoft.com/office/2006/metadata/properties" xmlns:ns3="b04e8096-b088-49dd-9bf5-7c33296d4394" xmlns:ns4="de44e333-4144-40ce-a2c0-3c7c2aff7df8" targetNamespace="http://schemas.microsoft.com/office/2006/metadata/properties" ma:root="true" ma:fieldsID="968fcc50b503093dd3118ebdaeda77c9" ns3:_="" ns4:_="">
    <xsd:import namespace="b04e8096-b088-49dd-9bf5-7c33296d4394"/>
    <xsd:import namespace="de44e333-4144-40ce-a2c0-3c7c2aff7df8"/>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ServiceLocation" minOccurs="0"/>
                <xsd:element ref="ns3:MediaServiceGenerationTime" minOccurs="0"/>
                <xsd:element ref="ns3:MediaServiceEventHashCode" minOccurs="0"/>
                <xsd:element ref="ns3:MediaServiceOCR" minOccurs="0"/>
                <xsd:element ref="ns3:MediaLengthInSeconds" minOccurs="0"/>
                <xsd:element ref="ns4:SharedWithUsers" minOccurs="0"/>
                <xsd:element ref="ns4:SharedWithDetails" minOccurs="0"/>
                <xsd:element ref="ns4:SharingHintHash" minOccurs="0"/>
                <xsd:element ref="ns3:_activity" minOccurs="0"/>
                <xsd:element ref="ns3:MediaServiceObjectDetectorVersions" minOccurs="0"/>
                <xsd:element ref="ns3:MediaServiceSystemTag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04e8096-b088-49dd-9bf5-7c33296d439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LengthInSeconds" ma:index="18" nillable="true" ma:displayName="Length (seconds)"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ystemTags" ma:index="24" nillable="true" ma:displayName="MediaServiceSystemTags" ma:hidden="true" ma:internalName="MediaServiceSystemTags" ma:readOnly="true">
      <xsd:simpleType>
        <xsd:restriction base="dms:Note"/>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e44e333-4144-40ce-a2c0-3c7c2aff7df8" elementFormDefault="qualified">
    <xsd:import namespace="http://schemas.microsoft.com/office/2006/documentManagement/types"/>
    <xsd:import namespace="http://schemas.microsoft.com/office/infopath/2007/PartnerControls"/>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element name="SharingHintHash" ma:index="21"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activity xmlns="b04e8096-b088-49dd-9bf5-7c33296d4394"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8CBB9E1-0481-44FF-A118-E914D25D963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04e8096-b088-49dd-9bf5-7c33296d4394"/>
    <ds:schemaRef ds:uri="de44e333-4144-40ce-a2c0-3c7c2aff7df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0BE6F48-1FF2-48B6-9A53-A44D865EB845}">
  <ds:schemaRefs>
    <ds:schemaRef ds:uri="b04e8096-b088-49dd-9bf5-7c33296d4394"/>
    <ds:schemaRef ds:uri="http://purl.org/dc/dcmitype/"/>
    <ds:schemaRef ds:uri="http://schemas.microsoft.com/office/infopath/2007/PartnerControls"/>
    <ds:schemaRef ds:uri="http://purl.org/dc/elements/1.1/"/>
    <ds:schemaRef ds:uri="http://schemas.microsoft.com/office/2006/metadata/properties"/>
    <ds:schemaRef ds:uri="de44e333-4144-40ce-a2c0-3c7c2aff7df8"/>
    <ds:schemaRef ds:uri="http://schemas.microsoft.com/office/2006/documentManagement/types"/>
    <ds:schemaRef ds:uri="http://purl.org/dc/terms/"/>
    <ds:schemaRef ds:uri="http://schemas.openxmlformats.org/package/2006/metadata/core-properties"/>
    <ds:schemaRef ds:uri="http://www.w3.org/XML/1998/namespace"/>
  </ds:schemaRefs>
</ds:datastoreItem>
</file>

<file path=customXml/itemProps3.xml><?xml version="1.0" encoding="utf-8"?>
<ds:datastoreItem xmlns:ds="http://schemas.openxmlformats.org/officeDocument/2006/customXml" ds:itemID="{14AEE601-A845-455B-8B6A-F4D9D2457689}">
  <ds:schemaRefs>
    <ds:schemaRef ds:uri="http://schemas.microsoft.com/sharepoint/v3/contenttype/forms"/>
  </ds:schemaRefs>
</ds:datastoreItem>
</file>

<file path=customXml/itemProps4.xml><?xml version="1.0" encoding="utf-8"?>
<ds:datastoreItem xmlns:ds="http://schemas.openxmlformats.org/officeDocument/2006/customXml" ds:itemID="{F74FD97D-783C-4002-8997-0B8F435564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1162</TotalTime>
  <Pages>13</Pages>
  <Words>7181</Words>
  <Characters>37531</Characters>
  <Application>Microsoft Office Word</Application>
  <DocSecurity>0</DocSecurity>
  <Lines>2225</Lines>
  <Paragraphs>1987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42767</CharactersWithSpaces>
  <SharedDoc>false</SharedDoc>
  <HLinks>
    <vt:vector size="156" baseType="variant">
      <vt:variant>
        <vt:i4>1507338</vt:i4>
      </vt:variant>
      <vt:variant>
        <vt:i4>170</vt:i4>
      </vt:variant>
      <vt:variant>
        <vt:i4>0</vt:i4>
      </vt:variant>
      <vt:variant>
        <vt:i4>5</vt:i4>
      </vt:variant>
      <vt:variant>
        <vt:lpwstr>https://doi.org/10.5285/33604ea0-c238-4488-813d-0ad9ab7c51ca</vt:lpwstr>
      </vt:variant>
      <vt:variant>
        <vt:lpwstr/>
      </vt:variant>
      <vt:variant>
        <vt:i4>5505110</vt:i4>
      </vt:variant>
      <vt:variant>
        <vt:i4>167</vt:i4>
      </vt:variant>
      <vt:variant>
        <vt:i4>0</vt:i4>
      </vt:variant>
      <vt:variant>
        <vt:i4>5</vt:i4>
      </vt:variant>
      <vt:variant>
        <vt:lpwstr>https://doi.org/https://doi.org/10.1016/j.jhydrol.2017.05.018</vt:lpwstr>
      </vt:variant>
      <vt:variant>
        <vt:lpwstr/>
      </vt:variant>
      <vt:variant>
        <vt:i4>7536696</vt:i4>
      </vt:variant>
      <vt:variant>
        <vt:i4>164</vt:i4>
      </vt:variant>
      <vt:variant>
        <vt:i4>0</vt:i4>
      </vt:variant>
      <vt:variant>
        <vt:i4>5</vt:i4>
      </vt:variant>
      <vt:variant>
        <vt:lpwstr>https://doi.org/10.5281/zenodo.13746897</vt:lpwstr>
      </vt:variant>
      <vt:variant>
        <vt:lpwstr/>
      </vt:variant>
      <vt:variant>
        <vt:i4>7405674</vt:i4>
      </vt:variant>
      <vt:variant>
        <vt:i4>161</vt:i4>
      </vt:variant>
      <vt:variant>
        <vt:i4>0</vt:i4>
      </vt:variant>
      <vt:variant>
        <vt:i4>5</vt:i4>
      </vt:variant>
      <vt:variant>
        <vt:lpwstr>https://dx.doi.org/10.5285/cf66055440344d7eb9b6f834e81736c6</vt:lpwstr>
      </vt:variant>
      <vt:variant>
        <vt:lpwstr/>
      </vt:variant>
      <vt:variant>
        <vt:i4>7471157</vt:i4>
      </vt:variant>
      <vt:variant>
        <vt:i4>158</vt:i4>
      </vt:variant>
      <vt:variant>
        <vt:i4>0</vt:i4>
      </vt:variant>
      <vt:variant>
        <vt:i4>5</vt:i4>
      </vt:variant>
      <vt:variant>
        <vt:lpwstr>https://doi.org/10.5281/zenodo.10958783</vt:lpwstr>
      </vt:variant>
      <vt:variant>
        <vt:lpwstr/>
      </vt:variant>
      <vt:variant>
        <vt:i4>5242901</vt:i4>
      </vt:variant>
      <vt:variant>
        <vt:i4>155</vt:i4>
      </vt:variant>
      <vt:variant>
        <vt:i4>0</vt:i4>
      </vt:variant>
      <vt:variant>
        <vt:i4>5</vt:i4>
      </vt:variant>
      <vt:variant>
        <vt:lpwstr>https://doi.org/10.1029/2021WR029787</vt:lpwstr>
      </vt:variant>
      <vt:variant>
        <vt:lpwstr/>
      </vt:variant>
      <vt:variant>
        <vt:i4>5701662</vt:i4>
      </vt:variant>
      <vt:variant>
        <vt:i4>152</vt:i4>
      </vt:variant>
      <vt:variant>
        <vt:i4>0</vt:i4>
      </vt:variant>
      <vt:variant>
        <vt:i4>5</vt:i4>
      </vt:variant>
      <vt:variant>
        <vt:lpwstr>https://doi.org/029710.021029/022021WR029787</vt:lpwstr>
      </vt:variant>
      <vt:variant>
        <vt:lpwstr/>
      </vt:variant>
      <vt:variant>
        <vt:i4>4128864</vt:i4>
      </vt:variant>
      <vt:variant>
        <vt:i4>149</vt:i4>
      </vt:variant>
      <vt:variant>
        <vt:i4>0</vt:i4>
      </vt:variant>
      <vt:variant>
        <vt:i4>5</vt:i4>
      </vt:variant>
      <vt:variant>
        <vt:lpwstr>https://doi.org/10.5194/essd-7-143-2015</vt:lpwstr>
      </vt:variant>
      <vt:variant>
        <vt:lpwstr/>
      </vt:variant>
      <vt:variant>
        <vt:i4>5111813</vt:i4>
      </vt:variant>
      <vt:variant>
        <vt:i4>146</vt:i4>
      </vt:variant>
      <vt:variant>
        <vt:i4>0</vt:i4>
      </vt:variant>
      <vt:variant>
        <vt:i4>5</vt:i4>
      </vt:variant>
      <vt:variant>
        <vt:lpwstr>https://doi.org/https://doi.org/10.1002/hyp.14137</vt:lpwstr>
      </vt:variant>
      <vt:variant>
        <vt:lpwstr/>
      </vt:variant>
      <vt:variant>
        <vt:i4>3407970</vt:i4>
      </vt:variant>
      <vt:variant>
        <vt:i4>143</vt:i4>
      </vt:variant>
      <vt:variant>
        <vt:i4>0</vt:i4>
      </vt:variant>
      <vt:variant>
        <vt:i4>5</vt:i4>
      </vt:variant>
      <vt:variant>
        <vt:lpwstr>https://doi.org/10.5194/hess-1-227-1997</vt:lpwstr>
      </vt:variant>
      <vt:variant>
        <vt:lpwstr/>
      </vt:variant>
      <vt:variant>
        <vt:i4>8257598</vt:i4>
      </vt:variant>
      <vt:variant>
        <vt:i4>140</vt:i4>
      </vt:variant>
      <vt:variant>
        <vt:i4>0</vt:i4>
      </vt:variant>
      <vt:variant>
        <vt:i4>5</vt:i4>
      </vt:variant>
      <vt:variant>
        <vt:lpwstr>https://doi.org/https://doi.org/10.1002/gdj3.78</vt:lpwstr>
      </vt:variant>
      <vt:variant>
        <vt:lpwstr/>
      </vt:variant>
      <vt:variant>
        <vt:i4>6684712</vt:i4>
      </vt:variant>
      <vt:variant>
        <vt:i4>137</vt:i4>
      </vt:variant>
      <vt:variant>
        <vt:i4>0</vt:i4>
      </vt:variant>
      <vt:variant>
        <vt:i4>5</vt:i4>
      </vt:variant>
      <vt:variant>
        <vt:lpwstr>https://doi.org/10.2166/nh.2017.251</vt:lpwstr>
      </vt:variant>
      <vt:variant>
        <vt:lpwstr/>
      </vt:variant>
      <vt:variant>
        <vt:i4>5373975</vt:i4>
      </vt:variant>
      <vt:variant>
        <vt:i4>134</vt:i4>
      </vt:variant>
      <vt:variant>
        <vt:i4>0</vt:i4>
      </vt:variant>
      <vt:variant>
        <vt:i4>5</vt:i4>
      </vt:variant>
      <vt:variant>
        <vt:lpwstr>https://www.gov.uk/government/publications/scheme-of-abstraction-charges-2020-to-2021</vt:lpwstr>
      </vt:variant>
      <vt:variant>
        <vt:lpwstr/>
      </vt:variant>
      <vt:variant>
        <vt:i4>852041</vt:i4>
      </vt:variant>
      <vt:variant>
        <vt:i4>131</vt:i4>
      </vt:variant>
      <vt:variant>
        <vt:i4>0</vt:i4>
      </vt:variant>
      <vt:variant>
        <vt:i4>5</vt:i4>
      </vt:variant>
      <vt:variant>
        <vt:lpwstr>https://doi.org/10.1080/02626667.2013.787486</vt:lpwstr>
      </vt:variant>
      <vt:variant>
        <vt:lpwstr/>
      </vt:variant>
      <vt:variant>
        <vt:i4>4325390</vt:i4>
      </vt:variant>
      <vt:variant>
        <vt:i4>128</vt:i4>
      </vt:variant>
      <vt:variant>
        <vt:i4>0</vt:i4>
      </vt:variant>
      <vt:variant>
        <vt:i4>5</vt:i4>
      </vt:variant>
      <vt:variant>
        <vt:lpwstr>https://doi.org/https://doi.org/10.1002/gdj3.209</vt:lpwstr>
      </vt:variant>
      <vt:variant>
        <vt:lpwstr/>
      </vt:variant>
      <vt:variant>
        <vt:i4>5767258</vt:i4>
      </vt:variant>
      <vt:variant>
        <vt:i4>125</vt:i4>
      </vt:variant>
      <vt:variant>
        <vt:i4>0</vt:i4>
      </vt:variant>
      <vt:variant>
        <vt:i4>5</vt:i4>
      </vt:variant>
      <vt:variant>
        <vt:lpwstr>https://doi.org/https://doi.org/10.1016/j.jhydrol.2009.08.031</vt:lpwstr>
      </vt:variant>
      <vt:variant>
        <vt:lpwstr/>
      </vt:variant>
      <vt:variant>
        <vt:i4>655382</vt:i4>
      </vt:variant>
      <vt:variant>
        <vt:i4>122</vt:i4>
      </vt:variant>
      <vt:variant>
        <vt:i4>0</vt:i4>
      </vt:variant>
      <vt:variant>
        <vt:i4>5</vt:i4>
      </vt:variant>
      <vt:variant>
        <vt:lpwstr>https://doi.org/10.1007/s10584-016-1637-x</vt:lpwstr>
      </vt:variant>
      <vt:variant>
        <vt:lpwstr/>
      </vt:variant>
      <vt:variant>
        <vt:i4>6029340</vt:i4>
      </vt:variant>
      <vt:variant>
        <vt:i4>119</vt:i4>
      </vt:variant>
      <vt:variant>
        <vt:i4>0</vt:i4>
      </vt:variant>
      <vt:variant>
        <vt:i4>5</vt:i4>
      </vt:variant>
      <vt:variant>
        <vt:lpwstr>https://assets.publishing.service.gov.uk/media/672359d201ee25b06c4f9987/future-water-resources-hydrological-modelling.pdf</vt:lpwstr>
      </vt:variant>
      <vt:variant>
        <vt:lpwstr/>
      </vt:variant>
      <vt:variant>
        <vt:i4>7405674</vt:i4>
      </vt:variant>
      <vt:variant>
        <vt:i4>100</vt:i4>
      </vt:variant>
      <vt:variant>
        <vt:i4>0</vt:i4>
      </vt:variant>
      <vt:variant>
        <vt:i4>5</vt:i4>
      </vt:variant>
      <vt:variant>
        <vt:lpwstr>https://dx.doi.org/10.5285/cf66055440344d7eb9b6f834e81736c6</vt:lpwstr>
      </vt:variant>
      <vt:variant>
        <vt:lpwstr/>
      </vt:variant>
      <vt:variant>
        <vt:i4>7471157</vt:i4>
      </vt:variant>
      <vt:variant>
        <vt:i4>94</vt:i4>
      </vt:variant>
      <vt:variant>
        <vt:i4>0</vt:i4>
      </vt:variant>
      <vt:variant>
        <vt:i4>5</vt:i4>
      </vt:variant>
      <vt:variant>
        <vt:lpwstr>https://doi.org/10.5281/zenodo.10958783</vt:lpwstr>
      </vt:variant>
      <vt:variant>
        <vt:lpwstr/>
      </vt:variant>
      <vt:variant>
        <vt:i4>7405674</vt:i4>
      </vt:variant>
      <vt:variant>
        <vt:i4>88</vt:i4>
      </vt:variant>
      <vt:variant>
        <vt:i4>0</vt:i4>
      </vt:variant>
      <vt:variant>
        <vt:i4>5</vt:i4>
      </vt:variant>
      <vt:variant>
        <vt:lpwstr>https://dx.doi.org/10.5285/cf66055440344d7eb9b6f834e81736c6</vt:lpwstr>
      </vt:variant>
      <vt:variant>
        <vt:lpwstr/>
      </vt:variant>
      <vt:variant>
        <vt:i4>7536696</vt:i4>
      </vt:variant>
      <vt:variant>
        <vt:i4>82</vt:i4>
      </vt:variant>
      <vt:variant>
        <vt:i4>0</vt:i4>
      </vt:variant>
      <vt:variant>
        <vt:i4>5</vt:i4>
      </vt:variant>
      <vt:variant>
        <vt:lpwstr>https://doi.org/10.5281/zenodo.13746897</vt:lpwstr>
      </vt:variant>
      <vt:variant>
        <vt:lpwstr/>
      </vt:variant>
      <vt:variant>
        <vt:i4>2949179</vt:i4>
      </vt:variant>
      <vt:variant>
        <vt:i4>79</vt:i4>
      </vt:variant>
      <vt:variant>
        <vt:i4>0</vt:i4>
      </vt:variant>
      <vt:variant>
        <vt:i4>5</vt:i4>
      </vt:variant>
      <vt:variant>
        <vt:lpwstr>https://nrfa.ceh.ac.uk/</vt:lpwstr>
      </vt:variant>
      <vt:variant>
        <vt:lpwstr/>
      </vt:variant>
      <vt:variant>
        <vt:i4>2949179</vt:i4>
      </vt:variant>
      <vt:variant>
        <vt:i4>64</vt:i4>
      </vt:variant>
      <vt:variant>
        <vt:i4>0</vt:i4>
      </vt:variant>
      <vt:variant>
        <vt:i4>5</vt:i4>
      </vt:variant>
      <vt:variant>
        <vt:lpwstr>https://nrfa.ceh.ac.uk/</vt:lpwstr>
      </vt:variant>
      <vt:variant>
        <vt:lpwstr/>
      </vt:variant>
      <vt:variant>
        <vt:i4>6553704</vt:i4>
      </vt:variant>
      <vt:variant>
        <vt:i4>18</vt:i4>
      </vt:variant>
      <vt:variant>
        <vt:i4>0</vt:i4>
      </vt:variant>
      <vt:variant>
        <vt:i4>5</vt:i4>
      </vt:variant>
      <vt:variant>
        <vt:lpwstr>https://catalogue.ceda.ac.uk/uuid/18886f95ba84447f997efac96df456ad/</vt:lpwstr>
      </vt:variant>
      <vt:variant>
        <vt:lpwstr/>
      </vt:variant>
      <vt:variant>
        <vt:i4>7209021</vt:i4>
      </vt:variant>
      <vt:variant>
        <vt:i4>0</vt:i4>
      </vt:variant>
      <vt:variant>
        <vt:i4>0</vt:i4>
      </vt:variant>
      <vt:variant>
        <vt:i4>5</vt:i4>
      </vt:variant>
      <vt:variant>
        <vt:lpwstr>https://catalogue.ceda.ac.uk/uuid/cf66055440344d7eb9b6f834e81736c6/</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Ponnambalam Rameshwaran</dc:creator>
  <cp:keywords/>
  <dc:description/>
  <cp:lastModifiedBy>Ponnambalam Rameshwaran</cp:lastModifiedBy>
  <cp:revision>300</cp:revision>
  <cp:lastPrinted>2025-11-13T13:08:00Z</cp:lastPrinted>
  <dcterms:created xsi:type="dcterms:W3CDTF">2024-08-22T12:49:00Z</dcterms:created>
  <dcterms:modified xsi:type="dcterms:W3CDTF">2025-12-18T14:18:00Z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7c073c0f-1862-4bc3-9684-0a4a7e65f650</vt:lpwstr>
  </property>
  <property fmtid="{D5CDD505-2E9C-101B-9397-08002B2CF9AE}" pid="3" name="ProjectId">
    <vt:lpwstr>-1</vt:lpwstr>
  </property>
  <property fmtid="{D5CDD505-2E9C-101B-9397-08002B2CF9AE}" pid="4" name="FileId">
    <vt:lpwstr>2058592</vt:lpwstr>
  </property>
  <property fmtid="{D5CDD505-2E9C-101B-9397-08002B2CF9AE}" pid="5" name="InsertAsFootnote">
    <vt:lpwstr>False</vt:lpwstr>
  </property>
  <property fmtid="{D5CDD505-2E9C-101B-9397-08002B2CF9AE}" pid="6" name="StyleId">
    <vt:lpwstr>http://www.zotero.org/styles/vancouver</vt:lpwstr>
  </property>
  <property fmtid="{D5CDD505-2E9C-101B-9397-08002B2CF9AE}" pid="7" name="ContentTypeId">
    <vt:lpwstr>0x010100F2EF9ABF683E034F89344FAB5B39333E</vt:lpwstr>
  </property>
</Properties>
</file>