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986A19" w14:textId="36131FC2" w:rsidR="00E64965" w:rsidRPr="00CC168B" w:rsidRDefault="00E64965" w:rsidP="00CC168B">
      <w:pPr>
        <w:spacing w:line="276" w:lineRule="auto"/>
        <w:rPr>
          <w:rFonts w:ascii="Arial" w:hAnsi="Arial" w:cs="Arial"/>
          <w:b/>
          <w:bCs/>
          <w:sz w:val="24"/>
          <w:szCs w:val="24"/>
        </w:rPr>
      </w:pPr>
      <w:r w:rsidRPr="00CC168B">
        <w:rPr>
          <w:rFonts w:ascii="Arial" w:hAnsi="Arial" w:cs="Arial"/>
          <w:b/>
          <w:bCs/>
          <w:sz w:val="24"/>
          <w:szCs w:val="24"/>
        </w:rPr>
        <w:t xml:space="preserve">Evaluation of </w:t>
      </w:r>
      <w:r w:rsidRPr="00CC168B">
        <w:rPr>
          <w:rFonts w:ascii="Arial" w:hAnsi="Arial" w:cs="Arial"/>
          <w:b/>
          <w:bCs/>
          <w:i/>
          <w:iCs/>
          <w:sz w:val="24"/>
          <w:szCs w:val="24"/>
        </w:rPr>
        <w:t>Candida auris</w:t>
      </w:r>
      <w:r w:rsidRPr="00CC168B">
        <w:rPr>
          <w:rFonts w:ascii="Arial" w:hAnsi="Arial" w:cs="Arial"/>
          <w:b/>
          <w:bCs/>
          <w:sz w:val="24"/>
          <w:szCs w:val="24"/>
        </w:rPr>
        <w:t xml:space="preserve"> tolerance of selected environmental stress: Supporting Information</w:t>
      </w:r>
    </w:p>
    <w:p w14:paraId="622B0172" w14:textId="7E9C3A55" w:rsidR="00E64965" w:rsidRPr="00B67FED" w:rsidRDefault="00E64965" w:rsidP="00CC168B">
      <w:pPr>
        <w:spacing w:line="276" w:lineRule="auto"/>
        <w:rPr>
          <w:rFonts w:ascii="Arial" w:hAnsi="Arial" w:cs="Arial"/>
          <w:b/>
          <w:bCs/>
        </w:rPr>
      </w:pPr>
      <w:r w:rsidRPr="00B67FED">
        <w:rPr>
          <w:rFonts w:ascii="Arial" w:hAnsi="Arial" w:cs="Arial"/>
          <w:b/>
          <w:bCs/>
        </w:rPr>
        <w:t>1. What has been recorded</w:t>
      </w:r>
      <w:r w:rsidR="00D870E4" w:rsidRPr="00B67FED">
        <w:rPr>
          <w:rFonts w:ascii="Arial" w:hAnsi="Arial" w:cs="Arial"/>
          <w:b/>
          <w:bCs/>
        </w:rPr>
        <w:t>,</w:t>
      </w:r>
      <w:r w:rsidRPr="00B67FED">
        <w:rPr>
          <w:rFonts w:ascii="Arial" w:hAnsi="Arial" w:cs="Arial"/>
          <w:b/>
          <w:bCs/>
        </w:rPr>
        <w:t xml:space="preserve"> and what form does the data take? </w:t>
      </w:r>
    </w:p>
    <w:p w14:paraId="32210DE7" w14:textId="73690DDA" w:rsidR="00E64965" w:rsidRPr="00B67FED" w:rsidRDefault="00E64965" w:rsidP="00CC168B">
      <w:pPr>
        <w:spacing w:line="276" w:lineRule="auto"/>
        <w:rPr>
          <w:rFonts w:ascii="Arial" w:hAnsi="Arial" w:cs="Arial"/>
        </w:rPr>
      </w:pPr>
      <w:r w:rsidRPr="00B67FED">
        <w:rPr>
          <w:rFonts w:ascii="Arial" w:hAnsi="Arial" w:cs="Arial"/>
        </w:rPr>
        <w:t xml:space="preserve">Data </w:t>
      </w:r>
      <w:r w:rsidR="00D870E4" w:rsidRPr="00B67FED">
        <w:rPr>
          <w:rFonts w:ascii="Arial" w:hAnsi="Arial" w:cs="Arial"/>
        </w:rPr>
        <w:t>were</w:t>
      </w:r>
      <w:r w:rsidRPr="00B67FED">
        <w:rPr>
          <w:rFonts w:ascii="Arial" w:hAnsi="Arial" w:cs="Arial"/>
        </w:rPr>
        <w:t xml:space="preserve"> collected to evaluate the potential for </w:t>
      </w:r>
      <w:r w:rsidRPr="00B67FED">
        <w:rPr>
          <w:rFonts w:ascii="Arial" w:hAnsi="Arial" w:cs="Arial"/>
          <w:i/>
          <w:iCs/>
        </w:rPr>
        <w:t>Candida auris</w:t>
      </w:r>
      <w:r w:rsidRPr="00B67FED">
        <w:rPr>
          <w:rFonts w:ascii="Arial" w:hAnsi="Arial" w:cs="Arial"/>
        </w:rPr>
        <w:t xml:space="preserve"> strains to </w:t>
      </w:r>
      <w:r w:rsidR="00CD76A9" w:rsidRPr="00B67FED">
        <w:rPr>
          <w:rFonts w:ascii="Arial" w:hAnsi="Arial" w:cs="Arial"/>
        </w:rPr>
        <w:t>persist under</w:t>
      </w:r>
      <w:r w:rsidRPr="00B67FED">
        <w:rPr>
          <w:rFonts w:ascii="Arial" w:hAnsi="Arial" w:cs="Arial"/>
        </w:rPr>
        <w:t xml:space="preserve"> selected</w:t>
      </w:r>
      <w:r w:rsidR="00CD76A9" w:rsidRPr="00B67FED">
        <w:rPr>
          <w:rFonts w:ascii="Arial" w:hAnsi="Arial" w:cs="Arial"/>
        </w:rPr>
        <w:t xml:space="preserve"> environmental conditions. </w:t>
      </w:r>
      <w:r w:rsidRPr="00B67FED">
        <w:rPr>
          <w:rFonts w:ascii="Arial" w:hAnsi="Arial" w:cs="Arial"/>
        </w:rPr>
        <w:t xml:space="preserve"> </w:t>
      </w:r>
    </w:p>
    <w:p w14:paraId="791C4958" w14:textId="160006A8" w:rsidR="00E64965" w:rsidRDefault="00E64965" w:rsidP="00CC168B">
      <w:pPr>
        <w:spacing w:line="276" w:lineRule="auto"/>
        <w:rPr>
          <w:rFonts w:ascii="Arial" w:hAnsi="Arial" w:cs="Arial"/>
        </w:rPr>
      </w:pPr>
      <w:r w:rsidRPr="00B67FED">
        <w:rPr>
          <w:rFonts w:ascii="Arial" w:hAnsi="Arial" w:cs="Arial"/>
        </w:rPr>
        <w:t xml:space="preserve">There are </w:t>
      </w:r>
      <w:r w:rsidR="00CD76A9" w:rsidRPr="00B67FED">
        <w:rPr>
          <w:rFonts w:ascii="Arial" w:hAnsi="Arial" w:cs="Arial"/>
        </w:rPr>
        <w:t>seventeen</w:t>
      </w:r>
      <w:r w:rsidRPr="00B67FED">
        <w:rPr>
          <w:rFonts w:ascii="Arial" w:hAnsi="Arial" w:cs="Arial"/>
        </w:rPr>
        <w:t xml:space="preserve"> csv files:</w:t>
      </w:r>
    </w:p>
    <w:p w14:paraId="1CA5528F" w14:textId="77777777" w:rsidR="00626C67" w:rsidRPr="00CC168B" w:rsidRDefault="00626C67" w:rsidP="00626C67">
      <w:pPr>
        <w:numPr>
          <w:ilvl w:val="0"/>
          <w:numId w:val="3"/>
        </w:numPr>
        <w:spacing w:line="276" w:lineRule="auto"/>
        <w:rPr>
          <w:rFonts w:ascii="Arial" w:hAnsi="Arial" w:cs="Arial"/>
          <w:sz w:val="20"/>
          <w:szCs w:val="20"/>
        </w:rPr>
      </w:pPr>
      <w:r w:rsidRPr="00CC168B">
        <w:rPr>
          <w:rFonts w:ascii="Arial" w:hAnsi="Arial" w:cs="Arial"/>
          <w:sz w:val="20"/>
          <w:szCs w:val="20"/>
        </w:rPr>
        <w:t>Candida_auris_8973_survival_of_high_UV_index</w:t>
      </w:r>
      <w:r w:rsidRPr="00CC168B">
        <w:rPr>
          <w:rFonts w:ascii="Arial" w:hAnsi="Arial" w:cs="Arial"/>
          <w:sz w:val="20"/>
          <w:szCs w:val="20"/>
        </w:rPr>
        <w:tab/>
      </w:r>
      <w:r w:rsidRPr="00CC168B">
        <w:rPr>
          <w:rFonts w:ascii="Arial" w:hAnsi="Arial" w:cs="Arial"/>
          <w:sz w:val="20"/>
          <w:szCs w:val="20"/>
        </w:rPr>
        <w:tab/>
      </w:r>
      <w:r w:rsidRPr="00CC168B">
        <w:rPr>
          <w:rFonts w:ascii="Arial" w:hAnsi="Arial" w:cs="Arial"/>
          <w:sz w:val="20"/>
          <w:szCs w:val="20"/>
        </w:rPr>
        <w:tab/>
      </w:r>
      <w:r w:rsidRPr="00CC168B">
        <w:rPr>
          <w:rFonts w:ascii="Arial" w:hAnsi="Arial" w:cs="Arial"/>
          <w:sz w:val="20"/>
          <w:szCs w:val="20"/>
        </w:rPr>
        <w:tab/>
      </w:r>
      <w:r w:rsidRPr="00CC168B">
        <w:rPr>
          <w:rFonts w:ascii="Arial" w:hAnsi="Arial" w:cs="Arial"/>
          <w:sz w:val="20"/>
          <w:szCs w:val="20"/>
        </w:rPr>
        <w:tab/>
        <w:t>5KB</w:t>
      </w:r>
    </w:p>
    <w:p w14:paraId="0D5CF6E4" w14:textId="77777777" w:rsidR="00626C67" w:rsidRPr="00CC168B" w:rsidRDefault="00626C67" w:rsidP="00626C67">
      <w:pPr>
        <w:numPr>
          <w:ilvl w:val="0"/>
          <w:numId w:val="3"/>
        </w:numPr>
        <w:spacing w:line="276" w:lineRule="auto"/>
        <w:rPr>
          <w:rFonts w:ascii="Arial" w:hAnsi="Arial" w:cs="Arial"/>
          <w:sz w:val="20"/>
          <w:szCs w:val="20"/>
        </w:rPr>
      </w:pPr>
      <w:r w:rsidRPr="00CC168B">
        <w:rPr>
          <w:rFonts w:ascii="Arial" w:hAnsi="Arial" w:cs="Arial"/>
          <w:sz w:val="20"/>
          <w:szCs w:val="20"/>
        </w:rPr>
        <w:t>Candida_auris_8973_survival_of_low_temperature_condition_1</w:t>
      </w:r>
      <w:r w:rsidRPr="00CC168B">
        <w:rPr>
          <w:rFonts w:ascii="Arial" w:hAnsi="Arial" w:cs="Arial"/>
          <w:sz w:val="20"/>
          <w:szCs w:val="20"/>
        </w:rPr>
        <w:tab/>
        <w:t xml:space="preserve"> </w:t>
      </w:r>
      <w:r w:rsidRPr="00CC168B">
        <w:rPr>
          <w:rFonts w:ascii="Arial" w:hAnsi="Arial" w:cs="Arial"/>
          <w:sz w:val="20"/>
          <w:szCs w:val="20"/>
        </w:rPr>
        <w:tab/>
      </w:r>
      <w:r w:rsidRPr="00CC168B">
        <w:rPr>
          <w:rFonts w:ascii="Arial" w:hAnsi="Arial" w:cs="Arial"/>
          <w:sz w:val="20"/>
          <w:szCs w:val="20"/>
        </w:rPr>
        <w:tab/>
      </w:r>
      <w:r w:rsidRPr="00CC168B">
        <w:rPr>
          <w:rFonts w:ascii="Arial" w:hAnsi="Arial" w:cs="Arial"/>
          <w:sz w:val="20"/>
          <w:szCs w:val="20"/>
        </w:rPr>
        <w:tab/>
        <w:t>5KB</w:t>
      </w:r>
    </w:p>
    <w:p w14:paraId="4278527C" w14:textId="77777777" w:rsidR="00626C67" w:rsidRPr="00CC168B" w:rsidRDefault="00626C67" w:rsidP="00626C67">
      <w:pPr>
        <w:numPr>
          <w:ilvl w:val="0"/>
          <w:numId w:val="3"/>
        </w:numPr>
        <w:spacing w:line="276" w:lineRule="auto"/>
        <w:rPr>
          <w:rFonts w:ascii="Arial" w:hAnsi="Arial" w:cs="Arial"/>
          <w:sz w:val="20"/>
          <w:szCs w:val="20"/>
        </w:rPr>
      </w:pPr>
      <w:r w:rsidRPr="00CC168B">
        <w:rPr>
          <w:rFonts w:ascii="Arial" w:hAnsi="Arial" w:cs="Arial"/>
          <w:sz w:val="20"/>
          <w:szCs w:val="20"/>
        </w:rPr>
        <w:t>Candida_auris_8973_survival_of_low_temperature_condition_2</w:t>
      </w:r>
      <w:r w:rsidRPr="00CC168B">
        <w:rPr>
          <w:rFonts w:ascii="Arial" w:hAnsi="Arial" w:cs="Arial"/>
          <w:sz w:val="20"/>
          <w:szCs w:val="20"/>
        </w:rPr>
        <w:tab/>
      </w:r>
      <w:r w:rsidRPr="00CC168B">
        <w:rPr>
          <w:rFonts w:ascii="Arial" w:hAnsi="Arial" w:cs="Arial"/>
          <w:sz w:val="20"/>
          <w:szCs w:val="20"/>
        </w:rPr>
        <w:tab/>
      </w:r>
      <w:r w:rsidRPr="00CC168B">
        <w:rPr>
          <w:rFonts w:ascii="Arial" w:hAnsi="Arial" w:cs="Arial"/>
          <w:sz w:val="20"/>
          <w:szCs w:val="20"/>
        </w:rPr>
        <w:tab/>
      </w:r>
      <w:r w:rsidRPr="00CC168B">
        <w:rPr>
          <w:rFonts w:ascii="Arial" w:hAnsi="Arial" w:cs="Arial"/>
          <w:sz w:val="20"/>
          <w:szCs w:val="20"/>
        </w:rPr>
        <w:tab/>
        <w:t>5KB</w:t>
      </w:r>
    </w:p>
    <w:p w14:paraId="1D0127BB" w14:textId="77777777" w:rsidR="00626C67" w:rsidRPr="00CC168B" w:rsidRDefault="00626C67" w:rsidP="00626C67">
      <w:pPr>
        <w:numPr>
          <w:ilvl w:val="0"/>
          <w:numId w:val="3"/>
        </w:numPr>
        <w:spacing w:line="276" w:lineRule="auto"/>
        <w:rPr>
          <w:rFonts w:ascii="Arial" w:hAnsi="Arial" w:cs="Arial"/>
          <w:sz w:val="20"/>
          <w:szCs w:val="20"/>
        </w:rPr>
      </w:pPr>
      <w:r w:rsidRPr="00CC168B">
        <w:rPr>
          <w:rFonts w:ascii="Arial" w:hAnsi="Arial" w:cs="Arial"/>
          <w:sz w:val="20"/>
          <w:szCs w:val="20"/>
        </w:rPr>
        <w:t>Candida_auris_8973_survival_of_moderate_UV</w:t>
      </w:r>
      <w:r w:rsidRPr="00CC168B">
        <w:rPr>
          <w:rFonts w:ascii="Arial" w:hAnsi="Arial" w:cs="Arial"/>
          <w:sz w:val="20"/>
          <w:szCs w:val="20"/>
        </w:rPr>
        <w:tab/>
      </w:r>
      <w:r w:rsidRPr="00CC168B">
        <w:rPr>
          <w:rFonts w:ascii="Arial" w:hAnsi="Arial" w:cs="Arial"/>
          <w:sz w:val="20"/>
          <w:szCs w:val="20"/>
        </w:rPr>
        <w:tab/>
      </w:r>
      <w:r w:rsidRPr="00CC168B">
        <w:rPr>
          <w:rFonts w:ascii="Arial" w:hAnsi="Arial" w:cs="Arial"/>
          <w:sz w:val="20"/>
          <w:szCs w:val="20"/>
        </w:rPr>
        <w:tab/>
      </w:r>
      <w:r w:rsidRPr="00CC168B">
        <w:rPr>
          <w:rFonts w:ascii="Arial" w:hAnsi="Arial" w:cs="Arial"/>
          <w:sz w:val="20"/>
          <w:szCs w:val="20"/>
        </w:rPr>
        <w:tab/>
      </w:r>
      <w:r w:rsidRPr="00CC168B">
        <w:rPr>
          <w:rFonts w:ascii="Arial" w:hAnsi="Arial" w:cs="Arial"/>
          <w:sz w:val="20"/>
          <w:szCs w:val="20"/>
        </w:rPr>
        <w:tab/>
      </w:r>
      <w:r w:rsidRPr="00CC168B">
        <w:rPr>
          <w:rFonts w:ascii="Arial" w:hAnsi="Arial" w:cs="Arial"/>
          <w:sz w:val="20"/>
          <w:szCs w:val="20"/>
        </w:rPr>
        <w:tab/>
        <w:t>5KB</w:t>
      </w:r>
    </w:p>
    <w:p w14:paraId="505DEBC0" w14:textId="77777777" w:rsidR="00626C67" w:rsidRPr="00CC168B" w:rsidRDefault="00626C67" w:rsidP="00626C67">
      <w:pPr>
        <w:numPr>
          <w:ilvl w:val="0"/>
          <w:numId w:val="3"/>
        </w:numPr>
        <w:spacing w:line="276" w:lineRule="auto"/>
        <w:rPr>
          <w:rFonts w:ascii="Arial" w:hAnsi="Arial" w:cs="Arial"/>
          <w:sz w:val="20"/>
          <w:szCs w:val="20"/>
        </w:rPr>
      </w:pPr>
      <w:r w:rsidRPr="00CC168B">
        <w:rPr>
          <w:rFonts w:ascii="Arial" w:hAnsi="Arial" w:cs="Arial"/>
          <w:sz w:val="20"/>
          <w:szCs w:val="20"/>
        </w:rPr>
        <w:t>Candida_auris_8980_survival_of_high_UV_index</w:t>
      </w:r>
      <w:r w:rsidRPr="00CC168B">
        <w:rPr>
          <w:rFonts w:ascii="Arial" w:hAnsi="Arial" w:cs="Arial"/>
          <w:sz w:val="20"/>
          <w:szCs w:val="20"/>
        </w:rPr>
        <w:tab/>
      </w:r>
      <w:r w:rsidRPr="00CC168B">
        <w:rPr>
          <w:rFonts w:ascii="Arial" w:hAnsi="Arial" w:cs="Arial"/>
          <w:sz w:val="20"/>
          <w:szCs w:val="20"/>
        </w:rPr>
        <w:tab/>
      </w:r>
      <w:r w:rsidRPr="00CC168B">
        <w:rPr>
          <w:rFonts w:ascii="Arial" w:hAnsi="Arial" w:cs="Arial"/>
          <w:sz w:val="20"/>
          <w:szCs w:val="20"/>
        </w:rPr>
        <w:tab/>
      </w:r>
      <w:r w:rsidRPr="00CC168B">
        <w:rPr>
          <w:rFonts w:ascii="Arial" w:hAnsi="Arial" w:cs="Arial"/>
          <w:sz w:val="20"/>
          <w:szCs w:val="20"/>
        </w:rPr>
        <w:tab/>
      </w:r>
      <w:r w:rsidRPr="00CC168B">
        <w:rPr>
          <w:rFonts w:ascii="Arial" w:hAnsi="Arial" w:cs="Arial"/>
          <w:sz w:val="20"/>
          <w:szCs w:val="20"/>
        </w:rPr>
        <w:tab/>
        <w:t>5KB</w:t>
      </w:r>
    </w:p>
    <w:p w14:paraId="3E2A1525" w14:textId="77777777" w:rsidR="00626C67" w:rsidRPr="00CC168B" w:rsidRDefault="00626C67" w:rsidP="00626C67">
      <w:pPr>
        <w:numPr>
          <w:ilvl w:val="0"/>
          <w:numId w:val="3"/>
        </w:numPr>
        <w:spacing w:line="276" w:lineRule="auto"/>
        <w:rPr>
          <w:rFonts w:ascii="Arial" w:hAnsi="Arial" w:cs="Arial"/>
          <w:sz w:val="20"/>
          <w:szCs w:val="20"/>
        </w:rPr>
      </w:pPr>
      <w:r w:rsidRPr="00CC168B">
        <w:rPr>
          <w:rFonts w:ascii="Arial" w:hAnsi="Arial" w:cs="Arial"/>
          <w:sz w:val="20"/>
          <w:szCs w:val="20"/>
        </w:rPr>
        <w:t>Candida_auris_8980_survival_of_low_temperature_condition_1</w:t>
      </w:r>
      <w:r w:rsidRPr="00CC168B">
        <w:rPr>
          <w:rFonts w:ascii="Arial" w:hAnsi="Arial" w:cs="Arial"/>
          <w:sz w:val="20"/>
          <w:szCs w:val="20"/>
        </w:rPr>
        <w:tab/>
      </w:r>
      <w:r w:rsidRPr="00CC168B">
        <w:rPr>
          <w:rFonts w:ascii="Arial" w:hAnsi="Arial" w:cs="Arial"/>
          <w:sz w:val="20"/>
          <w:szCs w:val="20"/>
        </w:rPr>
        <w:tab/>
      </w:r>
      <w:r w:rsidRPr="00CC168B">
        <w:rPr>
          <w:rFonts w:ascii="Arial" w:hAnsi="Arial" w:cs="Arial"/>
          <w:sz w:val="20"/>
          <w:szCs w:val="20"/>
        </w:rPr>
        <w:tab/>
      </w:r>
      <w:r w:rsidRPr="00CC168B">
        <w:rPr>
          <w:rFonts w:ascii="Arial" w:hAnsi="Arial" w:cs="Arial"/>
          <w:sz w:val="20"/>
          <w:szCs w:val="20"/>
        </w:rPr>
        <w:tab/>
        <w:t>5KB</w:t>
      </w:r>
    </w:p>
    <w:p w14:paraId="6F79F199" w14:textId="77777777" w:rsidR="00626C67" w:rsidRPr="00CC168B" w:rsidRDefault="00626C67" w:rsidP="00626C67">
      <w:pPr>
        <w:numPr>
          <w:ilvl w:val="0"/>
          <w:numId w:val="3"/>
        </w:numPr>
        <w:spacing w:line="276" w:lineRule="auto"/>
        <w:rPr>
          <w:rFonts w:ascii="Arial" w:hAnsi="Arial" w:cs="Arial"/>
          <w:sz w:val="20"/>
          <w:szCs w:val="20"/>
        </w:rPr>
      </w:pPr>
      <w:r w:rsidRPr="00CC168B">
        <w:rPr>
          <w:rFonts w:ascii="Arial" w:hAnsi="Arial" w:cs="Arial"/>
          <w:sz w:val="20"/>
          <w:szCs w:val="20"/>
        </w:rPr>
        <w:t>Candida_auris_8980_survival_of_low_temperature_condition_2</w:t>
      </w:r>
      <w:r w:rsidRPr="00CC168B">
        <w:rPr>
          <w:rFonts w:ascii="Arial" w:hAnsi="Arial" w:cs="Arial"/>
          <w:sz w:val="20"/>
          <w:szCs w:val="20"/>
        </w:rPr>
        <w:tab/>
      </w:r>
      <w:r w:rsidRPr="00CC168B">
        <w:rPr>
          <w:rFonts w:ascii="Arial" w:hAnsi="Arial" w:cs="Arial"/>
          <w:sz w:val="20"/>
          <w:szCs w:val="20"/>
        </w:rPr>
        <w:tab/>
      </w:r>
      <w:r w:rsidRPr="00CC168B">
        <w:rPr>
          <w:rFonts w:ascii="Arial" w:hAnsi="Arial" w:cs="Arial"/>
          <w:sz w:val="20"/>
          <w:szCs w:val="20"/>
        </w:rPr>
        <w:tab/>
      </w:r>
      <w:r w:rsidRPr="00CC168B">
        <w:rPr>
          <w:rFonts w:ascii="Arial" w:hAnsi="Arial" w:cs="Arial"/>
          <w:sz w:val="20"/>
          <w:szCs w:val="20"/>
        </w:rPr>
        <w:tab/>
        <w:t>5KB</w:t>
      </w:r>
    </w:p>
    <w:p w14:paraId="34366D86" w14:textId="77777777" w:rsidR="00626C67" w:rsidRDefault="00626C67" w:rsidP="00626C67">
      <w:pPr>
        <w:numPr>
          <w:ilvl w:val="0"/>
          <w:numId w:val="3"/>
        </w:numPr>
        <w:spacing w:line="276" w:lineRule="auto"/>
        <w:rPr>
          <w:rFonts w:ascii="Arial" w:hAnsi="Arial" w:cs="Arial"/>
          <w:sz w:val="20"/>
          <w:szCs w:val="20"/>
        </w:rPr>
      </w:pPr>
      <w:r w:rsidRPr="00CC168B">
        <w:rPr>
          <w:rFonts w:ascii="Arial" w:hAnsi="Arial" w:cs="Arial"/>
          <w:sz w:val="20"/>
          <w:szCs w:val="20"/>
        </w:rPr>
        <w:t>Candida_auris_8980_survival_of_moderate_UV</w:t>
      </w:r>
      <w:r w:rsidRPr="00CC168B">
        <w:rPr>
          <w:rFonts w:ascii="Arial" w:hAnsi="Arial" w:cs="Arial"/>
          <w:sz w:val="20"/>
          <w:szCs w:val="20"/>
        </w:rPr>
        <w:tab/>
      </w:r>
      <w:r w:rsidRPr="00CC168B">
        <w:rPr>
          <w:rFonts w:ascii="Arial" w:hAnsi="Arial" w:cs="Arial"/>
          <w:sz w:val="20"/>
          <w:szCs w:val="20"/>
        </w:rPr>
        <w:tab/>
      </w:r>
      <w:r w:rsidRPr="00CC168B">
        <w:rPr>
          <w:rFonts w:ascii="Arial" w:hAnsi="Arial" w:cs="Arial"/>
          <w:sz w:val="20"/>
          <w:szCs w:val="20"/>
        </w:rPr>
        <w:tab/>
      </w:r>
      <w:r w:rsidRPr="00CC168B">
        <w:rPr>
          <w:rFonts w:ascii="Arial" w:hAnsi="Arial" w:cs="Arial"/>
          <w:sz w:val="20"/>
          <w:szCs w:val="20"/>
        </w:rPr>
        <w:tab/>
      </w:r>
      <w:r w:rsidRPr="00CC168B">
        <w:rPr>
          <w:rFonts w:ascii="Arial" w:hAnsi="Arial" w:cs="Arial"/>
          <w:sz w:val="20"/>
          <w:szCs w:val="20"/>
        </w:rPr>
        <w:tab/>
      </w:r>
      <w:r w:rsidRPr="00CC168B">
        <w:rPr>
          <w:rFonts w:ascii="Arial" w:hAnsi="Arial" w:cs="Arial"/>
          <w:sz w:val="20"/>
          <w:szCs w:val="20"/>
        </w:rPr>
        <w:tab/>
        <w:t>6KB</w:t>
      </w:r>
    </w:p>
    <w:p w14:paraId="271479BC" w14:textId="77777777" w:rsidR="00626C67" w:rsidRDefault="00626C67" w:rsidP="00626C67">
      <w:pPr>
        <w:numPr>
          <w:ilvl w:val="0"/>
          <w:numId w:val="3"/>
        </w:numPr>
        <w:spacing w:line="276" w:lineRule="auto"/>
        <w:rPr>
          <w:rFonts w:ascii="Arial" w:hAnsi="Arial" w:cs="Arial"/>
          <w:sz w:val="20"/>
          <w:szCs w:val="20"/>
        </w:rPr>
      </w:pPr>
      <w:r w:rsidRPr="00CC168B">
        <w:rPr>
          <w:rFonts w:ascii="Arial" w:hAnsi="Arial" w:cs="Arial"/>
          <w:sz w:val="20"/>
          <w:szCs w:val="20"/>
        </w:rPr>
        <w:t>Imapct_of_low_temperature_exposure_on_Candida_auris_8980_bioiflm_biomass</w:t>
      </w:r>
      <w:r w:rsidRPr="00CC168B">
        <w:rPr>
          <w:rFonts w:ascii="Arial" w:hAnsi="Arial" w:cs="Arial"/>
          <w:sz w:val="20"/>
          <w:szCs w:val="20"/>
        </w:rPr>
        <w:tab/>
        <w:t>1KB</w:t>
      </w:r>
    </w:p>
    <w:p w14:paraId="578EE2C8" w14:textId="77777777" w:rsidR="00626C67" w:rsidRDefault="00626C67" w:rsidP="00626C67">
      <w:pPr>
        <w:numPr>
          <w:ilvl w:val="0"/>
          <w:numId w:val="3"/>
        </w:numPr>
        <w:spacing w:line="276" w:lineRule="auto"/>
        <w:rPr>
          <w:rFonts w:ascii="Arial" w:hAnsi="Arial" w:cs="Arial"/>
          <w:sz w:val="20"/>
          <w:szCs w:val="20"/>
        </w:rPr>
      </w:pPr>
      <w:r w:rsidRPr="00CC168B">
        <w:rPr>
          <w:rFonts w:ascii="Arial" w:hAnsi="Arial" w:cs="Arial"/>
          <w:sz w:val="20"/>
          <w:szCs w:val="20"/>
        </w:rPr>
        <w:t>Imapct_of_low_temperature_exposure_on_Candida_auris_8980_virulence_in_galleria</w:t>
      </w:r>
      <w:r w:rsidRPr="00CC168B">
        <w:rPr>
          <w:rFonts w:ascii="Arial" w:hAnsi="Arial" w:cs="Arial"/>
          <w:sz w:val="20"/>
          <w:szCs w:val="20"/>
        </w:rPr>
        <w:tab/>
        <w:t>3KB</w:t>
      </w:r>
    </w:p>
    <w:p w14:paraId="1F9F096B" w14:textId="77777777" w:rsidR="00626C67" w:rsidRPr="00CC168B" w:rsidRDefault="00626C67" w:rsidP="00626C67">
      <w:pPr>
        <w:numPr>
          <w:ilvl w:val="0"/>
          <w:numId w:val="3"/>
        </w:numPr>
        <w:spacing w:line="276" w:lineRule="auto"/>
        <w:rPr>
          <w:rFonts w:ascii="Arial" w:hAnsi="Arial" w:cs="Arial"/>
          <w:sz w:val="20"/>
          <w:szCs w:val="20"/>
        </w:rPr>
      </w:pPr>
      <w:r w:rsidRPr="00CC168B">
        <w:rPr>
          <w:rFonts w:ascii="Arial" w:hAnsi="Arial" w:cs="Arial"/>
          <w:sz w:val="20"/>
          <w:szCs w:val="20"/>
        </w:rPr>
        <w:t>Imapct_of_moderate_UV_exposure_on_Candida_auris_8980_biofilm_biomass</w:t>
      </w:r>
      <w:r w:rsidRPr="00CC168B">
        <w:rPr>
          <w:rFonts w:ascii="Arial" w:hAnsi="Arial" w:cs="Arial"/>
          <w:sz w:val="20"/>
          <w:szCs w:val="20"/>
        </w:rPr>
        <w:tab/>
      </w:r>
      <w:r w:rsidRPr="00CC168B">
        <w:rPr>
          <w:rFonts w:ascii="Arial" w:hAnsi="Arial" w:cs="Arial"/>
          <w:sz w:val="20"/>
          <w:szCs w:val="20"/>
        </w:rPr>
        <w:tab/>
        <w:t>1KB</w:t>
      </w:r>
    </w:p>
    <w:p w14:paraId="333923E4" w14:textId="77777777" w:rsidR="00626C67" w:rsidRPr="00D96D16" w:rsidRDefault="00626C67" w:rsidP="00626C67">
      <w:pPr>
        <w:pStyle w:val="ListParagraph"/>
        <w:numPr>
          <w:ilvl w:val="0"/>
          <w:numId w:val="3"/>
        </w:numPr>
        <w:rPr>
          <w:rFonts w:ascii="Arial" w:hAnsi="Arial" w:cs="Arial"/>
          <w:sz w:val="20"/>
          <w:szCs w:val="20"/>
        </w:rPr>
      </w:pPr>
      <w:r w:rsidRPr="007A678F">
        <w:rPr>
          <w:rFonts w:ascii="Arial" w:hAnsi="Arial" w:cs="Arial"/>
          <w:sz w:val="20"/>
          <w:szCs w:val="20"/>
        </w:rPr>
        <w:t>Imapct_of_moderate_uv_exposure_on_candida_auris_8980_virulence_in_galleria</w:t>
      </w:r>
      <w:r>
        <w:rPr>
          <w:rFonts w:ascii="Arial" w:hAnsi="Arial" w:cs="Arial"/>
          <w:sz w:val="20"/>
          <w:szCs w:val="20"/>
        </w:rPr>
        <w:tab/>
      </w:r>
      <w:r w:rsidRPr="00CC168B">
        <w:rPr>
          <w:rFonts w:ascii="Arial" w:hAnsi="Arial" w:cs="Arial"/>
          <w:sz w:val="20"/>
          <w:szCs w:val="20"/>
        </w:rPr>
        <w:t>3KB</w:t>
      </w:r>
    </w:p>
    <w:p w14:paraId="3222A963" w14:textId="77777777" w:rsidR="00626C67" w:rsidRPr="00D96D16" w:rsidRDefault="00626C67" w:rsidP="00626C67">
      <w:pPr>
        <w:numPr>
          <w:ilvl w:val="0"/>
          <w:numId w:val="3"/>
        </w:numPr>
        <w:spacing w:line="276" w:lineRule="auto"/>
        <w:rPr>
          <w:rFonts w:ascii="Arial" w:hAnsi="Arial" w:cs="Arial"/>
          <w:sz w:val="20"/>
          <w:szCs w:val="20"/>
        </w:rPr>
      </w:pPr>
      <w:r w:rsidRPr="00CC168B">
        <w:rPr>
          <w:rFonts w:ascii="Arial" w:hAnsi="Arial" w:cs="Arial"/>
          <w:sz w:val="20"/>
          <w:szCs w:val="20"/>
        </w:rPr>
        <w:t>Imapct_of_organic_material_on_Candida_auris_8980_survival_of_moderate_UV</w:t>
      </w:r>
      <w:r w:rsidRPr="00CC168B">
        <w:rPr>
          <w:rFonts w:ascii="Arial" w:hAnsi="Arial" w:cs="Arial"/>
          <w:sz w:val="20"/>
          <w:szCs w:val="20"/>
        </w:rPr>
        <w:tab/>
      </w:r>
      <w:r>
        <w:rPr>
          <w:rFonts w:ascii="Arial" w:hAnsi="Arial" w:cs="Arial"/>
          <w:sz w:val="20"/>
          <w:szCs w:val="20"/>
        </w:rPr>
        <w:tab/>
      </w:r>
      <w:r w:rsidRPr="00CC168B">
        <w:rPr>
          <w:rFonts w:ascii="Arial" w:hAnsi="Arial" w:cs="Arial"/>
          <w:sz w:val="20"/>
          <w:szCs w:val="20"/>
        </w:rPr>
        <w:t>6KB</w:t>
      </w:r>
    </w:p>
    <w:p w14:paraId="76C90058" w14:textId="77777777" w:rsidR="00626C67" w:rsidRPr="00CC168B" w:rsidRDefault="00626C67" w:rsidP="00626C67">
      <w:pPr>
        <w:numPr>
          <w:ilvl w:val="0"/>
          <w:numId w:val="3"/>
        </w:numPr>
        <w:spacing w:line="276" w:lineRule="auto"/>
        <w:rPr>
          <w:rFonts w:ascii="Arial" w:hAnsi="Arial" w:cs="Arial"/>
          <w:sz w:val="20"/>
          <w:szCs w:val="20"/>
        </w:rPr>
      </w:pPr>
      <w:r w:rsidRPr="00CC168B">
        <w:rPr>
          <w:rFonts w:ascii="Arial" w:hAnsi="Arial" w:cs="Arial"/>
          <w:sz w:val="20"/>
          <w:szCs w:val="20"/>
        </w:rPr>
        <w:t>Suceptibility_of_candida_auris_8973_preconditioned_to_18oC_and 37oC_to_antifungal_at_18oC</w:t>
      </w:r>
      <w:r w:rsidRPr="00CC168B">
        <w:rPr>
          <w:rFonts w:ascii="Arial" w:hAnsi="Arial" w:cs="Arial"/>
          <w:sz w:val="20"/>
          <w:szCs w:val="20"/>
        </w:rPr>
        <w:tab/>
      </w:r>
      <w:r w:rsidRPr="00CC168B">
        <w:rPr>
          <w:rFonts w:ascii="Arial" w:hAnsi="Arial" w:cs="Arial"/>
          <w:sz w:val="20"/>
          <w:szCs w:val="20"/>
        </w:rPr>
        <w:tab/>
      </w:r>
      <w:r w:rsidRPr="00CC168B">
        <w:rPr>
          <w:rFonts w:ascii="Arial" w:hAnsi="Arial" w:cs="Arial"/>
          <w:sz w:val="20"/>
          <w:szCs w:val="20"/>
        </w:rPr>
        <w:tab/>
      </w:r>
      <w:r w:rsidRPr="00CC168B">
        <w:rPr>
          <w:rFonts w:ascii="Arial" w:hAnsi="Arial" w:cs="Arial"/>
          <w:sz w:val="20"/>
          <w:szCs w:val="20"/>
        </w:rPr>
        <w:tab/>
      </w:r>
      <w:r w:rsidRPr="00CC168B">
        <w:rPr>
          <w:rFonts w:ascii="Arial" w:hAnsi="Arial" w:cs="Arial"/>
          <w:sz w:val="20"/>
          <w:szCs w:val="20"/>
        </w:rPr>
        <w:tab/>
      </w:r>
      <w:r w:rsidRPr="00CC168B">
        <w:rPr>
          <w:rFonts w:ascii="Arial" w:hAnsi="Arial" w:cs="Arial"/>
          <w:sz w:val="20"/>
          <w:szCs w:val="20"/>
        </w:rPr>
        <w:tab/>
      </w:r>
      <w:r w:rsidRPr="00CC168B">
        <w:rPr>
          <w:rFonts w:ascii="Arial" w:hAnsi="Arial" w:cs="Arial"/>
          <w:sz w:val="20"/>
          <w:szCs w:val="20"/>
        </w:rPr>
        <w:tab/>
      </w:r>
      <w:r w:rsidRPr="00CC168B">
        <w:rPr>
          <w:rFonts w:ascii="Arial" w:hAnsi="Arial" w:cs="Arial"/>
          <w:sz w:val="20"/>
          <w:szCs w:val="20"/>
        </w:rPr>
        <w:tab/>
        <w:t>2KB</w:t>
      </w:r>
    </w:p>
    <w:p w14:paraId="181F37D1" w14:textId="77777777" w:rsidR="00626C67" w:rsidRPr="00CC168B" w:rsidRDefault="00626C67" w:rsidP="00626C67">
      <w:pPr>
        <w:numPr>
          <w:ilvl w:val="0"/>
          <w:numId w:val="3"/>
        </w:numPr>
        <w:spacing w:line="276" w:lineRule="auto"/>
        <w:rPr>
          <w:rFonts w:ascii="Arial" w:hAnsi="Arial" w:cs="Arial"/>
          <w:sz w:val="20"/>
          <w:szCs w:val="20"/>
        </w:rPr>
      </w:pPr>
      <w:r w:rsidRPr="00CC168B">
        <w:rPr>
          <w:rFonts w:ascii="Arial" w:hAnsi="Arial" w:cs="Arial"/>
          <w:sz w:val="20"/>
          <w:szCs w:val="20"/>
        </w:rPr>
        <w:t>Suceptibility_of_candida_auris_8973_preconditioned_to_18oC_and 37oC_to_antifungal_at_37oC</w:t>
      </w:r>
      <w:r w:rsidRPr="00CC168B">
        <w:rPr>
          <w:rFonts w:ascii="Arial" w:hAnsi="Arial" w:cs="Arial"/>
          <w:sz w:val="20"/>
          <w:szCs w:val="20"/>
        </w:rPr>
        <w:tab/>
      </w:r>
      <w:r w:rsidRPr="00CC168B">
        <w:rPr>
          <w:rFonts w:ascii="Arial" w:hAnsi="Arial" w:cs="Arial"/>
          <w:sz w:val="20"/>
          <w:szCs w:val="20"/>
        </w:rPr>
        <w:tab/>
      </w:r>
      <w:r w:rsidRPr="00CC168B">
        <w:rPr>
          <w:rFonts w:ascii="Arial" w:hAnsi="Arial" w:cs="Arial"/>
          <w:sz w:val="20"/>
          <w:szCs w:val="20"/>
        </w:rPr>
        <w:tab/>
      </w:r>
      <w:r w:rsidRPr="00CC168B">
        <w:rPr>
          <w:rFonts w:ascii="Arial" w:hAnsi="Arial" w:cs="Arial"/>
          <w:sz w:val="20"/>
          <w:szCs w:val="20"/>
        </w:rPr>
        <w:tab/>
      </w:r>
      <w:r w:rsidRPr="00CC168B">
        <w:rPr>
          <w:rFonts w:ascii="Arial" w:hAnsi="Arial" w:cs="Arial"/>
          <w:sz w:val="20"/>
          <w:szCs w:val="20"/>
        </w:rPr>
        <w:tab/>
      </w:r>
      <w:r w:rsidRPr="00CC168B">
        <w:rPr>
          <w:rFonts w:ascii="Arial" w:hAnsi="Arial" w:cs="Arial"/>
          <w:sz w:val="20"/>
          <w:szCs w:val="20"/>
        </w:rPr>
        <w:tab/>
      </w:r>
      <w:r w:rsidRPr="00CC168B">
        <w:rPr>
          <w:rFonts w:ascii="Arial" w:hAnsi="Arial" w:cs="Arial"/>
          <w:sz w:val="20"/>
          <w:szCs w:val="20"/>
        </w:rPr>
        <w:tab/>
      </w:r>
      <w:r w:rsidRPr="00CC168B">
        <w:rPr>
          <w:rFonts w:ascii="Arial" w:hAnsi="Arial" w:cs="Arial"/>
          <w:sz w:val="20"/>
          <w:szCs w:val="20"/>
        </w:rPr>
        <w:tab/>
        <w:t>2KB</w:t>
      </w:r>
    </w:p>
    <w:p w14:paraId="00AD0C8B" w14:textId="77777777" w:rsidR="00626C67" w:rsidRPr="00CC168B" w:rsidRDefault="00626C67" w:rsidP="00626C67">
      <w:pPr>
        <w:numPr>
          <w:ilvl w:val="0"/>
          <w:numId w:val="3"/>
        </w:numPr>
        <w:spacing w:line="276" w:lineRule="auto"/>
        <w:rPr>
          <w:rFonts w:ascii="Arial" w:hAnsi="Arial" w:cs="Arial"/>
          <w:sz w:val="20"/>
          <w:szCs w:val="20"/>
        </w:rPr>
      </w:pPr>
      <w:r w:rsidRPr="00CC168B">
        <w:rPr>
          <w:rFonts w:ascii="Arial" w:hAnsi="Arial" w:cs="Arial"/>
          <w:sz w:val="20"/>
          <w:szCs w:val="20"/>
        </w:rPr>
        <w:t>Suceptibility_of_candida_auris_8980_preconditioned_to_18oC_and 37oC_to_antifungal_at_18oC</w:t>
      </w:r>
      <w:r w:rsidRPr="00CC168B">
        <w:rPr>
          <w:rFonts w:ascii="Arial" w:hAnsi="Arial" w:cs="Arial"/>
          <w:sz w:val="20"/>
          <w:szCs w:val="20"/>
        </w:rPr>
        <w:tab/>
      </w:r>
      <w:r w:rsidRPr="00CC168B">
        <w:rPr>
          <w:rFonts w:ascii="Arial" w:hAnsi="Arial" w:cs="Arial"/>
          <w:sz w:val="20"/>
          <w:szCs w:val="20"/>
        </w:rPr>
        <w:tab/>
      </w:r>
      <w:r w:rsidRPr="00CC168B">
        <w:rPr>
          <w:rFonts w:ascii="Arial" w:hAnsi="Arial" w:cs="Arial"/>
          <w:sz w:val="20"/>
          <w:szCs w:val="20"/>
        </w:rPr>
        <w:tab/>
      </w:r>
      <w:r w:rsidRPr="00CC168B">
        <w:rPr>
          <w:rFonts w:ascii="Arial" w:hAnsi="Arial" w:cs="Arial"/>
          <w:sz w:val="20"/>
          <w:szCs w:val="20"/>
        </w:rPr>
        <w:tab/>
      </w:r>
      <w:r w:rsidRPr="00CC168B">
        <w:rPr>
          <w:rFonts w:ascii="Arial" w:hAnsi="Arial" w:cs="Arial"/>
          <w:sz w:val="20"/>
          <w:szCs w:val="20"/>
        </w:rPr>
        <w:tab/>
      </w:r>
      <w:r w:rsidRPr="00CC168B">
        <w:rPr>
          <w:rFonts w:ascii="Arial" w:hAnsi="Arial" w:cs="Arial"/>
          <w:sz w:val="20"/>
          <w:szCs w:val="20"/>
        </w:rPr>
        <w:tab/>
      </w:r>
      <w:r w:rsidRPr="00CC168B">
        <w:rPr>
          <w:rFonts w:ascii="Arial" w:hAnsi="Arial" w:cs="Arial"/>
          <w:sz w:val="20"/>
          <w:szCs w:val="20"/>
        </w:rPr>
        <w:tab/>
      </w:r>
      <w:r w:rsidRPr="00CC168B">
        <w:rPr>
          <w:rFonts w:ascii="Arial" w:hAnsi="Arial" w:cs="Arial"/>
          <w:sz w:val="20"/>
          <w:szCs w:val="20"/>
        </w:rPr>
        <w:tab/>
        <w:t>2KB</w:t>
      </w:r>
    </w:p>
    <w:p w14:paraId="2F5DEB09" w14:textId="3795560E" w:rsidR="00626C67" w:rsidRDefault="00626C67" w:rsidP="00626C67">
      <w:pPr>
        <w:numPr>
          <w:ilvl w:val="0"/>
          <w:numId w:val="3"/>
        </w:numPr>
        <w:spacing w:line="276" w:lineRule="auto"/>
        <w:rPr>
          <w:rFonts w:ascii="Arial" w:hAnsi="Arial" w:cs="Arial"/>
          <w:sz w:val="20"/>
          <w:szCs w:val="20"/>
        </w:rPr>
      </w:pPr>
      <w:r w:rsidRPr="00CC168B">
        <w:rPr>
          <w:rFonts w:ascii="Arial" w:hAnsi="Arial" w:cs="Arial"/>
          <w:sz w:val="20"/>
          <w:szCs w:val="20"/>
        </w:rPr>
        <w:t>Suceptibility_of_candida_auris_8980_preconditioned_to_18oC_and 37oC_to_antifungal_at_37oC</w:t>
      </w:r>
      <w:r w:rsidRPr="00CC168B">
        <w:rPr>
          <w:rFonts w:ascii="Arial" w:hAnsi="Arial" w:cs="Arial"/>
          <w:sz w:val="20"/>
          <w:szCs w:val="20"/>
        </w:rPr>
        <w:tab/>
      </w:r>
      <w:r w:rsidRPr="00CC168B">
        <w:rPr>
          <w:rFonts w:ascii="Arial" w:hAnsi="Arial" w:cs="Arial"/>
          <w:sz w:val="20"/>
          <w:szCs w:val="20"/>
        </w:rPr>
        <w:tab/>
      </w:r>
      <w:r w:rsidRPr="00CC168B">
        <w:rPr>
          <w:rFonts w:ascii="Arial" w:hAnsi="Arial" w:cs="Arial"/>
          <w:sz w:val="20"/>
          <w:szCs w:val="20"/>
        </w:rPr>
        <w:tab/>
      </w:r>
      <w:r w:rsidRPr="00CC168B">
        <w:rPr>
          <w:rFonts w:ascii="Arial" w:hAnsi="Arial" w:cs="Arial"/>
          <w:sz w:val="20"/>
          <w:szCs w:val="20"/>
        </w:rPr>
        <w:tab/>
      </w:r>
      <w:r w:rsidRPr="00CC168B">
        <w:rPr>
          <w:rFonts w:ascii="Arial" w:hAnsi="Arial" w:cs="Arial"/>
          <w:sz w:val="20"/>
          <w:szCs w:val="20"/>
        </w:rPr>
        <w:tab/>
      </w:r>
      <w:r w:rsidRPr="00CC168B">
        <w:rPr>
          <w:rFonts w:ascii="Arial" w:hAnsi="Arial" w:cs="Arial"/>
          <w:sz w:val="20"/>
          <w:szCs w:val="20"/>
        </w:rPr>
        <w:tab/>
      </w:r>
      <w:r w:rsidRPr="00CC168B">
        <w:rPr>
          <w:rFonts w:ascii="Arial" w:hAnsi="Arial" w:cs="Arial"/>
          <w:sz w:val="20"/>
          <w:szCs w:val="20"/>
        </w:rPr>
        <w:tab/>
      </w:r>
      <w:r w:rsidRPr="00CC168B">
        <w:rPr>
          <w:rFonts w:ascii="Arial" w:hAnsi="Arial" w:cs="Arial"/>
          <w:sz w:val="20"/>
          <w:szCs w:val="20"/>
        </w:rPr>
        <w:tab/>
        <w:t>2KB</w:t>
      </w:r>
    </w:p>
    <w:p w14:paraId="4A8F805B" w14:textId="77777777" w:rsidR="001C3481" w:rsidRPr="00626C67" w:rsidRDefault="001C3481" w:rsidP="00873AF3">
      <w:pPr>
        <w:spacing w:line="276" w:lineRule="auto"/>
        <w:rPr>
          <w:rFonts w:ascii="Arial" w:hAnsi="Arial" w:cs="Arial"/>
          <w:sz w:val="20"/>
          <w:szCs w:val="20"/>
        </w:rPr>
      </w:pPr>
    </w:p>
    <w:p w14:paraId="2643C334" w14:textId="5B6AE81B" w:rsidR="00E64965" w:rsidRPr="00B67FED" w:rsidRDefault="00CC3193" w:rsidP="00CC168B">
      <w:pPr>
        <w:spacing w:line="276" w:lineRule="auto"/>
        <w:rPr>
          <w:rFonts w:ascii="Arial" w:hAnsi="Arial" w:cs="Arial"/>
          <w:b/>
          <w:bCs/>
        </w:rPr>
      </w:pPr>
      <w:r w:rsidRPr="00B67FED">
        <w:rPr>
          <w:rFonts w:ascii="Arial" w:hAnsi="Arial" w:cs="Arial"/>
          <w:b/>
          <w:bCs/>
        </w:rPr>
        <w:t>2</w:t>
      </w:r>
      <w:r w:rsidR="00E64965" w:rsidRPr="00B67FED">
        <w:rPr>
          <w:rFonts w:ascii="Arial" w:hAnsi="Arial" w:cs="Arial"/>
          <w:b/>
          <w:bCs/>
        </w:rPr>
        <w:t>. When were the data collected?</w:t>
      </w:r>
    </w:p>
    <w:p w14:paraId="10A464BB" w14:textId="3AC8302A" w:rsidR="00E64965" w:rsidRPr="00B67FED" w:rsidRDefault="00CC3193" w:rsidP="00CC168B">
      <w:pPr>
        <w:pStyle w:val="ListParagraph"/>
        <w:numPr>
          <w:ilvl w:val="0"/>
          <w:numId w:val="1"/>
        </w:numPr>
        <w:spacing w:line="276" w:lineRule="auto"/>
        <w:rPr>
          <w:rFonts w:ascii="Arial" w:hAnsi="Arial" w:cs="Arial"/>
          <w:sz w:val="24"/>
          <w:szCs w:val="24"/>
        </w:rPr>
      </w:pPr>
      <w:r w:rsidRPr="00B67FED">
        <w:rPr>
          <w:rFonts w:ascii="Arial" w:hAnsi="Arial" w:cs="Arial"/>
          <w:sz w:val="24"/>
          <w:szCs w:val="24"/>
        </w:rPr>
        <w:t>The data were collected from microcosm experiments set up between September 2024 and January 2025</w:t>
      </w:r>
    </w:p>
    <w:p w14:paraId="0DB90E50" w14:textId="2A124D99" w:rsidR="00CC3193" w:rsidRPr="00CC168B" w:rsidRDefault="00CC3193" w:rsidP="00CC168B">
      <w:pPr>
        <w:spacing w:line="276" w:lineRule="auto"/>
        <w:rPr>
          <w:rFonts w:ascii="Arial" w:hAnsi="Arial" w:cs="Arial"/>
          <w:sz w:val="20"/>
          <w:szCs w:val="20"/>
        </w:rPr>
      </w:pPr>
      <w:r w:rsidRPr="00CC168B">
        <w:rPr>
          <w:rFonts w:ascii="Arial" w:hAnsi="Arial" w:cs="Arial"/>
          <w:sz w:val="20"/>
          <w:szCs w:val="20"/>
        </w:rPr>
        <w:br w:type="page"/>
      </w:r>
    </w:p>
    <w:p w14:paraId="0F66C545" w14:textId="6468F881" w:rsidR="00E64965" w:rsidRPr="00CC168B" w:rsidRDefault="00CC3193" w:rsidP="00CC168B">
      <w:pPr>
        <w:spacing w:line="276" w:lineRule="auto"/>
        <w:rPr>
          <w:rFonts w:ascii="Arial" w:hAnsi="Arial" w:cs="Arial"/>
          <w:b/>
          <w:bCs/>
          <w:sz w:val="20"/>
          <w:szCs w:val="20"/>
        </w:rPr>
      </w:pPr>
      <w:r w:rsidRPr="00CC168B">
        <w:rPr>
          <w:rFonts w:ascii="Arial" w:hAnsi="Arial" w:cs="Arial"/>
          <w:b/>
          <w:bCs/>
          <w:sz w:val="20"/>
          <w:szCs w:val="20"/>
        </w:rPr>
        <w:lastRenderedPageBreak/>
        <w:t>3</w:t>
      </w:r>
      <w:r w:rsidR="00E64965" w:rsidRPr="00CC168B">
        <w:rPr>
          <w:rFonts w:ascii="Arial" w:hAnsi="Arial" w:cs="Arial"/>
          <w:b/>
          <w:bCs/>
          <w:sz w:val="20"/>
          <w:szCs w:val="20"/>
        </w:rPr>
        <w:t xml:space="preserve">. How were the data collected? </w:t>
      </w:r>
    </w:p>
    <w:p w14:paraId="59327905" w14:textId="3ECB254A" w:rsidR="00B16081" w:rsidRPr="00206CA2" w:rsidRDefault="0093160F" w:rsidP="00206CA2">
      <w:pPr>
        <w:pStyle w:val="ListParagraph"/>
        <w:numPr>
          <w:ilvl w:val="0"/>
          <w:numId w:val="1"/>
        </w:numPr>
        <w:spacing w:line="276" w:lineRule="auto"/>
        <w:jc w:val="both"/>
        <w:rPr>
          <w:rFonts w:ascii="Arial" w:hAnsi="Arial" w:cs="Arial"/>
          <w:sz w:val="20"/>
          <w:szCs w:val="20"/>
        </w:rPr>
      </w:pPr>
      <w:r w:rsidRPr="00CC168B">
        <w:rPr>
          <w:rFonts w:ascii="Arial" w:hAnsi="Arial" w:cs="Arial"/>
        </w:rPr>
        <w:t xml:space="preserve">Tolerance </w:t>
      </w:r>
      <w:r w:rsidR="00591975" w:rsidRPr="00CC168B">
        <w:rPr>
          <w:rFonts w:ascii="Arial" w:hAnsi="Arial" w:cs="Arial"/>
        </w:rPr>
        <w:t xml:space="preserve">of </w:t>
      </w:r>
      <w:r w:rsidR="00591975" w:rsidRPr="00CC168B">
        <w:rPr>
          <w:rFonts w:ascii="Arial" w:hAnsi="Arial" w:cs="Arial"/>
          <w:i/>
          <w:iCs/>
        </w:rPr>
        <w:t>Candida auris</w:t>
      </w:r>
      <w:r w:rsidR="00591975" w:rsidRPr="00CC168B">
        <w:rPr>
          <w:rFonts w:ascii="Arial" w:hAnsi="Arial" w:cs="Arial"/>
        </w:rPr>
        <w:t xml:space="preserve"> to selected environmental </w:t>
      </w:r>
      <w:r w:rsidR="003866FC" w:rsidRPr="00CC168B">
        <w:rPr>
          <w:rFonts w:ascii="Arial" w:hAnsi="Arial" w:cs="Arial"/>
        </w:rPr>
        <w:t>pressures</w:t>
      </w:r>
      <w:r w:rsidRPr="00CC168B">
        <w:rPr>
          <w:rFonts w:ascii="Arial" w:hAnsi="Arial" w:cs="Arial"/>
        </w:rPr>
        <w:t xml:space="preserve">: </w:t>
      </w:r>
      <w:r w:rsidR="006B13C0" w:rsidRPr="00CC168B">
        <w:rPr>
          <w:rFonts w:ascii="Arial" w:hAnsi="Arial" w:cs="Arial"/>
          <w:i/>
          <w:iCs/>
        </w:rPr>
        <w:t>C. auris</w:t>
      </w:r>
      <w:r w:rsidR="006B13C0" w:rsidRPr="00CC168B">
        <w:rPr>
          <w:rFonts w:ascii="Arial" w:hAnsi="Arial" w:cs="Arial"/>
        </w:rPr>
        <w:t xml:space="preserve"> strains survival of selected environmental pressures (moderate or high UV index and regimes of cycling </w:t>
      </w:r>
      <w:r w:rsidR="00206CA2">
        <w:rPr>
          <w:rFonts w:ascii="Arial" w:hAnsi="Arial" w:cs="Arial"/>
        </w:rPr>
        <w:t xml:space="preserve">low </w:t>
      </w:r>
      <w:r w:rsidR="006B13C0" w:rsidRPr="00CC168B">
        <w:rPr>
          <w:rFonts w:ascii="Arial" w:hAnsi="Arial" w:cs="Arial"/>
        </w:rPr>
        <w:t xml:space="preserve">temperatures) was evaluated by estimating the CFU/ml of inoculum of </w:t>
      </w:r>
      <w:r w:rsidR="006B13C0" w:rsidRPr="00CC168B">
        <w:rPr>
          <w:rFonts w:ascii="Arial" w:hAnsi="Arial" w:cs="Arial"/>
          <w:i/>
          <w:iCs/>
        </w:rPr>
        <w:t xml:space="preserve">C. auris </w:t>
      </w:r>
      <w:r w:rsidR="006B13C0" w:rsidRPr="00CC168B">
        <w:rPr>
          <w:rFonts w:ascii="Arial" w:hAnsi="Arial" w:cs="Arial"/>
        </w:rPr>
        <w:t>NCPF 8973 and NCPF 8980 dried on plastic or glass surfaces or planktonic cells suspended in river water exposed to the selected environmental pressure in a laboratory microcosm set up.</w:t>
      </w:r>
      <w:r w:rsidR="00206CA2">
        <w:rPr>
          <w:rFonts w:ascii="Arial" w:hAnsi="Arial" w:cs="Arial"/>
        </w:rPr>
        <w:t xml:space="preserve"> </w:t>
      </w:r>
      <w:r w:rsidR="00C37CE1" w:rsidRPr="00206CA2">
        <w:rPr>
          <w:rFonts w:ascii="Arial" w:hAnsi="Arial" w:cs="Arial"/>
          <w:i/>
          <w:iCs/>
        </w:rPr>
        <w:t>C. auris</w:t>
      </w:r>
      <w:r w:rsidR="00C37CE1" w:rsidRPr="00206CA2">
        <w:rPr>
          <w:rFonts w:ascii="Arial" w:hAnsi="Arial" w:cs="Arial"/>
        </w:rPr>
        <w:t xml:space="preserve"> was exposed to UV on inoculated surfaces or in planktonic cells suspended in river water using </w:t>
      </w:r>
      <w:r w:rsidR="00B16081" w:rsidRPr="00206CA2">
        <w:rPr>
          <w:rFonts w:ascii="Arial" w:hAnsi="Arial" w:cs="Arial"/>
        </w:rPr>
        <w:t xml:space="preserve">UV lamps attached to bespoke frames </w:t>
      </w:r>
      <w:r w:rsidR="00C37CE1" w:rsidRPr="00206CA2">
        <w:rPr>
          <w:rFonts w:ascii="Arial" w:hAnsi="Arial" w:cs="Arial"/>
        </w:rPr>
        <w:t xml:space="preserve">to achieve four hours of daily UV exposure. For the temperature experiments, the inoculated surfaces and planktonic cell suspension were incubated in low-temperature incubators set to maintain the temperature regimes used for conditions 1 and 2. For condition 1, the incubators were regulated to cycle between 4 °C for 8 hours, 0 °C for 8 hours, and -4 °C for 8 hours daily, or </w:t>
      </w:r>
      <w:r w:rsidR="000218D2">
        <w:rPr>
          <w:rFonts w:ascii="Arial" w:hAnsi="Arial" w:cs="Arial"/>
        </w:rPr>
        <w:t>to maintain a constant temperature of</w:t>
      </w:r>
      <w:r w:rsidR="00C37CE1" w:rsidRPr="00206CA2">
        <w:rPr>
          <w:rFonts w:ascii="Arial" w:hAnsi="Arial" w:cs="Arial"/>
        </w:rPr>
        <w:t xml:space="preserve"> 4 °C for the control experiment. For condition </w:t>
      </w:r>
      <w:r w:rsidR="00206CA2" w:rsidRPr="00206CA2">
        <w:rPr>
          <w:rFonts w:ascii="Arial" w:hAnsi="Arial" w:cs="Arial"/>
        </w:rPr>
        <w:t>2, the</w:t>
      </w:r>
      <w:r w:rsidR="00C37CE1" w:rsidRPr="00206CA2">
        <w:rPr>
          <w:rFonts w:ascii="Arial" w:hAnsi="Arial" w:cs="Arial"/>
        </w:rPr>
        <w:t xml:space="preserve"> incubators were regulated to cycle between 8 °C for 8 hours, 0 °C for 8 hours, and -8 °C for 8 hours daily, </w:t>
      </w:r>
      <w:r w:rsidR="00387382" w:rsidRPr="00206CA2">
        <w:rPr>
          <w:rFonts w:ascii="Arial" w:hAnsi="Arial" w:cs="Arial"/>
        </w:rPr>
        <w:t xml:space="preserve">or </w:t>
      </w:r>
      <w:r w:rsidR="00293384">
        <w:rPr>
          <w:rFonts w:ascii="Arial" w:hAnsi="Arial" w:cs="Arial"/>
        </w:rPr>
        <w:t>to maintain a constant temperature of</w:t>
      </w:r>
      <w:r w:rsidR="00C37CE1" w:rsidRPr="00206CA2">
        <w:rPr>
          <w:rFonts w:ascii="Arial" w:hAnsi="Arial" w:cs="Arial"/>
        </w:rPr>
        <w:t xml:space="preserve"> 8 °C for the control experiment throughout the experiment. </w:t>
      </w:r>
      <w:r w:rsidR="00B16081" w:rsidRPr="00206CA2">
        <w:rPr>
          <w:rFonts w:ascii="Arial" w:hAnsi="Arial" w:cs="Arial"/>
        </w:rPr>
        <w:t xml:space="preserve">CFU/ml of the inoculum was estimated at selected sampling days by recovering the inoculum from the surfaces through scraping into 0.3 mL PBS. The suspensions were vortexed and inoculated on Sabouraud glucose agar supplemented with chloramphenicol (50 mg/L), gentamicin (50 mg/L), and fluconazole (45 mg/L). The CFU/mL of surviving </w:t>
      </w:r>
      <w:r w:rsidR="00B16081" w:rsidRPr="00206CA2">
        <w:rPr>
          <w:rFonts w:ascii="Arial" w:hAnsi="Arial" w:cs="Arial"/>
          <w:i/>
          <w:iCs/>
        </w:rPr>
        <w:t>C. auris</w:t>
      </w:r>
      <w:r w:rsidR="00B16081" w:rsidRPr="00206CA2">
        <w:rPr>
          <w:rFonts w:ascii="Arial" w:hAnsi="Arial" w:cs="Arial"/>
        </w:rPr>
        <w:t xml:space="preserve"> cells was estimated after 48 hours of incubating the plates at 37</w:t>
      </w:r>
      <w:r w:rsidR="00FE5088">
        <w:rPr>
          <w:rFonts w:ascii="Arial" w:hAnsi="Arial" w:cs="Arial"/>
          <w:vertAlign w:val="superscript"/>
        </w:rPr>
        <w:t xml:space="preserve"> </w:t>
      </w:r>
      <w:r w:rsidR="00293384">
        <w:rPr>
          <w:rFonts w:ascii="Arial" w:hAnsi="Arial" w:cs="Arial"/>
        </w:rPr>
        <w:t>°C</w:t>
      </w:r>
      <w:r w:rsidR="00B16081" w:rsidRPr="00206CA2">
        <w:rPr>
          <w:rFonts w:ascii="Arial" w:hAnsi="Arial" w:cs="Arial"/>
        </w:rPr>
        <w:t>.</w:t>
      </w:r>
    </w:p>
    <w:p w14:paraId="6F758F7C" w14:textId="77777777" w:rsidR="006B13C0" w:rsidRPr="00CC168B" w:rsidRDefault="006B13C0" w:rsidP="00CC168B">
      <w:pPr>
        <w:spacing w:line="276" w:lineRule="auto"/>
        <w:jc w:val="both"/>
        <w:rPr>
          <w:rFonts w:ascii="Arial" w:hAnsi="Arial" w:cs="Arial"/>
          <w:sz w:val="20"/>
          <w:szCs w:val="20"/>
        </w:rPr>
      </w:pPr>
    </w:p>
    <w:p w14:paraId="076D9D93" w14:textId="7AF180A1" w:rsidR="00C958B3" w:rsidRDefault="007C59E1" w:rsidP="00C958B3">
      <w:pPr>
        <w:pStyle w:val="ListParagraph"/>
        <w:numPr>
          <w:ilvl w:val="0"/>
          <w:numId w:val="1"/>
        </w:numPr>
        <w:spacing w:line="276" w:lineRule="auto"/>
        <w:jc w:val="both"/>
        <w:rPr>
          <w:rFonts w:ascii="Arial" w:hAnsi="Arial" w:cs="Arial"/>
        </w:rPr>
      </w:pPr>
      <w:r w:rsidRPr="00CC168B">
        <w:rPr>
          <w:rFonts w:ascii="Arial" w:hAnsi="Arial" w:cs="Arial"/>
        </w:rPr>
        <w:t xml:space="preserve">Impact of exposure to selected environmental </w:t>
      </w:r>
      <w:r w:rsidR="00B57033">
        <w:rPr>
          <w:rFonts w:ascii="Arial" w:hAnsi="Arial" w:cs="Arial"/>
        </w:rPr>
        <w:t>pressures</w:t>
      </w:r>
      <w:r w:rsidRPr="00CC168B">
        <w:rPr>
          <w:rFonts w:ascii="Arial" w:hAnsi="Arial" w:cs="Arial"/>
        </w:rPr>
        <w:t xml:space="preserve"> on </w:t>
      </w:r>
      <w:r w:rsidR="00CC168B">
        <w:rPr>
          <w:rFonts w:ascii="Arial" w:hAnsi="Arial" w:cs="Arial"/>
        </w:rPr>
        <w:t xml:space="preserve">the </w:t>
      </w:r>
      <w:r w:rsidRPr="00CC168B">
        <w:rPr>
          <w:rFonts w:ascii="Arial" w:hAnsi="Arial" w:cs="Arial"/>
        </w:rPr>
        <w:t xml:space="preserve">virulence of </w:t>
      </w:r>
      <w:r w:rsidRPr="00CC168B">
        <w:rPr>
          <w:rFonts w:ascii="Arial" w:hAnsi="Arial" w:cs="Arial"/>
          <w:i/>
          <w:iCs/>
        </w:rPr>
        <w:t>C. auris</w:t>
      </w:r>
      <w:r w:rsidRPr="00CC168B">
        <w:rPr>
          <w:rFonts w:ascii="Arial" w:hAnsi="Arial" w:cs="Arial"/>
        </w:rPr>
        <w:t xml:space="preserve">: </w:t>
      </w:r>
      <w:r w:rsidR="00206CA2">
        <w:rPr>
          <w:rFonts w:ascii="Arial" w:hAnsi="Arial" w:cs="Arial"/>
        </w:rPr>
        <w:t xml:space="preserve">cells from overnight cultures of </w:t>
      </w:r>
      <w:r w:rsidR="00CC168B" w:rsidRPr="00CC168B">
        <w:rPr>
          <w:rFonts w:ascii="Arial" w:hAnsi="Arial" w:cs="Arial"/>
          <w:i/>
          <w:iCs/>
        </w:rPr>
        <w:t>C. auris</w:t>
      </w:r>
      <w:r w:rsidR="00CC168B">
        <w:rPr>
          <w:rFonts w:ascii="Arial" w:hAnsi="Arial" w:cs="Arial"/>
        </w:rPr>
        <w:t xml:space="preserve"> </w:t>
      </w:r>
      <w:r w:rsidR="00C958B3">
        <w:rPr>
          <w:rFonts w:ascii="Arial" w:hAnsi="Arial" w:cs="Arial"/>
        </w:rPr>
        <w:t xml:space="preserve">cells </w:t>
      </w:r>
      <w:r w:rsidR="00CC168B">
        <w:rPr>
          <w:rFonts w:ascii="Arial" w:hAnsi="Arial" w:cs="Arial"/>
        </w:rPr>
        <w:t xml:space="preserve">recovered at selected timepoints from surfaces and planktonic experimental setups exposed to either UV or temperature stress were inoculated into larvae of </w:t>
      </w:r>
      <w:r w:rsidR="005B46AA" w:rsidRPr="00CC168B">
        <w:rPr>
          <w:rFonts w:ascii="Arial" w:hAnsi="Arial" w:cs="Arial"/>
          <w:i/>
          <w:iCs/>
        </w:rPr>
        <w:t xml:space="preserve">Galleria </w:t>
      </w:r>
      <w:r w:rsidR="00CC168B" w:rsidRPr="00CC168B">
        <w:rPr>
          <w:rFonts w:ascii="Arial" w:hAnsi="Arial" w:cs="Arial"/>
          <w:i/>
          <w:iCs/>
        </w:rPr>
        <w:t>mellonella</w:t>
      </w:r>
      <w:r w:rsidR="00FE5088">
        <w:rPr>
          <w:rFonts w:ascii="Arial" w:hAnsi="Arial" w:cs="Arial"/>
          <w:i/>
          <w:iCs/>
        </w:rPr>
        <w:t>,</w:t>
      </w:r>
      <w:r w:rsidR="00CC168B">
        <w:rPr>
          <w:rFonts w:ascii="Arial" w:hAnsi="Arial" w:cs="Arial"/>
        </w:rPr>
        <w:t xml:space="preserve"> </w:t>
      </w:r>
      <w:r w:rsidR="00C958B3">
        <w:rPr>
          <w:rFonts w:ascii="Arial" w:hAnsi="Arial" w:cs="Arial"/>
        </w:rPr>
        <w:t>which were subsequently incubated at 37</w:t>
      </w:r>
      <w:r w:rsidR="00FE5088">
        <w:rPr>
          <w:rFonts w:ascii="Arial" w:hAnsi="Arial" w:cs="Arial"/>
        </w:rPr>
        <w:t xml:space="preserve"> </w:t>
      </w:r>
      <w:r w:rsidR="00C958B3" w:rsidRPr="00CC168B">
        <w:rPr>
          <w:rFonts w:ascii="Arial" w:hAnsi="Arial" w:cs="Arial"/>
        </w:rPr>
        <w:t>°C</w:t>
      </w:r>
      <w:r w:rsidR="00FE5088">
        <w:rPr>
          <w:rFonts w:ascii="Arial" w:hAnsi="Arial" w:cs="Arial"/>
        </w:rPr>
        <w:t>,</w:t>
      </w:r>
      <w:r w:rsidR="005B46AA" w:rsidRPr="00CC168B">
        <w:rPr>
          <w:rFonts w:ascii="Arial" w:hAnsi="Arial" w:cs="Arial"/>
        </w:rPr>
        <w:t xml:space="preserve"> </w:t>
      </w:r>
      <w:r w:rsidR="00C958B3">
        <w:rPr>
          <w:rFonts w:ascii="Arial" w:hAnsi="Arial" w:cs="Arial"/>
        </w:rPr>
        <w:t xml:space="preserve">and the number of dead larvae </w:t>
      </w:r>
      <w:r w:rsidR="00B251A7">
        <w:rPr>
          <w:rFonts w:ascii="Arial" w:hAnsi="Arial" w:cs="Arial"/>
        </w:rPr>
        <w:t>was</w:t>
      </w:r>
      <w:r w:rsidR="00C958B3">
        <w:rPr>
          <w:rFonts w:ascii="Arial" w:hAnsi="Arial" w:cs="Arial"/>
        </w:rPr>
        <w:t xml:space="preserve"> monitored daily for five days. </w:t>
      </w:r>
      <w:r w:rsidR="00911F70">
        <w:rPr>
          <w:rFonts w:ascii="Arial" w:hAnsi="Arial" w:cs="Arial"/>
        </w:rPr>
        <w:t xml:space="preserve">The cells were adjusted in PBS to </w:t>
      </w:r>
      <w:r w:rsidR="00B57033">
        <w:rPr>
          <w:rFonts w:ascii="Arial" w:hAnsi="Arial" w:cs="Arial"/>
        </w:rPr>
        <w:t>a concentration of</w:t>
      </w:r>
      <w:r w:rsidR="00911F70">
        <w:rPr>
          <w:rFonts w:ascii="Arial" w:hAnsi="Arial" w:cs="Arial"/>
        </w:rPr>
        <w:t xml:space="preserve"> </w:t>
      </w:r>
      <w:r w:rsidR="00915612">
        <w:rPr>
          <w:sz w:val="24"/>
          <w:szCs w:val="24"/>
        </w:rPr>
        <w:t>1x10</w:t>
      </w:r>
      <w:r w:rsidR="00915612" w:rsidRPr="000B038D">
        <w:rPr>
          <w:sz w:val="24"/>
          <w:szCs w:val="24"/>
          <w:vertAlign w:val="superscript"/>
        </w:rPr>
        <w:t>7</w:t>
      </w:r>
      <w:r w:rsidR="00915612">
        <w:rPr>
          <w:sz w:val="24"/>
          <w:szCs w:val="24"/>
        </w:rPr>
        <w:t xml:space="preserve"> CFU/mL before injecting 10µL into </w:t>
      </w:r>
      <w:r w:rsidR="00C958B3" w:rsidRPr="00CC168B">
        <w:rPr>
          <w:rFonts w:ascii="Arial" w:hAnsi="Arial" w:cs="Arial"/>
          <w:i/>
          <w:iCs/>
        </w:rPr>
        <w:t>G</w:t>
      </w:r>
      <w:r w:rsidR="00C958B3">
        <w:rPr>
          <w:rFonts w:ascii="Arial" w:hAnsi="Arial" w:cs="Arial"/>
          <w:i/>
          <w:iCs/>
        </w:rPr>
        <w:t>.</w:t>
      </w:r>
      <w:r w:rsidR="00C958B3" w:rsidRPr="00CC168B">
        <w:rPr>
          <w:rFonts w:ascii="Arial" w:hAnsi="Arial" w:cs="Arial"/>
          <w:i/>
          <w:iCs/>
        </w:rPr>
        <w:t xml:space="preserve"> mellonella</w:t>
      </w:r>
      <w:r w:rsidR="00C958B3">
        <w:rPr>
          <w:rFonts w:ascii="Arial" w:hAnsi="Arial" w:cs="Arial"/>
        </w:rPr>
        <w:t xml:space="preserve"> larvae</w:t>
      </w:r>
      <w:r w:rsidR="00915612">
        <w:rPr>
          <w:rFonts w:ascii="Arial" w:hAnsi="Arial" w:cs="Arial"/>
        </w:rPr>
        <w:t xml:space="preserve">. </w:t>
      </w:r>
      <w:r w:rsidR="00C958B3">
        <w:rPr>
          <w:rFonts w:ascii="Arial" w:hAnsi="Arial" w:cs="Arial"/>
        </w:rPr>
        <w:t xml:space="preserve">PBS </w:t>
      </w:r>
      <w:r w:rsidR="00915612">
        <w:rPr>
          <w:rFonts w:ascii="Arial" w:hAnsi="Arial" w:cs="Arial"/>
        </w:rPr>
        <w:t xml:space="preserve">without </w:t>
      </w:r>
      <w:r w:rsidR="00915612" w:rsidRPr="00915612">
        <w:rPr>
          <w:rFonts w:ascii="Arial" w:hAnsi="Arial" w:cs="Arial"/>
          <w:i/>
          <w:iCs/>
        </w:rPr>
        <w:t>C. auris</w:t>
      </w:r>
      <w:r w:rsidR="00915612">
        <w:rPr>
          <w:rFonts w:ascii="Arial" w:hAnsi="Arial" w:cs="Arial"/>
        </w:rPr>
        <w:t xml:space="preserve"> cells was</w:t>
      </w:r>
      <w:r w:rsidR="00C958B3">
        <w:rPr>
          <w:rFonts w:ascii="Arial" w:hAnsi="Arial" w:cs="Arial"/>
        </w:rPr>
        <w:t xml:space="preserve"> used as the control for this experiment. </w:t>
      </w:r>
    </w:p>
    <w:p w14:paraId="3C81D50A" w14:textId="77777777" w:rsidR="00C958B3" w:rsidRPr="00C958B3" w:rsidRDefault="00C958B3" w:rsidP="00C958B3">
      <w:pPr>
        <w:pStyle w:val="ListParagraph"/>
        <w:rPr>
          <w:rFonts w:ascii="Arial" w:hAnsi="Arial" w:cs="Arial"/>
        </w:rPr>
      </w:pPr>
    </w:p>
    <w:p w14:paraId="040AFE27" w14:textId="7C3761C6" w:rsidR="00C958B3" w:rsidRDefault="00C958B3" w:rsidP="00C958B3">
      <w:pPr>
        <w:pStyle w:val="ListParagraph"/>
        <w:numPr>
          <w:ilvl w:val="0"/>
          <w:numId w:val="1"/>
        </w:numPr>
        <w:spacing w:line="276" w:lineRule="auto"/>
        <w:jc w:val="both"/>
        <w:rPr>
          <w:rFonts w:ascii="Arial" w:hAnsi="Arial" w:cs="Arial"/>
        </w:rPr>
      </w:pPr>
      <w:r w:rsidRPr="00CC168B">
        <w:rPr>
          <w:rFonts w:ascii="Arial" w:hAnsi="Arial" w:cs="Arial"/>
        </w:rPr>
        <w:t xml:space="preserve">Impact of exposure to selected environmental </w:t>
      </w:r>
      <w:r w:rsidR="00B57033">
        <w:rPr>
          <w:rFonts w:ascii="Arial" w:hAnsi="Arial" w:cs="Arial"/>
        </w:rPr>
        <w:t>pressures</w:t>
      </w:r>
      <w:r w:rsidRPr="00CC168B">
        <w:rPr>
          <w:rFonts w:ascii="Arial" w:hAnsi="Arial" w:cs="Arial"/>
        </w:rPr>
        <w:t xml:space="preserve"> on </w:t>
      </w:r>
      <w:r>
        <w:rPr>
          <w:rFonts w:ascii="Arial" w:hAnsi="Arial" w:cs="Arial"/>
        </w:rPr>
        <w:t xml:space="preserve">the </w:t>
      </w:r>
      <w:r w:rsidR="0066566E">
        <w:rPr>
          <w:rFonts w:ascii="Arial" w:hAnsi="Arial" w:cs="Arial"/>
        </w:rPr>
        <w:t>biomass</w:t>
      </w:r>
      <w:r w:rsidRPr="00CC168B">
        <w:rPr>
          <w:rFonts w:ascii="Arial" w:hAnsi="Arial" w:cs="Arial"/>
        </w:rPr>
        <w:t xml:space="preserve"> of </w:t>
      </w:r>
      <w:r w:rsidRPr="00CC168B">
        <w:rPr>
          <w:rFonts w:ascii="Arial" w:hAnsi="Arial" w:cs="Arial"/>
          <w:i/>
          <w:iCs/>
        </w:rPr>
        <w:t>C. auris</w:t>
      </w:r>
      <w:r w:rsidR="0066566E">
        <w:rPr>
          <w:rFonts w:ascii="Arial" w:hAnsi="Arial" w:cs="Arial"/>
        </w:rPr>
        <w:t xml:space="preserve"> biofilms</w:t>
      </w:r>
      <w:r w:rsidRPr="00CC168B">
        <w:rPr>
          <w:rFonts w:ascii="Arial" w:hAnsi="Arial" w:cs="Arial"/>
        </w:rPr>
        <w:t>:</w:t>
      </w:r>
      <w:r>
        <w:rPr>
          <w:rFonts w:ascii="Arial" w:hAnsi="Arial" w:cs="Arial"/>
        </w:rPr>
        <w:t xml:space="preserve"> biofilms were formed in </w:t>
      </w:r>
      <w:r w:rsidR="003D1846">
        <w:rPr>
          <w:rFonts w:ascii="Arial" w:hAnsi="Arial" w:cs="Arial"/>
        </w:rPr>
        <w:t>96-well</w:t>
      </w:r>
      <w:r>
        <w:rPr>
          <w:rFonts w:ascii="Arial" w:hAnsi="Arial" w:cs="Arial"/>
        </w:rPr>
        <w:t xml:space="preserve"> plate</w:t>
      </w:r>
      <w:r w:rsidR="003D1846">
        <w:rPr>
          <w:rFonts w:ascii="Arial" w:hAnsi="Arial" w:cs="Arial"/>
        </w:rPr>
        <w:t>s</w:t>
      </w:r>
      <w:r>
        <w:rPr>
          <w:rFonts w:ascii="Arial" w:hAnsi="Arial" w:cs="Arial"/>
        </w:rPr>
        <w:t xml:space="preserve"> using </w:t>
      </w:r>
      <w:r w:rsidRPr="00CC168B">
        <w:rPr>
          <w:rFonts w:ascii="Arial" w:hAnsi="Arial" w:cs="Arial"/>
          <w:i/>
          <w:iCs/>
        </w:rPr>
        <w:t>C. auris</w:t>
      </w:r>
      <w:r>
        <w:rPr>
          <w:rFonts w:ascii="Arial" w:hAnsi="Arial" w:cs="Arial"/>
        </w:rPr>
        <w:t xml:space="preserve"> cells recovered at selected timepoints from surfaces and planktonic experimental setups exposed to either UV or temperature stress </w:t>
      </w:r>
      <w:r w:rsidR="003D1846">
        <w:rPr>
          <w:rFonts w:ascii="Arial" w:hAnsi="Arial" w:cs="Arial"/>
        </w:rPr>
        <w:t xml:space="preserve">or the control experiment. The biomass of the biofilm formed </w:t>
      </w:r>
      <w:r w:rsidR="0066566E">
        <w:rPr>
          <w:rFonts w:ascii="Arial" w:hAnsi="Arial" w:cs="Arial"/>
        </w:rPr>
        <w:t>was</w:t>
      </w:r>
      <w:r w:rsidR="003D1846">
        <w:rPr>
          <w:rFonts w:ascii="Arial" w:hAnsi="Arial" w:cs="Arial"/>
        </w:rPr>
        <w:t xml:space="preserve"> estimated using the crystal violet assay. </w:t>
      </w:r>
    </w:p>
    <w:p w14:paraId="036F4826" w14:textId="77777777" w:rsidR="003D1846" w:rsidRPr="003D1846" w:rsidRDefault="003D1846" w:rsidP="003D1846">
      <w:pPr>
        <w:pStyle w:val="ListParagraph"/>
        <w:rPr>
          <w:rFonts w:ascii="Arial" w:hAnsi="Arial" w:cs="Arial"/>
        </w:rPr>
      </w:pPr>
    </w:p>
    <w:p w14:paraId="7C4909CF" w14:textId="74F1400C" w:rsidR="007F4BD7" w:rsidRPr="007F4BD7" w:rsidRDefault="003D1846" w:rsidP="003D1846">
      <w:pPr>
        <w:pStyle w:val="ListParagraph"/>
        <w:numPr>
          <w:ilvl w:val="0"/>
          <w:numId w:val="1"/>
        </w:numPr>
        <w:spacing w:line="276" w:lineRule="auto"/>
        <w:jc w:val="both"/>
        <w:rPr>
          <w:rFonts w:ascii="Arial" w:hAnsi="Arial" w:cs="Arial"/>
        </w:rPr>
      </w:pPr>
      <w:r w:rsidRPr="007F4BD7">
        <w:rPr>
          <w:rFonts w:ascii="Arial" w:hAnsi="Arial" w:cs="Arial"/>
        </w:rPr>
        <w:t xml:space="preserve">Impact of exposure to different </w:t>
      </w:r>
      <w:r w:rsidR="0037703C" w:rsidRPr="007F4BD7">
        <w:rPr>
          <w:rFonts w:ascii="Arial" w:hAnsi="Arial" w:cs="Arial"/>
        </w:rPr>
        <w:t>temperatures</w:t>
      </w:r>
      <w:r w:rsidRPr="007F4BD7">
        <w:rPr>
          <w:rFonts w:ascii="Arial" w:hAnsi="Arial" w:cs="Arial"/>
        </w:rPr>
        <w:t xml:space="preserve"> on </w:t>
      </w:r>
      <w:r w:rsidRPr="007F4BD7">
        <w:rPr>
          <w:rFonts w:ascii="Arial" w:hAnsi="Arial" w:cs="Arial"/>
          <w:i/>
          <w:iCs/>
        </w:rPr>
        <w:t>C. auris</w:t>
      </w:r>
      <w:r w:rsidRPr="007F4BD7">
        <w:rPr>
          <w:rFonts w:ascii="Arial" w:hAnsi="Arial" w:cs="Arial"/>
        </w:rPr>
        <w:t xml:space="preserve"> susceptibility to azoles: the susceptibility of two </w:t>
      </w:r>
      <w:r w:rsidRPr="007F4BD7">
        <w:rPr>
          <w:rFonts w:ascii="Arial" w:hAnsi="Arial" w:cs="Arial"/>
          <w:i/>
          <w:iCs/>
        </w:rPr>
        <w:t>C. auris</w:t>
      </w:r>
      <w:r w:rsidRPr="007F4BD7">
        <w:rPr>
          <w:rFonts w:ascii="Arial" w:hAnsi="Arial" w:cs="Arial"/>
        </w:rPr>
        <w:t xml:space="preserve"> strains to fluconazole (medical azole) and difenoconazole (agricultural azole) was evaluated after </w:t>
      </w:r>
      <w:r w:rsidR="006B7446" w:rsidRPr="007F4BD7">
        <w:rPr>
          <w:rFonts w:ascii="Arial" w:hAnsi="Arial" w:cs="Arial"/>
        </w:rPr>
        <w:t>pre-exposure</w:t>
      </w:r>
      <w:r w:rsidRPr="007F4BD7">
        <w:rPr>
          <w:rFonts w:ascii="Arial" w:hAnsi="Arial" w:cs="Arial"/>
        </w:rPr>
        <w:t xml:space="preserve"> </w:t>
      </w:r>
      <w:r w:rsidR="006B7446" w:rsidRPr="007F4BD7">
        <w:rPr>
          <w:rFonts w:ascii="Arial" w:hAnsi="Arial" w:cs="Arial"/>
        </w:rPr>
        <w:t xml:space="preserve">of their broth cultures </w:t>
      </w:r>
      <w:r w:rsidRPr="007F4BD7">
        <w:rPr>
          <w:rFonts w:ascii="Arial" w:hAnsi="Arial" w:cs="Arial"/>
        </w:rPr>
        <w:t>to either 18°C or 37°C</w:t>
      </w:r>
      <w:r w:rsidR="006B7446" w:rsidRPr="007F4BD7">
        <w:rPr>
          <w:rFonts w:ascii="Arial" w:hAnsi="Arial" w:cs="Arial"/>
        </w:rPr>
        <w:t xml:space="preserve">. The susceptibility of the pre-treated cells to different concentrations of the azoles </w:t>
      </w:r>
      <w:r w:rsidR="0037703C" w:rsidRPr="007F4BD7">
        <w:rPr>
          <w:rFonts w:ascii="Arial" w:hAnsi="Arial" w:cs="Arial"/>
        </w:rPr>
        <w:t>diluted in yeast peptone dextrose (YPD) broth in 96-well plates was</w:t>
      </w:r>
      <w:r w:rsidR="006B7446" w:rsidRPr="007F4BD7">
        <w:rPr>
          <w:rFonts w:ascii="Arial" w:hAnsi="Arial" w:cs="Arial"/>
        </w:rPr>
        <w:t xml:space="preserve"> evaluated at 18°C and 37°C using a broth dilution assay. After 24 hours of incubation</w:t>
      </w:r>
      <w:r w:rsidR="0037703C" w:rsidRPr="007F4BD7">
        <w:rPr>
          <w:rFonts w:ascii="Arial" w:hAnsi="Arial" w:cs="Arial"/>
        </w:rPr>
        <w:t xml:space="preserve">, the CFU/ml of wells with growth were estimated by </w:t>
      </w:r>
      <w:r w:rsidR="007F4BD7" w:rsidRPr="007F4BD7">
        <w:rPr>
          <w:rFonts w:ascii="Arial" w:hAnsi="Arial" w:cs="Arial"/>
        </w:rPr>
        <w:t xml:space="preserve">inoculation on SGA plates. The susceptibility of the </w:t>
      </w:r>
      <w:r w:rsidR="007F4BD7" w:rsidRPr="0066566E">
        <w:rPr>
          <w:rFonts w:ascii="Arial" w:hAnsi="Arial" w:cs="Arial"/>
          <w:i/>
          <w:iCs/>
        </w:rPr>
        <w:t>C. auris</w:t>
      </w:r>
      <w:r w:rsidR="007F4BD7" w:rsidRPr="007F4BD7">
        <w:rPr>
          <w:rFonts w:ascii="Arial" w:hAnsi="Arial" w:cs="Arial"/>
        </w:rPr>
        <w:t xml:space="preserve"> was evaluated based on the CFU/ml of </w:t>
      </w:r>
      <w:r w:rsidR="007F4BD7" w:rsidRPr="00362E53">
        <w:rPr>
          <w:rFonts w:ascii="Arial" w:hAnsi="Arial" w:cs="Arial"/>
          <w:i/>
          <w:iCs/>
        </w:rPr>
        <w:t>C. auris</w:t>
      </w:r>
      <w:r w:rsidR="007F4BD7" w:rsidRPr="007F4BD7">
        <w:rPr>
          <w:rFonts w:ascii="Arial" w:hAnsi="Arial" w:cs="Arial"/>
        </w:rPr>
        <w:t xml:space="preserve"> cell suspension exposed to antifungal</w:t>
      </w:r>
      <w:r w:rsidR="00362E53">
        <w:rPr>
          <w:rFonts w:ascii="Arial" w:hAnsi="Arial" w:cs="Arial"/>
        </w:rPr>
        <w:t>.</w:t>
      </w:r>
      <w:r w:rsidR="007F4BD7" w:rsidRPr="007F4BD7">
        <w:rPr>
          <w:rFonts w:ascii="Arial" w:hAnsi="Arial" w:cs="Arial"/>
        </w:rPr>
        <w:t xml:space="preserve"> </w:t>
      </w:r>
    </w:p>
    <w:p w14:paraId="22AF9E17" w14:textId="1E1FF5BC" w:rsidR="00E64965" w:rsidRPr="00CC168B" w:rsidRDefault="002D12FD" w:rsidP="00CC168B">
      <w:pPr>
        <w:spacing w:line="276" w:lineRule="auto"/>
        <w:rPr>
          <w:rFonts w:ascii="Arial" w:hAnsi="Arial" w:cs="Arial"/>
          <w:b/>
          <w:bCs/>
          <w:sz w:val="20"/>
          <w:szCs w:val="20"/>
        </w:rPr>
      </w:pPr>
      <w:r>
        <w:rPr>
          <w:rFonts w:ascii="Arial" w:hAnsi="Arial" w:cs="Arial"/>
          <w:b/>
          <w:bCs/>
          <w:sz w:val="20"/>
          <w:szCs w:val="20"/>
        </w:rPr>
        <w:lastRenderedPageBreak/>
        <w:t>4</w:t>
      </w:r>
      <w:r w:rsidR="00E64965" w:rsidRPr="00CC168B">
        <w:rPr>
          <w:rFonts w:ascii="Arial" w:hAnsi="Arial" w:cs="Arial"/>
          <w:b/>
          <w:bCs/>
          <w:sz w:val="20"/>
          <w:szCs w:val="20"/>
        </w:rPr>
        <w:t xml:space="preserve">. Why were the data collected? </w:t>
      </w:r>
    </w:p>
    <w:p w14:paraId="3AC469D6" w14:textId="77777777" w:rsidR="00A5185E" w:rsidRPr="00832128" w:rsidRDefault="00E64965" w:rsidP="00CC168B">
      <w:pPr>
        <w:pStyle w:val="ListParagraph"/>
        <w:numPr>
          <w:ilvl w:val="0"/>
          <w:numId w:val="2"/>
        </w:numPr>
        <w:spacing w:line="276" w:lineRule="auto"/>
        <w:rPr>
          <w:rFonts w:ascii="Arial" w:hAnsi="Arial" w:cs="Arial"/>
        </w:rPr>
      </w:pPr>
      <w:r w:rsidRPr="00832128">
        <w:rPr>
          <w:rFonts w:ascii="Arial" w:hAnsi="Arial" w:cs="Arial"/>
        </w:rPr>
        <w:t xml:space="preserve">For a study </w:t>
      </w:r>
      <w:r w:rsidR="002D12FD" w:rsidRPr="00832128">
        <w:rPr>
          <w:rFonts w:ascii="Arial" w:hAnsi="Arial" w:cs="Arial"/>
        </w:rPr>
        <w:t xml:space="preserve">evaluating the </w:t>
      </w:r>
      <w:r w:rsidR="00FF4D39" w:rsidRPr="00832128">
        <w:rPr>
          <w:rFonts w:ascii="Arial" w:hAnsi="Arial" w:cs="Arial"/>
        </w:rPr>
        <w:t>potential</w:t>
      </w:r>
      <w:r w:rsidR="002D12FD" w:rsidRPr="00832128">
        <w:rPr>
          <w:rFonts w:ascii="Arial" w:hAnsi="Arial" w:cs="Arial"/>
        </w:rPr>
        <w:t xml:space="preserve"> f</w:t>
      </w:r>
      <w:r w:rsidR="00FF4D39" w:rsidRPr="00832128">
        <w:rPr>
          <w:rFonts w:ascii="Arial" w:hAnsi="Arial" w:cs="Arial"/>
        </w:rPr>
        <w:t xml:space="preserve">or C. auris to survive selected environmental pressures in natural environment niches. </w:t>
      </w:r>
    </w:p>
    <w:p w14:paraId="37989109" w14:textId="71E6B541" w:rsidR="00E64965" w:rsidRPr="00832128" w:rsidRDefault="00E64965" w:rsidP="00CC168B">
      <w:pPr>
        <w:pStyle w:val="ListParagraph"/>
        <w:numPr>
          <w:ilvl w:val="0"/>
          <w:numId w:val="2"/>
        </w:numPr>
        <w:spacing w:line="276" w:lineRule="auto"/>
        <w:rPr>
          <w:rFonts w:ascii="Arial" w:hAnsi="Arial" w:cs="Arial"/>
        </w:rPr>
      </w:pPr>
      <w:r w:rsidRPr="00832128">
        <w:rPr>
          <w:rFonts w:ascii="Arial" w:hAnsi="Arial" w:cs="Arial"/>
        </w:rPr>
        <w:t xml:space="preserve">To fulfil the requirements of the </w:t>
      </w:r>
      <w:r w:rsidR="00A141D5" w:rsidRPr="00832128">
        <w:rPr>
          <w:rFonts w:ascii="Arial" w:hAnsi="Arial" w:cs="Arial"/>
        </w:rPr>
        <w:t>UKRI Natural Environment Research Council (NERC) grant as part of the GCRF SPACES project [grant number NE/V005847/1].</w:t>
      </w:r>
    </w:p>
    <w:p w14:paraId="7300CEA6" w14:textId="6318D35C" w:rsidR="00E64965" w:rsidRPr="00CC168B" w:rsidRDefault="00A141D5" w:rsidP="00CC168B">
      <w:pPr>
        <w:spacing w:line="276" w:lineRule="auto"/>
        <w:rPr>
          <w:rFonts w:ascii="Arial" w:hAnsi="Arial" w:cs="Arial"/>
          <w:b/>
          <w:bCs/>
          <w:sz w:val="20"/>
          <w:szCs w:val="20"/>
        </w:rPr>
      </w:pPr>
      <w:r>
        <w:rPr>
          <w:rFonts w:ascii="Arial" w:hAnsi="Arial" w:cs="Arial"/>
          <w:b/>
          <w:bCs/>
          <w:sz w:val="20"/>
          <w:szCs w:val="20"/>
        </w:rPr>
        <w:t>5</w:t>
      </w:r>
      <w:r w:rsidR="00E64965" w:rsidRPr="00CC168B">
        <w:rPr>
          <w:rFonts w:ascii="Arial" w:hAnsi="Arial" w:cs="Arial"/>
          <w:b/>
          <w:bCs/>
          <w:sz w:val="20"/>
          <w:szCs w:val="20"/>
        </w:rPr>
        <w:t>. Who was responsible for the collection and interpretation of data?</w:t>
      </w:r>
    </w:p>
    <w:p w14:paraId="0104A1FB" w14:textId="1ED62CA0" w:rsidR="00E64965" w:rsidRPr="00832128" w:rsidRDefault="00062749" w:rsidP="00CC168B">
      <w:pPr>
        <w:spacing w:line="276" w:lineRule="auto"/>
        <w:rPr>
          <w:rFonts w:ascii="Arial" w:hAnsi="Arial" w:cs="Arial"/>
        </w:rPr>
      </w:pPr>
      <w:r w:rsidRPr="00832128">
        <w:rPr>
          <w:rFonts w:ascii="Arial" w:hAnsi="Arial" w:cs="Arial"/>
        </w:rPr>
        <w:t>Ayorinde Akinbobola</w:t>
      </w:r>
    </w:p>
    <w:p w14:paraId="29C6CE69" w14:textId="77777777" w:rsidR="00E64965" w:rsidRPr="00CC168B" w:rsidRDefault="00E64965" w:rsidP="00CC168B">
      <w:pPr>
        <w:spacing w:line="276" w:lineRule="auto"/>
        <w:rPr>
          <w:rFonts w:ascii="Arial" w:hAnsi="Arial" w:cs="Arial"/>
          <w:sz w:val="20"/>
          <w:szCs w:val="20"/>
        </w:rPr>
      </w:pPr>
    </w:p>
    <w:p w14:paraId="4AE95CC6" w14:textId="21AA7A75" w:rsidR="00E64965" w:rsidRPr="00CC168B" w:rsidRDefault="00A5185E" w:rsidP="00CC168B">
      <w:pPr>
        <w:spacing w:line="276" w:lineRule="auto"/>
        <w:rPr>
          <w:rFonts w:ascii="Arial" w:hAnsi="Arial" w:cs="Arial"/>
          <w:b/>
          <w:bCs/>
          <w:sz w:val="20"/>
          <w:szCs w:val="20"/>
        </w:rPr>
      </w:pPr>
      <w:r>
        <w:rPr>
          <w:rFonts w:ascii="Arial" w:hAnsi="Arial" w:cs="Arial"/>
          <w:b/>
          <w:bCs/>
          <w:sz w:val="20"/>
          <w:szCs w:val="20"/>
        </w:rPr>
        <w:t>6</w:t>
      </w:r>
      <w:r w:rsidR="00E64965" w:rsidRPr="00CC168B">
        <w:rPr>
          <w:rFonts w:ascii="Arial" w:hAnsi="Arial" w:cs="Arial"/>
          <w:b/>
          <w:bCs/>
          <w:sz w:val="20"/>
          <w:szCs w:val="20"/>
        </w:rPr>
        <w:t xml:space="preserve">. Completeness. Are any data absent from the dataset? </w:t>
      </w:r>
    </w:p>
    <w:p w14:paraId="7598F9F8" w14:textId="6A8FA35A" w:rsidR="00E64965" w:rsidRPr="00832128" w:rsidRDefault="007921B9" w:rsidP="00CC168B">
      <w:pPr>
        <w:spacing w:line="276" w:lineRule="auto"/>
        <w:rPr>
          <w:rFonts w:ascii="Arial" w:eastAsia="Calibri" w:hAnsi="Arial" w:cs="Arial"/>
          <w:color w:val="000000" w:themeColor="text1"/>
        </w:rPr>
      </w:pPr>
      <w:r w:rsidRPr="00832128">
        <w:rPr>
          <w:rFonts w:ascii="Arial" w:eastAsia="Calibri" w:hAnsi="Arial" w:cs="Arial"/>
          <w:color w:val="000000" w:themeColor="text1"/>
        </w:rPr>
        <w:t xml:space="preserve">All data collected </w:t>
      </w:r>
      <w:r w:rsidR="00832128">
        <w:rPr>
          <w:rFonts w:ascii="Arial" w:eastAsia="Calibri" w:hAnsi="Arial" w:cs="Arial"/>
          <w:color w:val="000000" w:themeColor="text1"/>
        </w:rPr>
        <w:t>is</w:t>
      </w:r>
      <w:r w:rsidRPr="00832128">
        <w:rPr>
          <w:rFonts w:ascii="Arial" w:eastAsia="Calibri" w:hAnsi="Arial" w:cs="Arial"/>
          <w:color w:val="000000" w:themeColor="text1"/>
        </w:rPr>
        <w:t xml:space="preserve"> included </w:t>
      </w:r>
    </w:p>
    <w:p w14:paraId="08BAA61E" w14:textId="77777777" w:rsidR="00E64965" w:rsidRPr="00CC168B" w:rsidRDefault="00E64965" w:rsidP="00CC168B">
      <w:pPr>
        <w:spacing w:line="276" w:lineRule="auto"/>
        <w:rPr>
          <w:rFonts w:ascii="Arial" w:eastAsia="Calibri" w:hAnsi="Arial" w:cs="Arial"/>
          <w:color w:val="000000" w:themeColor="text1"/>
          <w:sz w:val="20"/>
          <w:szCs w:val="20"/>
        </w:rPr>
      </w:pPr>
    </w:p>
    <w:p w14:paraId="7B838CA9" w14:textId="2A7A423E" w:rsidR="00E64965" w:rsidRPr="00CC168B" w:rsidRDefault="007D0CBB" w:rsidP="00CC168B">
      <w:pPr>
        <w:spacing w:line="276" w:lineRule="auto"/>
        <w:rPr>
          <w:rFonts w:ascii="Arial" w:eastAsia="Calibri" w:hAnsi="Arial" w:cs="Arial"/>
          <w:color w:val="000000" w:themeColor="text1"/>
          <w:sz w:val="20"/>
          <w:szCs w:val="20"/>
        </w:rPr>
      </w:pPr>
      <w:r>
        <w:rPr>
          <w:rFonts w:ascii="Arial" w:eastAsia="Calibri" w:hAnsi="Arial" w:cs="Arial"/>
          <w:b/>
          <w:bCs/>
          <w:color w:val="000000" w:themeColor="text1"/>
          <w:sz w:val="20"/>
          <w:szCs w:val="20"/>
        </w:rPr>
        <w:t>7</w:t>
      </w:r>
      <w:r w:rsidR="00E64965" w:rsidRPr="00CC168B">
        <w:rPr>
          <w:rFonts w:ascii="Arial" w:eastAsia="Calibri" w:hAnsi="Arial" w:cs="Arial"/>
          <w:b/>
          <w:bCs/>
          <w:color w:val="000000" w:themeColor="text1"/>
          <w:sz w:val="20"/>
          <w:szCs w:val="20"/>
        </w:rPr>
        <w:t>. Data file contents</w:t>
      </w:r>
    </w:p>
    <w:p w14:paraId="4824B6C4" w14:textId="4EEED27E" w:rsidR="00CA0C4E" w:rsidRPr="00163E45" w:rsidRDefault="00CA0C4E" w:rsidP="00163E45">
      <w:pPr>
        <w:spacing w:line="276" w:lineRule="auto"/>
        <w:rPr>
          <w:rFonts w:ascii="Arial" w:hAnsi="Arial" w:cs="Arial"/>
        </w:rPr>
      </w:pPr>
      <w:r w:rsidRPr="00163E45">
        <w:rPr>
          <w:rFonts w:ascii="Arial" w:hAnsi="Arial" w:cs="Arial"/>
        </w:rPr>
        <w:t xml:space="preserve">Candida_auris_8973_survival_of_high_UV_index </w:t>
      </w:r>
    </w:p>
    <w:p w14:paraId="32970E78" w14:textId="7AB5C56A" w:rsidR="00E64965" w:rsidRPr="008A1844" w:rsidRDefault="00E64965" w:rsidP="00CA0C4E">
      <w:pPr>
        <w:pStyle w:val="ListParagraph"/>
        <w:numPr>
          <w:ilvl w:val="1"/>
          <w:numId w:val="1"/>
        </w:numPr>
        <w:spacing w:line="276" w:lineRule="auto"/>
        <w:rPr>
          <w:rFonts w:ascii="Arial" w:hAnsi="Arial" w:cs="Arial"/>
        </w:rPr>
      </w:pPr>
      <w:r w:rsidRPr="008A1844">
        <w:rPr>
          <w:rFonts w:ascii="Arial" w:eastAsia="Calibri" w:hAnsi="Arial" w:cs="Arial"/>
          <w:color w:val="242424"/>
        </w:rPr>
        <w:t xml:space="preserve">Data on the </w:t>
      </w:r>
      <w:r w:rsidR="00CA0C4E" w:rsidRPr="008A1844">
        <w:rPr>
          <w:rFonts w:ascii="Arial" w:eastAsia="Calibri" w:hAnsi="Arial" w:cs="Arial"/>
          <w:i/>
          <w:iCs/>
          <w:color w:val="242424"/>
        </w:rPr>
        <w:t>C. auris</w:t>
      </w:r>
      <w:r w:rsidR="00CA0C4E" w:rsidRPr="008A1844">
        <w:rPr>
          <w:rFonts w:ascii="Arial" w:eastAsia="Calibri" w:hAnsi="Arial" w:cs="Arial"/>
          <w:color w:val="242424"/>
        </w:rPr>
        <w:t xml:space="preserve"> </w:t>
      </w:r>
      <w:r w:rsidR="00E775EC" w:rsidRPr="008A1844">
        <w:rPr>
          <w:rFonts w:ascii="Arial" w:eastAsia="Calibri" w:hAnsi="Arial" w:cs="Arial"/>
          <w:color w:val="242424"/>
        </w:rPr>
        <w:t xml:space="preserve">NCPF 8973 </w:t>
      </w:r>
      <w:r w:rsidR="00CA0C4E" w:rsidRPr="008A1844">
        <w:rPr>
          <w:rFonts w:ascii="Arial" w:eastAsia="Calibri" w:hAnsi="Arial" w:cs="Arial"/>
          <w:color w:val="242424"/>
        </w:rPr>
        <w:t xml:space="preserve">strain survival of </w:t>
      </w:r>
      <w:r w:rsidR="00DA7FD2" w:rsidRPr="008A1844">
        <w:rPr>
          <w:rFonts w:ascii="Arial" w:eastAsia="Calibri" w:hAnsi="Arial" w:cs="Arial"/>
          <w:color w:val="242424"/>
        </w:rPr>
        <w:t>high UV index</w:t>
      </w:r>
    </w:p>
    <w:p w14:paraId="6812DE78" w14:textId="3A3148E7" w:rsidR="00E64965" w:rsidRPr="00CC168B" w:rsidRDefault="00E64965" w:rsidP="00E775EC">
      <w:pPr>
        <w:pStyle w:val="ListParagraph"/>
        <w:spacing w:line="276" w:lineRule="auto"/>
        <w:ind w:left="1440"/>
        <w:rPr>
          <w:rFonts w:ascii="Arial" w:eastAsia="Calibri" w:hAnsi="Arial" w:cs="Arial"/>
          <w:color w:val="242424"/>
          <w:sz w:val="20"/>
          <w:szCs w:val="20"/>
        </w:rPr>
      </w:pPr>
    </w:p>
    <w:tbl>
      <w:tblPr>
        <w:tblStyle w:val="TableGrid"/>
        <w:tblW w:w="9001" w:type="dxa"/>
        <w:tblCellMar>
          <w:left w:w="105" w:type="dxa"/>
          <w:right w:w="105" w:type="dxa"/>
        </w:tblCellMar>
        <w:tblLook w:val="04A0" w:firstRow="1" w:lastRow="0" w:firstColumn="1" w:lastColumn="0" w:noHBand="0" w:noVBand="1"/>
      </w:tblPr>
      <w:tblGrid>
        <w:gridCol w:w="3000"/>
        <w:gridCol w:w="3088"/>
        <w:gridCol w:w="2913"/>
      </w:tblGrid>
      <w:tr w:rsidR="00E64965" w:rsidRPr="00CC168B" w14:paraId="3893EE8E" w14:textId="77777777">
        <w:trPr>
          <w:trHeight w:val="300"/>
        </w:trPr>
        <w:tc>
          <w:tcPr>
            <w:tcW w:w="3000" w:type="dxa"/>
            <w:tcBorders>
              <w:top w:val="single" w:sz="6" w:space="0" w:color="000000"/>
              <w:left w:val="single" w:sz="6" w:space="0" w:color="000000"/>
            </w:tcBorders>
            <w:shd w:val="clear" w:color="auto" w:fill="auto"/>
          </w:tcPr>
          <w:p w14:paraId="36ED94DF" w14:textId="77777777" w:rsidR="00E64965" w:rsidRPr="00CC168B" w:rsidRDefault="00E64965" w:rsidP="00CC168B">
            <w:pPr>
              <w:spacing w:before="40" w:after="40" w:line="276" w:lineRule="auto"/>
              <w:rPr>
                <w:rFonts w:ascii="Arial" w:eastAsia="Calibri" w:hAnsi="Arial" w:cs="Arial"/>
                <w:sz w:val="20"/>
                <w:szCs w:val="20"/>
              </w:rPr>
            </w:pPr>
            <w:r w:rsidRPr="00CC168B">
              <w:rPr>
                <w:rFonts w:ascii="Arial" w:eastAsia="Calibri" w:hAnsi="Arial" w:cs="Arial"/>
                <w:b/>
                <w:bCs/>
                <w:sz w:val="20"/>
                <w:szCs w:val="20"/>
              </w:rPr>
              <w:t>Column name</w:t>
            </w:r>
          </w:p>
        </w:tc>
        <w:tc>
          <w:tcPr>
            <w:tcW w:w="3088" w:type="dxa"/>
            <w:tcBorders>
              <w:top w:val="single" w:sz="6" w:space="0" w:color="000000"/>
            </w:tcBorders>
            <w:shd w:val="clear" w:color="auto" w:fill="auto"/>
          </w:tcPr>
          <w:p w14:paraId="53750720" w14:textId="77777777" w:rsidR="00E64965" w:rsidRPr="00CC168B" w:rsidRDefault="00E64965" w:rsidP="00CC168B">
            <w:pPr>
              <w:spacing w:before="40" w:after="40" w:line="276" w:lineRule="auto"/>
              <w:rPr>
                <w:rFonts w:ascii="Arial" w:eastAsia="Calibri" w:hAnsi="Arial" w:cs="Arial"/>
                <w:sz w:val="20"/>
                <w:szCs w:val="20"/>
              </w:rPr>
            </w:pPr>
            <w:r w:rsidRPr="00CC168B">
              <w:rPr>
                <w:rFonts w:ascii="Arial" w:eastAsia="Calibri" w:hAnsi="Arial" w:cs="Arial"/>
                <w:b/>
                <w:bCs/>
                <w:sz w:val="20"/>
                <w:szCs w:val="20"/>
              </w:rPr>
              <w:t>Variable description</w:t>
            </w:r>
          </w:p>
        </w:tc>
        <w:tc>
          <w:tcPr>
            <w:tcW w:w="2913" w:type="dxa"/>
            <w:tcBorders>
              <w:top w:val="single" w:sz="6" w:space="0" w:color="000000"/>
              <w:right w:val="single" w:sz="6" w:space="0" w:color="000000"/>
            </w:tcBorders>
            <w:shd w:val="clear" w:color="auto" w:fill="auto"/>
          </w:tcPr>
          <w:p w14:paraId="4B9F47D7" w14:textId="77777777" w:rsidR="00E64965" w:rsidRPr="00CC168B" w:rsidRDefault="00E64965" w:rsidP="00CC168B">
            <w:pPr>
              <w:spacing w:before="40" w:after="40" w:line="276" w:lineRule="auto"/>
              <w:rPr>
                <w:rFonts w:ascii="Arial" w:eastAsia="Calibri" w:hAnsi="Arial" w:cs="Arial"/>
                <w:sz w:val="20"/>
                <w:szCs w:val="20"/>
              </w:rPr>
            </w:pPr>
            <w:r w:rsidRPr="00CC168B">
              <w:rPr>
                <w:rFonts w:ascii="Arial" w:eastAsia="Calibri" w:hAnsi="Arial" w:cs="Arial"/>
                <w:b/>
                <w:bCs/>
                <w:sz w:val="20"/>
                <w:szCs w:val="20"/>
              </w:rPr>
              <w:t>Units</w:t>
            </w:r>
          </w:p>
        </w:tc>
      </w:tr>
      <w:tr w:rsidR="00E64965" w:rsidRPr="00CC168B" w14:paraId="2BD6C1FC" w14:textId="77777777">
        <w:trPr>
          <w:trHeight w:val="300"/>
        </w:trPr>
        <w:tc>
          <w:tcPr>
            <w:tcW w:w="3000" w:type="dxa"/>
            <w:tcBorders>
              <w:left w:val="single" w:sz="6" w:space="0" w:color="000000"/>
            </w:tcBorders>
            <w:shd w:val="clear" w:color="auto" w:fill="auto"/>
          </w:tcPr>
          <w:p w14:paraId="1E338332" w14:textId="2C7A9DA2" w:rsidR="00E64965" w:rsidRPr="00CC168B" w:rsidRDefault="00DA7FD2" w:rsidP="00CC168B">
            <w:pPr>
              <w:spacing w:before="40" w:after="40" w:line="276" w:lineRule="auto"/>
              <w:rPr>
                <w:rFonts w:ascii="Arial" w:hAnsi="Arial" w:cs="Arial"/>
                <w:sz w:val="20"/>
                <w:szCs w:val="20"/>
              </w:rPr>
            </w:pPr>
            <w:r>
              <w:rPr>
                <w:rFonts w:ascii="Arial" w:eastAsia="Calibri" w:hAnsi="Arial" w:cs="Arial"/>
                <w:color w:val="000000" w:themeColor="text1"/>
                <w:sz w:val="20"/>
                <w:szCs w:val="20"/>
              </w:rPr>
              <w:t>Days</w:t>
            </w:r>
          </w:p>
        </w:tc>
        <w:tc>
          <w:tcPr>
            <w:tcW w:w="3088" w:type="dxa"/>
            <w:shd w:val="clear" w:color="auto" w:fill="auto"/>
          </w:tcPr>
          <w:p w14:paraId="393CE530" w14:textId="44B9B639" w:rsidR="00E64965" w:rsidRPr="00CC168B" w:rsidRDefault="00DA7FD2" w:rsidP="00CC168B">
            <w:pPr>
              <w:spacing w:before="40" w:after="40" w:line="276" w:lineRule="auto"/>
              <w:rPr>
                <w:rFonts w:ascii="Arial" w:hAnsi="Arial" w:cs="Arial"/>
                <w:sz w:val="20"/>
                <w:szCs w:val="20"/>
              </w:rPr>
            </w:pPr>
            <w:r>
              <w:rPr>
                <w:rFonts w:ascii="Arial" w:eastAsia="Calibri" w:hAnsi="Arial" w:cs="Arial"/>
                <w:sz w:val="20"/>
                <w:szCs w:val="20"/>
              </w:rPr>
              <w:t>Sampling timepoints</w:t>
            </w:r>
            <w:r w:rsidR="00624375">
              <w:rPr>
                <w:rFonts w:ascii="Arial" w:eastAsia="Calibri" w:hAnsi="Arial" w:cs="Arial"/>
                <w:sz w:val="20"/>
                <w:szCs w:val="20"/>
              </w:rPr>
              <w:br/>
            </w:r>
            <w:r w:rsidR="00651591">
              <w:rPr>
                <w:rFonts w:ascii="Arial" w:eastAsia="Calibri" w:hAnsi="Arial" w:cs="Arial"/>
                <w:sz w:val="20"/>
                <w:szCs w:val="20"/>
              </w:rPr>
              <w:t xml:space="preserve"> (</w:t>
            </w:r>
            <w:r w:rsidR="00624375">
              <w:rPr>
                <w:rFonts w:ascii="Arial" w:eastAsia="Calibri" w:hAnsi="Arial" w:cs="Arial"/>
                <w:sz w:val="20"/>
                <w:szCs w:val="20"/>
              </w:rPr>
              <w:t>0;</w:t>
            </w:r>
            <w:r w:rsidR="008340F7">
              <w:rPr>
                <w:rFonts w:ascii="Arial" w:eastAsia="Calibri" w:hAnsi="Arial" w:cs="Arial"/>
                <w:sz w:val="20"/>
                <w:szCs w:val="20"/>
              </w:rPr>
              <w:t xml:space="preserve"> </w:t>
            </w:r>
            <w:r w:rsidR="00624375">
              <w:rPr>
                <w:rFonts w:ascii="Arial" w:eastAsia="Calibri" w:hAnsi="Arial" w:cs="Arial"/>
                <w:sz w:val="20"/>
                <w:szCs w:val="20"/>
              </w:rPr>
              <w:t>1;</w:t>
            </w:r>
            <w:r w:rsidR="008340F7">
              <w:rPr>
                <w:rFonts w:ascii="Arial" w:eastAsia="Calibri" w:hAnsi="Arial" w:cs="Arial"/>
                <w:sz w:val="20"/>
                <w:szCs w:val="20"/>
              </w:rPr>
              <w:t xml:space="preserve"> 2; </w:t>
            </w:r>
            <w:r w:rsidR="00624375">
              <w:rPr>
                <w:rFonts w:ascii="Arial" w:eastAsia="Calibri" w:hAnsi="Arial" w:cs="Arial"/>
                <w:sz w:val="20"/>
                <w:szCs w:val="20"/>
              </w:rPr>
              <w:t>4;</w:t>
            </w:r>
            <w:r w:rsidR="008340F7">
              <w:rPr>
                <w:rFonts w:ascii="Arial" w:eastAsia="Calibri" w:hAnsi="Arial" w:cs="Arial"/>
                <w:sz w:val="20"/>
                <w:szCs w:val="20"/>
              </w:rPr>
              <w:t xml:space="preserve"> </w:t>
            </w:r>
            <w:r w:rsidR="00624375">
              <w:rPr>
                <w:rFonts w:ascii="Arial" w:eastAsia="Calibri" w:hAnsi="Arial" w:cs="Arial"/>
                <w:sz w:val="20"/>
                <w:szCs w:val="20"/>
              </w:rPr>
              <w:t>6</w:t>
            </w:r>
            <w:r w:rsidR="008340F7">
              <w:rPr>
                <w:rFonts w:ascii="Arial" w:eastAsia="Calibri" w:hAnsi="Arial" w:cs="Arial"/>
                <w:sz w:val="20"/>
                <w:szCs w:val="20"/>
              </w:rPr>
              <w:t xml:space="preserve"> </w:t>
            </w:r>
            <w:r w:rsidR="00624375">
              <w:rPr>
                <w:rFonts w:ascii="Arial" w:eastAsia="Calibri" w:hAnsi="Arial" w:cs="Arial"/>
                <w:sz w:val="20"/>
                <w:szCs w:val="20"/>
              </w:rPr>
              <w:t>;</w:t>
            </w:r>
            <w:r w:rsidR="006A60AB">
              <w:rPr>
                <w:rFonts w:ascii="Arial" w:eastAsia="Calibri" w:hAnsi="Arial" w:cs="Arial"/>
                <w:sz w:val="20"/>
                <w:szCs w:val="20"/>
              </w:rPr>
              <w:t xml:space="preserve"> </w:t>
            </w:r>
            <w:r w:rsidR="00624375">
              <w:rPr>
                <w:rFonts w:ascii="Arial" w:eastAsia="Calibri" w:hAnsi="Arial" w:cs="Arial"/>
                <w:sz w:val="20"/>
                <w:szCs w:val="20"/>
              </w:rPr>
              <w:t>9;</w:t>
            </w:r>
            <w:r w:rsidR="008340F7">
              <w:rPr>
                <w:rFonts w:ascii="Arial" w:eastAsia="Calibri" w:hAnsi="Arial" w:cs="Arial"/>
                <w:sz w:val="20"/>
                <w:szCs w:val="20"/>
              </w:rPr>
              <w:t xml:space="preserve"> </w:t>
            </w:r>
            <w:r w:rsidR="00624375">
              <w:rPr>
                <w:rFonts w:ascii="Arial" w:eastAsia="Calibri" w:hAnsi="Arial" w:cs="Arial"/>
                <w:sz w:val="20"/>
                <w:szCs w:val="20"/>
              </w:rPr>
              <w:t>12)</w:t>
            </w:r>
          </w:p>
        </w:tc>
        <w:tc>
          <w:tcPr>
            <w:tcW w:w="2913" w:type="dxa"/>
            <w:tcBorders>
              <w:right w:val="single" w:sz="6" w:space="0" w:color="000000"/>
            </w:tcBorders>
            <w:shd w:val="clear" w:color="auto" w:fill="auto"/>
          </w:tcPr>
          <w:p w14:paraId="70313BF9" w14:textId="3BCA7D37" w:rsidR="00E64965" w:rsidRPr="00CC168B" w:rsidRDefault="00DE5D27" w:rsidP="00CC168B">
            <w:pPr>
              <w:spacing w:before="40" w:after="40" w:line="276" w:lineRule="auto"/>
              <w:rPr>
                <w:rFonts w:ascii="Arial" w:eastAsia="Calibri" w:hAnsi="Arial" w:cs="Arial"/>
                <w:sz w:val="20"/>
                <w:szCs w:val="20"/>
              </w:rPr>
            </w:pPr>
            <w:r>
              <w:rPr>
                <w:rFonts w:ascii="Arial" w:eastAsia="Calibri" w:hAnsi="Arial" w:cs="Arial"/>
                <w:sz w:val="20"/>
                <w:szCs w:val="20"/>
              </w:rPr>
              <w:t>days</w:t>
            </w:r>
          </w:p>
        </w:tc>
      </w:tr>
      <w:tr w:rsidR="00E64965" w:rsidRPr="00CC168B" w14:paraId="47767B97" w14:textId="77777777">
        <w:trPr>
          <w:trHeight w:val="300"/>
        </w:trPr>
        <w:tc>
          <w:tcPr>
            <w:tcW w:w="3000" w:type="dxa"/>
            <w:tcBorders>
              <w:left w:val="single" w:sz="6" w:space="0" w:color="000000"/>
            </w:tcBorders>
            <w:shd w:val="clear" w:color="auto" w:fill="auto"/>
          </w:tcPr>
          <w:p w14:paraId="68DCA434" w14:textId="6BAF4D58" w:rsidR="00E64965" w:rsidRPr="00CC168B" w:rsidRDefault="00DA7FD2" w:rsidP="00CC168B">
            <w:pPr>
              <w:spacing w:before="40" w:after="40" w:line="276" w:lineRule="auto"/>
              <w:rPr>
                <w:rFonts w:ascii="Arial" w:eastAsia="Calibri" w:hAnsi="Arial" w:cs="Arial"/>
                <w:color w:val="000000" w:themeColor="text1"/>
                <w:sz w:val="20"/>
                <w:szCs w:val="20"/>
              </w:rPr>
            </w:pPr>
            <w:r>
              <w:rPr>
                <w:rFonts w:ascii="Arial" w:eastAsia="Calibri" w:hAnsi="Arial" w:cs="Arial"/>
                <w:color w:val="000000" w:themeColor="text1"/>
                <w:sz w:val="20"/>
                <w:szCs w:val="20"/>
              </w:rPr>
              <w:t>Materials</w:t>
            </w:r>
          </w:p>
        </w:tc>
        <w:tc>
          <w:tcPr>
            <w:tcW w:w="3088" w:type="dxa"/>
            <w:shd w:val="clear" w:color="auto" w:fill="auto"/>
          </w:tcPr>
          <w:p w14:paraId="73945FEA" w14:textId="03F235CF" w:rsidR="00E64965" w:rsidRPr="00CC168B" w:rsidRDefault="00E775EC" w:rsidP="00CC168B">
            <w:pPr>
              <w:spacing w:before="40" w:after="40" w:line="276" w:lineRule="auto"/>
              <w:rPr>
                <w:rFonts w:ascii="Arial" w:eastAsia="Calibri" w:hAnsi="Arial" w:cs="Arial"/>
                <w:sz w:val="20"/>
                <w:szCs w:val="20"/>
              </w:rPr>
            </w:pPr>
            <w:r>
              <w:rPr>
                <w:rFonts w:ascii="Arial" w:eastAsia="Calibri" w:hAnsi="Arial" w:cs="Arial"/>
                <w:sz w:val="20"/>
                <w:szCs w:val="20"/>
              </w:rPr>
              <w:t>Surfaces</w:t>
            </w:r>
            <w:r w:rsidR="00DE5D27">
              <w:rPr>
                <w:rFonts w:ascii="Arial" w:eastAsia="Calibri" w:hAnsi="Arial" w:cs="Arial"/>
                <w:sz w:val="20"/>
                <w:szCs w:val="20"/>
              </w:rPr>
              <w:t xml:space="preserve"> (plastic; glass; </w:t>
            </w:r>
            <w:r w:rsidR="00DE5D27" w:rsidRPr="004F3674">
              <w:rPr>
                <w:rFonts w:ascii="Arial" w:eastAsia="Calibri" w:hAnsi="Arial" w:cs="Arial"/>
                <w:sz w:val="20"/>
                <w:szCs w:val="20"/>
              </w:rPr>
              <w:t>Planktonic</w:t>
            </w:r>
            <w:r w:rsidR="00DE5D27">
              <w:rPr>
                <w:rFonts w:ascii="Arial" w:eastAsia="Calibri" w:hAnsi="Arial" w:cs="Arial"/>
                <w:sz w:val="20"/>
                <w:szCs w:val="20"/>
              </w:rPr>
              <w:t>)</w:t>
            </w:r>
          </w:p>
        </w:tc>
        <w:tc>
          <w:tcPr>
            <w:tcW w:w="2913" w:type="dxa"/>
            <w:tcBorders>
              <w:right w:val="single" w:sz="6" w:space="0" w:color="000000"/>
            </w:tcBorders>
            <w:shd w:val="clear" w:color="auto" w:fill="auto"/>
          </w:tcPr>
          <w:p w14:paraId="1E308BF8" w14:textId="77777777" w:rsidR="00E64965" w:rsidRPr="00CC168B" w:rsidRDefault="00E64965" w:rsidP="00CC168B">
            <w:pPr>
              <w:spacing w:before="40" w:after="40" w:line="276" w:lineRule="auto"/>
              <w:rPr>
                <w:rFonts w:ascii="Arial" w:eastAsia="Calibri" w:hAnsi="Arial" w:cs="Arial"/>
                <w:sz w:val="20"/>
                <w:szCs w:val="20"/>
              </w:rPr>
            </w:pPr>
          </w:p>
        </w:tc>
      </w:tr>
      <w:tr w:rsidR="00E64965" w:rsidRPr="00CC168B" w14:paraId="5A90EAA8" w14:textId="77777777">
        <w:trPr>
          <w:trHeight w:val="300"/>
        </w:trPr>
        <w:tc>
          <w:tcPr>
            <w:tcW w:w="3000" w:type="dxa"/>
            <w:tcBorders>
              <w:left w:val="single" w:sz="6" w:space="0" w:color="000000"/>
            </w:tcBorders>
            <w:shd w:val="clear" w:color="auto" w:fill="auto"/>
          </w:tcPr>
          <w:p w14:paraId="2770292C" w14:textId="599D4802" w:rsidR="00E64965" w:rsidRPr="00CC168B" w:rsidRDefault="00DA7FD2" w:rsidP="00CC168B">
            <w:pPr>
              <w:spacing w:line="276" w:lineRule="auto"/>
              <w:rPr>
                <w:rFonts w:ascii="Arial" w:hAnsi="Arial" w:cs="Arial"/>
                <w:color w:val="000000"/>
                <w:sz w:val="20"/>
                <w:szCs w:val="20"/>
              </w:rPr>
            </w:pPr>
            <w:r>
              <w:rPr>
                <w:rFonts w:ascii="Arial" w:hAnsi="Arial" w:cs="Arial"/>
                <w:color w:val="000000"/>
                <w:sz w:val="20"/>
                <w:szCs w:val="20"/>
              </w:rPr>
              <w:t>Conditions</w:t>
            </w:r>
          </w:p>
        </w:tc>
        <w:tc>
          <w:tcPr>
            <w:tcW w:w="3088" w:type="dxa"/>
            <w:shd w:val="clear" w:color="auto" w:fill="auto"/>
          </w:tcPr>
          <w:p w14:paraId="14E8443E" w14:textId="2849F724" w:rsidR="00E64965" w:rsidRPr="00CC168B" w:rsidRDefault="00E775EC" w:rsidP="00CC168B">
            <w:pPr>
              <w:spacing w:before="40" w:after="40" w:line="276" w:lineRule="auto"/>
              <w:rPr>
                <w:rFonts w:ascii="Arial" w:eastAsia="Calibri" w:hAnsi="Arial" w:cs="Arial"/>
                <w:sz w:val="20"/>
                <w:szCs w:val="20"/>
              </w:rPr>
            </w:pPr>
            <w:r>
              <w:rPr>
                <w:rFonts w:ascii="Arial" w:eastAsia="Calibri" w:hAnsi="Arial" w:cs="Arial"/>
                <w:sz w:val="20"/>
                <w:szCs w:val="20"/>
              </w:rPr>
              <w:t>UV condition</w:t>
            </w:r>
            <w:r w:rsidR="00DE5D27">
              <w:rPr>
                <w:rFonts w:ascii="Arial" w:eastAsia="Calibri" w:hAnsi="Arial" w:cs="Arial"/>
                <w:sz w:val="20"/>
                <w:szCs w:val="20"/>
              </w:rPr>
              <w:t xml:space="preserve"> (UV or no UV)</w:t>
            </w:r>
          </w:p>
        </w:tc>
        <w:tc>
          <w:tcPr>
            <w:tcW w:w="2913" w:type="dxa"/>
            <w:tcBorders>
              <w:right w:val="single" w:sz="6" w:space="0" w:color="000000"/>
            </w:tcBorders>
            <w:shd w:val="clear" w:color="auto" w:fill="auto"/>
          </w:tcPr>
          <w:p w14:paraId="2D8ECE66" w14:textId="2CC37ACD" w:rsidR="00E64965" w:rsidRPr="00CC168B" w:rsidRDefault="00E64965" w:rsidP="00CC168B">
            <w:pPr>
              <w:spacing w:before="40" w:after="40" w:line="276" w:lineRule="auto"/>
              <w:rPr>
                <w:rFonts w:ascii="Arial" w:eastAsia="Calibri" w:hAnsi="Arial" w:cs="Arial"/>
                <w:sz w:val="20"/>
                <w:szCs w:val="20"/>
              </w:rPr>
            </w:pPr>
          </w:p>
        </w:tc>
      </w:tr>
      <w:tr w:rsidR="00E64965" w:rsidRPr="00CC168B" w14:paraId="0093CC8D" w14:textId="77777777">
        <w:trPr>
          <w:trHeight w:val="300"/>
        </w:trPr>
        <w:tc>
          <w:tcPr>
            <w:tcW w:w="3000" w:type="dxa"/>
            <w:tcBorders>
              <w:left w:val="single" w:sz="6" w:space="0" w:color="000000"/>
            </w:tcBorders>
            <w:shd w:val="clear" w:color="auto" w:fill="auto"/>
          </w:tcPr>
          <w:p w14:paraId="04871370" w14:textId="1BAB017C" w:rsidR="00E64965" w:rsidRPr="00CC168B" w:rsidRDefault="00DA7FD2" w:rsidP="00CC168B">
            <w:pPr>
              <w:spacing w:line="276" w:lineRule="auto"/>
              <w:rPr>
                <w:rFonts w:ascii="Arial" w:hAnsi="Arial" w:cs="Arial"/>
                <w:color w:val="000000"/>
                <w:sz w:val="20"/>
                <w:szCs w:val="20"/>
              </w:rPr>
            </w:pPr>
            <w:r>
              <w:rPr>
                <w:rFonts w:ascii="Arial" w:hAnsi="Arial" w:cs="Arial"/>
                <w:color w:val="000000"/>
                <w:sz w:val="20"/>
                <w:szCs w:val="20"/>
              </w:rPr>
              <w:t>Rep</w:t>
            </w:r>
          </w:p>
        </w:tc>
        <w:tc>
          <w:tcPr>
            <w:tcW w:w="3088" w:type="dxa"/>
            <w:shd w:val="clear" w:color="auto" w:fill="auto"/>
          </w:tcPr>
          <w:p w14:paraId="4D017273" w14:textId="0F5173AE" w:rsidR="00E64965" w:rsidRPr="00CC168B" w:rsidRDefault="00E775EC" w:rsidP="00CC168B">
            <w:pPr>
              <w:spacing w:before="40" w:after="40" w:line="276" w:lineRule="auto"/>
              <w:rPr>
                <w:rFonts w:ascii="Arial" w:eastAsia="Calibri" w:hAnsi="Arial" w:cs="Arial"/>
                <w:sz w:val="20"/>
                <w:szCs w:val="20"/>
              </w:rPr>
            </w:pPr>
            <w:r>
              <w:rPr>
                <w:rFonts w:ascii="Arial" w:eastAsia="Calibri" w:hAnsi="Arial" w:cs="Arial"/>
                <w:sz w:val="20"/>
                <w:szCs w:val="20"/>
              </w:rPr>
              <w:t>Replicates</w:t>
            </w:r>
          </w:p>
        </w:tc>
        <w:tc>
          <w:tcPr>
            <w:tcW w:w="2913" w:type="dxa"/>
            <w:tcBorders>
              <w:right w:val="single" w:sz="6" w:space="0" w:color="000000"/>
            </w:tcBorders>
            <w:shd w:val="clear" w:color="auto" w:fill="auto"/>
          </w:tcPr>
          <w:p w14:paraId="4B90798C" w14:textId="7B349CC2" w:rsidR="00E64965" w:rsidRPr="00CC168B" w:rsidRDefault="00DE5D27" w:rsidP="00CC168B">
            <w:pPr>
              <w:spacing w:before="40" w:after="40" w:line="276" w:lineRule="auto"/>
              <w:rPr>
                <w:rFonts w:ascii="Arial" w:eastAsia="Calibri" w:hAnsi="Arial" w:cs="Arial"/>
                <w:sz w:val="20"/>
                <w:szCs w:val="20"/>
              </w:rPr>
            </w:pPr>
            <w:r>
              <w:rPr>
                <w:rFonts w:ascii="Arial" w:eastAsia="Calibri" w:hAnsi="Arial" w:cs="Arial"/>
                <w:sz w:val="20"/>
                <w:szCs w:val="20"/>
              </w:rPr>
              <w:t>1-4</w:t>
            </w:r>
          </w:p>
        </w:tc>
      </w:tr>
      <w:tr w:rsidR="00E64965" w:rsidRPr="00CC168B" w14:paraId="649AC311" w14:textId="77777777">
        <w:trPr>
          <w:trHeight w:val="300"/>
        </w:trPr>
        <w:tc>
          <w:tcPr>
            <w:tcW w:w="3000" w:type="dxa"/>
            <w:tcBorders>
              <w:left w:val="single" w:sz="6" w:space="0" w:color="000000"/>
            </w:tcBorders>
            <w:shd w:val="clear" w:color="auto" w:fill="auto"/>
          </w:tcPr>
          <w:p w14:paraId="411AE4C9" w14:textId="53E2A25F" w:rsidR="00E64965" w:rsidRPr="00CC168B" w:rsidRDefault="00DA7FD2" w:rsidP="00CC168B">
            <w:pPr>
              <w:spacing w:line="276" w:lineRule="auto"/>
              <w:rPr>
                <w:rFonts w:ascii="Arial" w:hAnsi="Arial" w:cs="Arial"/>
                <w:color w:val="000000"/>
                <w:sz w:val="20"/>
                <w:szCs w:val="20"/>
              </w:rPr>
            </w:pPr>
            <w:r>
              <w:rPr>
                <w:rFonts w:ascii="Arial" w:hAnsi="Arial" w:cs="Arial"/>
                <w:color w:val="000000"/>
                <w:sz w:val="20"/>
                <w:szCs w:val="20"/>
              </w:rPr>
              <w:t>CFU</w:t>
            </w:r>
          </w:p>
        </w:tc>
        <w:tc>
          <w:tcPr>
            <w:tcW w:w="3088" w:type="dxa"/>
            <w:shd w:val="clear" w:color="auto" w:fill="auto"/>
          </w:tcPr>
          <w:p w14:paraId="3FC7C943" w14:textId="5AEC66D1" w:rsidR="00E64965" w:rsidRPr="00CC168B" w:rsidRDefault="00E64965" w:rsidP="00CC168B">
            <w:pPr>
              <w:spacing w:before="40" w:after="40" w:line="276" w:lineRule="auto"/>
              <w:rPr>
                <w:rFonts w:ascii="Arial" w:eastAsia="Calibri" w:hAnsi="Arial" w:cs="Arial"/>
                <w:sz w:val="20"/>
                <w:szCs w:val="20"/>
              </w:rPr>
            </w:pPr>
            <w:r w:rsidRPr="00CC168B">
              <w:rPr>
                <w:rFonts w:ascii="Arial" w:eastAsia="Calibri" w:hAnsi="Arial" w:cs="Arial"/>
                <w:sz w:val="20"/>
                <w:szCs w:val="20"/>
              </w:rPr>
              <w:t>Concentration of</w:t>
            </w:r>
            <w:r w:rsidR="00E775EC">
              <w:rPr>
                <w:rFonts w:ascii="Arial" w:eastAsia="Calibri" w:hAnsi="Arial" w:cs="Arial"/>
                <w:sz w:val="20"/>
                <w:szCs w:val="20"/>
              </w:rPr>
              <w:t xml:space="preserve"> viable cells per ml</w:t>
            </w:r>
          </w:p>
        </w:tc>
        <w:tc>
          <w:tcPr>
            <w:tcW w:w="2913" w:type="dxa"/>
            <w:tcBorders>
              <w:right w:val="single" w:sz="6" w:space="0" w:color="000000"/>
            </w:tcBorders>
            <w:shd w:val="clear" w:color="auto" w:fill="auto"/>
          </w:tcPr>
          <w:p w14:paraId="6E80F743" w14:textId="59F6F4B6" w:rsidR="00E64965" w:rsidRPr="00CC168B" w:rsidRDefault="008A1844" w:rsidP="00CC168B">
            <w:pPr>
              <w:spacing w:before="40" w:after="40" w:line="276" w:lineRule="auto"/>
              <w:rPr>
                <w:rFonts w:ascii="Arial" w:eastAsia="Calibri" w:hAnsi="Arial" w:cs="Arial"/>
                <w:sz w:val="20"/>
                <w:szCs w:val="20"/>
              </w:rPr>
            </w:pPr>
            <w:r>
              <w:rPr>
                <w:rFonts w:ascii="Arial" w:eastAsia="Calibri" w:hAnsi="Arial" w:cs="Arial"/>
                <w:sz w:val="20"/>
                <w:szCs w:val="20"/>
              </w:rPr>
              <w:t>Colony-forming</w:t>
            </w:r>
            <w:r w:rsidR="00E64965" w:rsidRPr="00CC168B">
              <w:rPr>
                <w:rFonts w:ascii="Arial" w:eastAsia="Calibri" w:hAnsi="Arial" w:cs="Arial"/>
                <w:sz w:val="20"/>
                <w:szCs w:val="20"/>
              </w:rPr>
              <w:t xml:space="preserve"> units</w:t>
            </w:r>
          </w:p>
        </w:tc>
      </w:tr>
    </w:tbl>
    <w:p w14:paraId="203A5B96" w14:textId="77777777" w:rsidR="00E64965" w:rsidRPr="00CC168B" w:rsidRDefault="00E64965" w:rsidP="00CC168B">
      <w:pPr>
        <w:spacing w:line="276" w:lineRule="auto"/>
        <w:rPr>
          <w:rFonts w:ascii="Arial" w:hAnsi="Arial" w:cs="Arial"/>
          <w:sz w:val="20"/>
          <w:szCs w:val="20"/>
        </w:rPr>
      </w:pPr>
    </w:p>
    <w:p w14:paraId="02DD783A" w14:textId="77777777" w:rsidR="00E775EC" w:rsidRDefault="00E775EC">
      <w:pPr>
        <w:rPr>
          <w:rFonts w:ascii="Arial" w:hAnsi="Arial" w:cs="Arial"/>
          <w:sz w:val="20"/>
          <w:szCs w:val="20"/>
        </w:rPr>
      </w:pPr>
      <w:r>
        <w:rPr>
          <w:rFonts w:ascii="Arial" w:hAnsi="Arial" w:cs="Arial"/>
          <w:sz w:val="20"/>
          <w:szCs w:val="20"/>
        </w:rPr>
        <w:br w:type="page"/>
      </w:r>
    </w:p>
    <w:p w14:paraId="5D285A73" w14:textId="77777777" w:rsidR="00E64965" w:rsidRPr="00CC168B" w:rsidRDefault="00E64965" w:rsidP="00CC168B">
      <w:pPr>
        <w:spacing w:line="276" w:lineRule="auto"/>
        <w:rPr>
          <w:rFonts w:ascii="Arial" w:hAnsi="Arial" w:cs="Arial"/>
          <w:sz w:val="20"/>
          <w:szCs w:val="20"/>
        </w:rPr>
      </w:pPr>
    </w:p>
    <w:p w14:paraId="324A5835" w14:textId="1248864D" w:rsidR="00E64965" w:rsidRPr="00CC168B" w:rsidRDefault="00E775EC" w:rsidP="00BC0573">
      <w:pPr>
        <w:spacing w:line="276" w:lineRule="auto"/>
        <w:rPr>
          <w:rFonts w:ascii="Arial" w:hAnsi="Arial" w:cs="Arial"/>
          <w:sz w:val="20"/>
          <w:szCs w:val="20"/>
        </w:rPr>
      </w:pPr>
      <w:r w:rsidRPr="00CC168B">
        <w:rPr>
          <w:rFonts w:ascii="Arial" w:hAnsi="Arial" w:cs="Arial"/>
          <w:sz w:val="20"/>
          <w:szCs w:val="20"/>
        </w:rPr>
        <w:t>Candida_auris_8973_survival_of_low_temperature_condition_1</w:t>
      </w:r>
    </w:p>
    <w:p w14:paraId="01112A72" w14:textId="2CBD27C1" w:rsidR="00E775EC" w:rsidRPr="00CA0C4E" w:rsidRDefault="00E775EC" w:rsidP="00E775EC">
      <w:pPr>
        <w:pStyle w:val="ListParagraph"/>
        <w:numPr>
          <w:ilvl w:val="1"/>
          <w:numId w:val="3"/>
        </w:numPr>
        <w:spacing w:line="276" w:lineRule="auto"/>
        <w:rPr>
          <w:rFonts w:ascii="Arial" w:hAnsi="Arial" w:cs="Arial"/>
          <w:sz w:val="20"/>
          <w:szCs w:val="20"/>
        </w:rPr>
      </w:pPr>
      <w:r w:rsidRPr="00CA0C4E">
        <w:rPr>
          <w:rFonts w:ascii="Arial" w:eastAsia="Calibri" w:hAnsi="Arial" w:cs="Arial"/>
          <w:color w:val="242424"/>
          <w:sz w:val="20"/>
          <w:szCs w:val="20"/>
        </w:rPr>
        <w:t xml:space="preserve">Data on the </w:t>
      </w:r>
      <w:r w:rsidRPr="00CA0C4E">
        <w:rPr>
          <w:rFonts w:ascii="Arial" w:eastAsia="Calibri" w:hAnsi="Arial" w:cs="Arial"/>
          <w:i/>
          <w:iCs/>
          <w:color w:val="242424"/>
          <w:sz w:val="20"/>
          <w:szCs w:val="20"/>
        </w:rPr>
        <w:t>C. auris</w:t>
      </w:r>
      <w:r>
        <w:rPr>
          <w:rFonts w:ascii="Arial" w:eastAsia="Calibri" w:hAnsi="Arial" w:cs="Arial"/>
          <w:color w:val="242424"/>
          <w:sz w:val="20"/>
          <w:szCs w:val="20"/>
        </w:rPr>
        <w:t xml:space="preserve"> NCPF 8973 strain survival of low temperature cycling daily </w:t>
      </w:r>
      <w:r w:rsidR="007D2427" w:rsidRPr="007D2427">
        <w:rPr>
          <w:rFonts w:ascii="Arial" w:eastAsia="Calibri" w:hAnsi="Arial" w:cs="Arial"/>
          <w:color w:val="242424"/>
          <w:sz w:val="20"/>
          <w:szCs w:val="20"/>
        </w:rPr>
        <w:t>between 4 °C for 8 hours, 0 °C for 8 hours, and -4 °C for 8 hours daily, or constant at 4 °C</w:t>
      </w:r>
    </w:p>
    <w:tbl>
      <w:tblPr>
        <w:tblStyle w:val="TableGrid"/>
        <w:tblW w:w="9001" w:type="dxa"/>
        <w:tblCellMar>
          <w:left w:w="105" w:type="dxa"/>
          <w:right w:w="105" w:type="dxa"/>
        </w:tblCellMar>
        <w:tblLook w:val="04A0" w:firstRow="1" w:lastRow="0" w:firstColumn="1" w:lastColumn="0" w:noHBand="0" w:noVBand="1"/>
      </w:tblPr>
      <w:tblGrid>
        <w:gridCol w:w="3227"/>
        <w:gridCol w:w="2987"/>
        <w:gridCol w:w="2787"/>
      </w:tblGrid>
      <w:tr w:rsidR="007D2427" w:rsidRPr="00CC168B" w14:paraId="442779DE" w14:textId="77777777">
        <w:trPr>
          <w:trHeight w:val="300"/>
        </w:trPr>
        <w:tc>
          <w:tcPr>
            <w:tcW w:w="3227" w:type="dxa"/>
            <w:tcBorders>
              <w:top w:val="single" w:sz="6" w:space="0" w:color="000000"/>
              <w:left w:val="single" w:sz="6" w:space="0" w:color="000000"/>
            </w:tcBorders>
            <w:shd w:val="clear" w:color="auto" w:fill="auto"/>
          </w:tcPr>
          <w:p w14:paraId="0E034DCF" w14:textId="69D677E8" w:rsidR="007D2427" w:rsidRPr="00CC168B" w:rsidRDefault="007D2427" w:rsidP="007D2427">
            <w:pPr>
              <w:spacing w:before="40" w:after="40" w:line="276" w:lineRule="auto"/>
              <w:rPr>
                <w:rFonts w:ascii="Arial" w:eastAsia="Calibri" w:hAnsi="Arial" w:cs="Arial"/>
                <w:sz w:val="20"/>
                <w:szCs w:val="20"/>
              </w:rPr>
            </w:pPr>
            <w:r w:rsidRPr="00CC168B">
              <w:rPr>
                <w:rFonts w:ascii="Arial" w:eastAsia="Calibri" w:hAnsi="Arial" w:cs="Arial"/>
                <w:b/>
                <w:bCs/>
                <w:sz w:val="20"/>
                <w:szCs w:val="20"/>
              </w:rPr>
              <w:t>Column name</w:t>
            </w:r>
          </w:p>
        </w:tc>
        <w:tc>
          <w:tcPr>
            <w:tcW w:w="2987" w:type="dxa"/>
            <w:tcBorders>
              <w:top w:val="single" w:sz="6" w:space="0" w:color="000000"/>
            </w:tcBorders>
            <w:shd w:val="clear" w:color="auto" w:fill="auto"/>
          </w:tcPr>
          <w:p w14:paraId="2FCCBD37" w14:textId="466EFC28" w:rsidR="007D2427" w:rsidRPr="00CC168B" w:rsidRDefault="007D2427" w:rsidP="007D2427">
            <w:pPr>
              <w:spacing w:before="40" w:after="40" w:line="276" w:lineRule="auto"/>
              <w:rPr>
                <w:rFonts w:ascii="Arial" w:eastAsia="Calibri" w:hAnsi="Arial" w:cs="Arial"/>
                <w:sz w:val="20"/>
                <w:szCs w:val="20"/>
              </w:rPr>
            </w:pPr>
            <w:r w:rsidRPr="00CC168B">
              <w:rPr>
                <w:rFonts w:ascii="Arial" w:eastAsia="Calibri" w:hAnsi="Arial" w:cs="Arial"/>
                <w:b/>
                <w:bCs/>
                <w:sz w:val="20"/>
                <w:szCs w:val="20"/>
              </w:rPr>
              <w:t>Variable description</w:t>
            </w:r>
          </w:p>
        </w:tc>
        <w:tc>
          <w:tcPr>
            <w:tcW w:w="2787" w:type="dxa"/>
            <w:tcBorders>
              <w:top w:val="single" w:sz="6" w:space="0" w:color="000000"/>
              <w:right w:val="single" w:sz="6" w:space="0" w:color="000000"/>
            </w:tcBorders>
            <w:shd w:val="clear" w:color="auto" w:fill="auto"/>
          </w:tcPr>
          <w:p w14:paraId="5C83B79A" w14:textId="7D86E9F1" w:rsidR="007D2427" w:rsidRPr="00CC168B" w:rsidRDefault="007D2427" w:rsidP="007D2427">
            <w:pPr>
              <w:spacing w:before="40" w:after="40" w:line="276" w:lineRule="auto"/>
              <w:rPr>
                <w:rFonts w:ascii="Arial" w:eastAsia="Calibri" w:hAnsi="Arial" w:cs="Arial"/>
                <w:sz w:val="20"/>
                <w:szCs w:val="20"/>
              </w:rPr>
            </w:pPr>
            <w:r w:rsidRPr="00CC168B">
              <w:rPr>
                <w:rFonts w:ascii="Arial" w:eastAsia="Calibri" w:hAnsi="Arial" w:cs="Arial"/>
                <w:b/>
                <w:bCs/>
                <w:sz w:val="20"/>
                <w:szCs w:val="20"/>
              </w:rPr>
              <w:t>Units</w:t>
            </w:r>
          </w:p>
        </w:tc>
      </w:tr>
      <w:tr w:rsidR="007D2427" w:rsidRPr="00CC168B" w14:paraId="5C8989ED" w14:textId="77777777">
        <w:trPr>
          <w:trHeight w:val="300"/>
        </w:trPr>
        <w:tc>
          <w:tcPr>
            <w:tcW w:w="3227" w:type="dxa"/>
            <w:tcBorders>
              <w:left w:val="single" w:sz="6" w:space="0" w:color="000000"/>
            </w:tcBorders>
            <w:shd w:val="clear" w:color="auto" w:fill="auto"/>
          </w:tcPr>
          <w:p w14:paraId="397B1B35" w14:textId="42FF9D5D" w:rsidR="007D2427" w:rsidRPr="00CC168B" w:rsidRDefault="007D2427" w:rsidP="007D2427">
            <w:pPr>
              <w:spacing w:before="40" w:after="40" w:line="276" w:lineRule="auto"/>
              <w:rPr>
                <w:rFonts w:ascii="Arial" w:hAnsi="Arial" w:cs="Arial"/>
                <w:sz w:val="20"/>
                <w:szCs w:val="20"/>
              </w:rPr>
            </w:pPr>
            <w:r>
              <w:rPr>
                <w:rFonts w:ascii="Arial" w:eastAsia="Calibri" w:hAnsi="Arial" w:cs="Arial"/>
                <w:color w:val="000000" w:themeColor="text1"/>
                <w:sz w:val="20"/>
                <w:szCs w:val="20"/>
              </w:rPr>
              <w:t>Days</w:t>
            </w:r>
          </w:p>
        </w:tc>
        <w:tc>
          <w:tcPr>
            <w:tcW w:w="2987" w:type="dxa"/>
            <w:shd w:val="clear" w:color="auto" w:fill="auto"/>
          </w:tcPr>
          <w:p w14:paraId="42CF86C3" w14:textId="2E38664F" w:rsidR="007D2427" w:rsidRPr="00CC168B" w:rsidRDefault="007D2427" w:rsidP="007D2427">
            <w:pPr>
              <w:spacing w:before="40" w:after="40" w:line="276" w:lineRule="auto"/>
              <w:rPr>
                <w:rFonts w:ascii="Arial" w:hAnsi="Arial" w:cs="Arial"/>
                <w:sz w:val="20"/>
                <w:szCs w:val="20"/>
              </w:rPr>
            </w:pPr>
            <w:r>
              <w:rPr>
                <w:rFonts w:ascii="Arial" w:eastAsia="Calibri" w:hAnsi="Arial" w:cs="Arial"/>
                <w:sz w:val="20"/>
                <w:szCs w:val="20"/>
              </w:rPr>
              <w:t>Sampling timepoints</w:t>
            </w:r>
            <w:r w:rsidR="003A0CC8">
              <w:rPr>
                <w:rFonts w:ascii="Arial" w:eastAsia="Calibri" w:hAnsi="Arial" w:cs="Arial"/>
                <w:sz w:val="20"/>
                <w:szCs w:val="20"/>
              </w:rPr>
              <w:br/>
              <w:t>(0; 1; 2; 4; 6 ;</w:t>
            </w:r>
            <w:r w:rsidR="006A60AB">
              <w:rPr>
                <w:rFonts w:ascii="Arial" w:eastAsia="Calibri" w:hAnsi="Arial" w:cs="Arial"/>
                <w:sz w:val="20"/>
                <w:szCs w:val="20"/>
              </w:rPr>
              <w:t xml:space="preserve"> </w:t>
            </w:r>
            <w:r w:rsidR="003A0CC8">
              <w:rPr>
                <w:rFonts w:ascii="Arial" w:eastAsia="Calibri" w:hAnsi="Arial" w:cs="Arial"/>
                <w:sz w:val="20"/>
                <w:szCs w:val="20"/>
              </w:rPr>
              <w:t>9; 12</w:t>
            </w:r>
            <w:r w:rsidR="00F66435">
              <w:rPr>
                <w:rFonts w:ascii="Arial" w:eastAsia="Calibri" w:hAnsi="Arial" w:cs="Arial"/>
                <w:sz w:val="20"/>
                <w:szCs w:val="20"/>
              </w:rPr>
              <w:t>; 16; 20</w:t>
            </w:r>
            <w:r w:rsidR="003A0CC8">
              <w:rPr>
                <w:rFonts w:ascii="Arial" w:eastAsia="Calibri" w:hAnsi="Arial" w:cs="Arial"/>
                <w:sz w:val="20"/>
                <w:szCs w:val="20"/>
              </w:rPr>
              <w:t>)</w:t>
            </w:r>
          </w:p>
        </w:tc>
        <w:tc>
          <w:tcPr>
            <w:tcW w:w="2787" w:type="dxa"/>
            <w:tcBorders>
              <w:right w:val="single" w:sz="6" w:space="0" w:color="000000"/>
            </w:tcBorders>
            <w:shd w:val="clear" w:color="auto" w:fill="auto"/>
          </w:tcPr>
          <w:p w14:paraId="2E71BDC2" w14:textId="3744634F" w:rsidR="007D2427" w:rsidRPr="00CC168B" w:rsidRDefault="002F2CB9" w:rsidP="007D2427">
            <w:pPr>
              <w:spacing w:before="40" w:after="40" w:line="276" w:lineRule="auto"/>
              <w:rPr>
                <w:rFonts w:ascii="Arial" w:eastAsia="Calibri" w:hAnsi="Arial" w:cs="Arial"/>
                <w:sz w:val="20"/>
                <w:szCs w:val="20"/>
              </w:rPr>
            </w:pPr>
            <w:r>
              <w:rPr>
                <w:rFonts w:ascii="Arial" w:eastAsia="Calibri" w:hAnsi="Arial" w:cs="Arial"/>
                <w:sz w:val="20"/>
                <w:szCs w:val="20"/>
              </w:rPr>
              <w:t>days</w:t>
            </w:r>
          </w:p>
        </w:tc>
      </w:tr>
      <w:tr w:rsidR="007D2427" w:rsidRPr="00CC168B" w14:paraId="02DAECBE" w14:textId="77777777">
        <w:trPr>
          <w:trHeight w:val="300"/>
        </w:trPr>
        <w:tc>
          <w:tcPr>
            <w:tcW w:w="3227" w:type="dxa"/>
            <w:tcBorders>
              <w:left w:val="single" w:sz="6" w:space="0" w:color="000000"/>
            </w:tcBorders>
            <w:shd w:val="clear" w:color="auto" w:fill="auto"/>
          </w:tcPr>
          <w:p w14:paraId="237D29C2" w14:textId="45220A2E" w:rsidR="007D2427" w:rsidRPr="00CC168B" w:rsidRDefault="007D2427" w:rsidP="007D2427">
            <w:pPr>
              <w:spacing w:before="40" w:after="40" w:line="276" w:lineRule="auto"/>
              <w:rPr>
                <w:rFonts w:ascii="Arial" w:eastAsia="Calibri" w:hAnsi="Arial" w:cs="Arial"/>
                <w:color w:val="000000" w:themeColor="text1"/>
                <w:sz w:val="20"/>
                <w:szCs w:val="20"/>
              </w:rPr>
            </w:pPr>
            <w:r>
              <w:rPr>
                <w:rFonts w:ascii="Arial" w:eastAsia="Calibri" w:hAnsi="Arial" w:cs="Arial"/>
                <w:color w:val="000000" w:themeColor="text1"/>
                <w:sz w:val="20"/>
                <w:szCs w:val="20"/>
              </w:rPr>
              <w:t>Materials</w:t>
            </w:r>
          </w:p>
        </w:tc>
        <w:tc>
          <w:tcPr>
            <w:tcW w:w="2987" w:type="dxa"/>
            <w:shd w:val="clear" w:color="auto" w:fill="auto"/>
          </w:tcPr>
          <w:p w14:paraId="13B7B718" w14:textId="64C46B6A" w:rsidR="007D2427" w:rsidRPr="00CC168B" w:rsidRDefault="00BE3F28" w:rsidP="007D2427">
            <w:pPr>
              <w:spacing w:before="40" w:after="40" w:line="276" w:lineRule="auto"/>
              <w:rPr>
                <w:rFonts w:ascii="Arial" w:eastAsia="Calibri" w:hAnsi="Arial" w:cs="Arial"/>
                <w:sz w:val="20"/>
                <w:szCs w:val="20"/>
              </w:rPr>
            </w:pPr>
            <w:r>
              <w:rPr>
                <w:rFonts w:ascii="Arial" w:eastAsia="Calibri" w:hAnsi="Arial" w:cs="Arial"/>
                <w:sz w:val="20"/>
                <w:szCs w:val="20"/>
              </w:rPr>
              <w:t xml:space="preserve">Surfaces (plastic; glass; </w:t>
            </w:r>
            <w:r w:rsidRPr="004F3674">
              <w:rPr>
                <w:rFonts w:ascii="Arial" w:eastAsia="Calibri" w:hAnsi="Arial" w:cs="Arial"/>
                <w:sz w:val="20"/>
                <w:szCs w:val="20"/>
              </w:rPr>
              <w:t>Planktonic</w:t>
            </w:r>
            <w:r>
              <w:rPr>
                <w:rFonts w:ascii="Arial" w:eastAsia="Calibri" w:hAnsi="Arial" w:cs="Arial"/>
                <w:sz w:val="20"/>
                <w:szCs w:val="20"/>
              </w:rPr>
              <w:t>)</w:t>
            </w:r>
          </w:p>
        </w:tc>
        <w:tc>
          <w:tcPr>
            <w:tcW w:w="2787" w:type="dxa"/>
            <w:tcBorders>
              <w:right w:val="single" w:sz="6" w:space="0" w:color="000000"/>
            </w:tcBorders>
            <w:shd w:val="clear" w:color="auto" w:fill="auto"/>
          </w:tcPr>
          <w:p w14:paraId="09F7CF5E" w14:textId="77777777" w:rsidR="007D2427" w:rsidRPr="00CC168B" w:rsidRDefault="007D2427" w:rsidP="007D2427">
            <w:pPr>
              <w:spacing w:before="40" w:after="40" w:line="276" w:lineRule="auto"/>
              <w:rPr>
                <w:rFonts w:ascii="Arial" w:eastAsia="Calibri" w:hAnsi="Arial" w:cs="Arial"/>
                <w:sz w:val="20"/>
                <w:szCs w:val="20"/>
              </w:rPr>
            </w:pPr>
          </w:p>
        </w:tc>
      </w:tr>
      <w:tr w:rsidR="007D2427" w:rsidRPr="00CC168B" w14:paraId="7B010B64" w14:textId="77777777">
        <w:trPr>
          <w:trHeight w:val="300"/>
        </w:trPr>
        <w:tc>
          <w:tcPr>
            <w:tcW w:w="3227" w:type="dxa"/>
            <w:tcBorders>
              <w:left w:val="single" w:sz="6" w:space="0" w:color="000000"/>
            </w:tcBorders>
            <w:shd w:val="clear" w:color="auto" w:fill="auto"/>
          </w:tcPr>
          <w:p w14:paraId="23B8F337" w14:textId="0FFB990D" w:rsidR="007D2427" w:rsidRPr="00CC168B" w:rsidRDefault="007D2427" w:rsidP="007D2427">
            <w:pPr>
              <w:spacing w:line="276" w:lineRule="auto"/>
              <w:rPr>
                <w:rFonts w:ascii="Arial" w:hAnsi="Arial" w:cs="Arial"/>
                <w:color w:val="000000"/>
                <w:sz w:val="20"/>
                <w:szCs w:val="20"/>
              </w:rPr>
            </w:pPr>
            <w:r>
              <w:rPr>
                <w:rFonts w:ascii="Arial" w:hAnsi="Arial" w:cs="Arial"/>
                <w:color w:val="000000"/>
                <w:sz w:val="20"/>
                <w:szCs w:val="20"/>
              </w:rPr>
              <w:t>Conditions</w:t>
            </w:r>
          </w:p>
        </w:tc>
        <w:tc>
          <w:tcPr>
            <w:tcW w:w="2987" w:type="dxa"/>
            <w:shd w:val="clear" w:color="auto" w:fill="auto"/>
          </w:tcPr>
          <w:p w14:paraId="095755AF" w14:textId="7AB35DD9" w:rsidR="007D2427" w:rsidRPr="00CC168B" w:rsidRDefault="00735577" w:rsidP="007D2427">
            <w:pPr>
              <w:spacing w:before="40" w:after="40" w:line="276" w:lineRule="auto"/>
              <w:rPr>
                <w:rFonts w:ascii="Arial" w:eastAsia="Calibri" w:hAnsi="Arial" w:cs="Arial"/>
                <w:sz w:val="20"/>
                <w:szCs w:val="20"/>
              </w:rPr>
            </w:pPr>
            <w:r>
              <w:rPr>
                <w:rFonts w:ascii="Arial" w:eastAsia="Calibri" w:hAnsi="Arial" w:cs="Arial"/>
                <w:sz w:val="20"/>
                <w:szCs w:val="20"/>
              </w:rPr>
              <w:t>Temperature condition</w:t>
            </w:r>
            <w:r w:rsidR="00F66435">
              <w:rPr>
                <w:rFonts w:ascii="Arial" w:eastAsia="Calibri" w:hAnsi="Arial" w:cs="Arial"/>
                <w:sz w:val="20"/>
                <w:szCs w:val="20"/>
              </w:rPr>
              <w:t xml:space="preserve"> (</w:t>
            </w:r>
            <w:r w:rsidR="00B1083C">
              <w:rPr>
                <w:rFonts w:ascii="Arial" w:eastAsia="Calibri" w:hAnsi="Arial" w:cs="Arial"/>
                <w:sz w:val="20"/>
                <w:szCs w:val="20"/>
              </w:rPr>
              <w:t xml:space="preserve">4 </w:t>
            </w:r>
            <w:r w:rsidR="00B1083C" w:rsidRPr="00382932">
              <w:rPr>
                <w:rFonts w:ascii="Arial" w:eastAsia="Calibri" w:hAnsi="Arial" w:cs="Arial"/>
                <w:sz w:val="20"/>
                <w:szCs w:val="20"/>
                <w:vertAlign w:val="superscript"/>
              </w:rPr>
              <w:t>o</w:t>
            </w:r>
            <w:r w:rsidR="00B1083C">
              <w:rPr>
                <w:rFonts w:ascii="Arial" w:eastAsia="Calibri" w:hAnsi="Arial" w:cs="Arial"/>
                <w:sz w:val="20"/>
                <w:szCs w:val="20"/>
              </w:rPr>
              <w:t>C or VT)</w:t>
            </w:r>
          </w:p>
        </w:tc>
        <w:tc>
          <w:tcPr>
            <w:tcW w:w="2787" w:type="dxa"/>
            <w:tcBorders>
              <w:right w:val="single" w:sz="6" w:space="0" w:color="000000"/>
            </w:tcBorders>
            <w:shd w:val="clear" w:color="auto" w:fill="auto"/>
          </w:tcPr>
          <w:p w14:paraId="767ED6BD" w14:textId="788D8EAF" w:rsidR="007D2427" w:rsidRPr="00CC168B" w:rsidRDefault="002F2CB9" w:rsidP="007D2427">
            <w:pPr>
              <w:spacing w:before="40" w:after="40" w:line="276" w:lineRule="auto"/>
              <w:rPr>
                <w:rFonts w:ascii="Arial" w:eastAsia="Calibri" w:hAnsi="Arial" w:cs="Arial"/>
                <w:sz w:val="20"/>
                <w:szCs w:val="20"/>
              </w:rPr>
            </w:pPr>
            <w:r w:rsidRPr="00382932">
              <w:rPr>
                <w:rFonts w:ascii="Arial" w:eastAsia="Calibri" w:hAnsi="Arial" w:cs="Arial"/>
                <w:sz w:val="20"/>
                <w:szCs w:val="20"/>
                <w:vertAlign w:val="superscript"/>
              </w:rPr>
              <w:t>o</w:t>
            </w:r>
            <w:r>
              <w:rPr>
                <w:rFonts w:ascii="Arial" w:eastAsia="Calibri" w:hAnsi="Arial" w:cs="Arial"/>
                <w:sz w:val="20"/>
                <w:szCs w:val="20"/>
              </w:rPr>
              <w:t>C</w:t>
            </w:r>
          </w:p>
        </w:tc>
      </w:tr>
      <w:tr w:rsidR="007D2427" w:rsidRPr="00CC168B" w14:paraId="4D207E5A" w14:textId="77777777">
        <w:trPr>
          <w:trHeight w:val="300"/>
        </w:trPr>
        <w:tc>
          <w:tcPr>
            <w:tcW w:w="3227" w:type="dxa"/>
            <w:tcBorders>
              <w:left w:val="single" w:sz="6" w:space="0" w:color="000000"/>
            </w:tcBorders>
            <w:shd w:val="clear" w:color="auto" w:fill="auto"/>
          </w:tcPr>
          <w:p w14:paraId="721EE98B" w14:textId="2DCA8D4C" w:rsidR="007D2427" w:rsidRPr="00CC168B" w:rsidRDefault="007D2427" w:rsidP="007D2427">
            <w:pPr>
              <w:spacing w:line="276" w:lineRule="auto"/>
              <w:rPr>
                <w:rFonts w:ascii="Arial" w:hAnsi="Arial" w:cs="Arial"/>
                <w:color w:val="000000"/>
                <w:sz w:val="20"/>
                <w:szCs w:val="20"/>
              </w:rPr>
            </w:pPr>
            <w:r>
              <w:rPr>
                <w:rFonts w:ascii="Arial" w:hAnsi="Arial" w:cs="Arial"/>
                <w:color w:val="000000"/>
                <w:sz w:val="20"/>
                <w:szCs w:val="20"/>
              </w:rPr>
              <w:t>Rep</w:t>
            </w:r>
          </w:p>
        </w:tc>
        <w:tc>
          <w:tcPr>
            <w:tcW w:w="2987" w:type="dxa"/>
            <w:shd w:val="clear" w:color="auto" w:fill="auto"/>
          </w:tcPr>
          <w:p w14:paraId="26F28131" w14:textId="3AAC2783" w:rsidR="007D2427" w:rsidRPr="00CC168B" w:rsidRDefault="007D2427" w:rsidP="007D2427">
            <w:pPr>
              <w:spacing w:before="40" w:after="40" w:line="276" w:lineRule="auto"/>
              <w:rPr>
                <w:rFonts w:ascii="Arial" w:eastAsia="Calibri" w:hAnsi="Arial" w:cs="Arial"/>
                <w:sz w:val="20"/>
                <w:szCs w:val="20"/>
              </w:rPr>
            </w:pPr>
            <w:r>
              <w:rPr>
                <w:rFonts w:ascii="Arial" w:eastAsia="Calibri" w:hAnsi="Arial" w:cs="Arial"/>
                <w:sz w:val="20"/>
                <w:szCs w:val="20"/>
              </w:rPr>
              <w:t>Replicates</w:t>
            </w:r>
          </w:p>
        </w:tc>
        <w:tc>
          <w:tcPr>
            <w:tcW w:w="2787" w:type="dxa"/>
            <w:tcBorders>
              <w:right w:val="single" w:sz="6" w:space="0" w:color="000000"/>
            </w:tcBorders>
            <w:shd w:val="clear" w:color="auto" w:fill="auto"/>
          </w:tcPr>
          <w:p w14:paraId="40530CD8" w14:textId="550B29B5" w:rsidR="007D2427" w:rsidRPr="00CC168B" w:rsidRDefault="002F2CB9" w:rsidP="007D2427">
            <w:pPr>
              <w:spacing w:before="40" w:after="40" w:line="276" w:lineRule="auto"/>
              <w:rPr>
                <w:rFonts w:ascii="Arial" w:eastAsia="Calibri" w:hAnsi="Arial" w:cs="Arial"/>
                <w:sz w:val="20"/>
                <w:szCs w:val="20"/>
              </w:rPr>
            </w:pPr>
            <w:r>
              <w:rPr>
                <w:rFonts w:ascii="Arial" w:eastAsia="Calibri" w:hAnsi="Arial" w:cs="Arial"/>
                <w:sz w:val="20"/>
                <w:szCs w:val="20"/>
              </w:rPr>
              <w:t>1-4</w:t>
            </w:r>
          </w:p>
        </w:tc>
      </w:tr>
      <w:tr w:rsidR="007D2427" w:rsidRPr="00CC168B" w14:paraId="36E2AD27" w14:textId="77777777">
        <w:trPr>
          <w:trHeight w:val="300"/>
        </w:trPr>
        <w:tc>
          <w:tcPr>
            <w:tcW w:w="3227" w:type="dxa"/>
            <w:tcBorders>
              <w:left w:val="single" w:sz="6" w:space="0" w:color="000000"/>
            </w:tcBorders>
            <w:shd w:val="clear" w:color="auto" w:fill="auto"/>
          </w:tcPr>
          <w:p w14:paraId="729C3243" w14:textId="0B71B897" w:rsidR="007D2427" w:rsidRPr="00CC168B" w:rsidRDefault="007D2427" w:rsidP="007D2427">
            <w:pPr>
              <w:spacing w:line="276" w:lineRule="auto"/>
              <w:rPr>
                <w:rFonts w:ascii="Arial" w:hAnsi="Arial" w:cs="Arial"/>
                <w:color w:val="000000"/>
                <w:sz w:val="20"/>
                <w:szCs w:val="20"/>
              </w:rPr>
            </w:pPr>
            <w:r>
              <w:rPr>
                <w:rFonts w:ascii="Arial" w:hAnsi="Arial" w:cs="Arial"/>
                <w:color w:val="000000"/>
                <w:sz w:val="20"/>
                <w:szCs w:val="20"/>
              </w:rPr>
              <w:t>CFU</w:t>
            </w:r>
          </w:p>
        </w:tc>
        <w:tc>
          <w:tcPr>
            <w:tcW w:w="2987" w:type="dxa"/>
            <w:shd w:val="clear" w:color="auto" w:fill="auto"/>
          </w:tcPr>
          <w:p w14:paraId="6D411FEF" w14:textId="70AD91D9" w:rsidR="007D2427" w:rsidRPr="00CC168B" w:rsidRDefault="007D2427" w:rsidP="007D2427">
            <w:pPr>
              <w:spacing w:before="40" w:after="40" w:line="276" w:lineRule="auto"/>
              <w:rPr>
                <w:rFonts w:ascii="Arial" w:eastAsia="Calibri" w:hAnsi="Arial" w:cs="Arial"/>
                <w:sz w:val="20"/>
                <w:szCs w:val="20"/>
              </w:rPr>
            </w:pPr>
            <w:r w:rsidRPr="00CC168B">
              <w:rPr>
                <w:rFonts w:ascii="Arial" w:eastAsia="Calibri" w:hAnsi="Arial" w:cs="Arial"/>
                <w:sz w:val="20"/>
                <w:szCs w:val="20"/>
              </w:rPr>
              <w:t>Concentration of</w:t>
            </w:r>
            <w:r>
              <w:rPr>
                <w:rFonts w:ascii="Arial" w:eastAsia="Calibri" w:hAnsi="Arial" w:cs="Arial"/>
                <w:sz w:val="20"/>
                <w:szCs w:val="20"/>
              </w:rPr>
              <w:t xml:space="preserve"> viable cells per ml</w:t>
            </w:r>
          </w:p>
        </w:tc>
        <w:tc>
          <w:tcPr>
            <w:tcW w:w="2787" w:type="dxa"/>
            <w:tcBorders>
              <w:right w:val="single" w:sz="6" w:space="0" w:color="000000"/>
            </w:tcBorders>
            <w:shd w:val="clear" w:color="auto" w:fill="auto"/>
          </w:tcPr>
          <w:p w14:paraId="76730DBB" w14:textId="1FA39173" w:rsidR="007D2427" w:rsidRPr="00CC168B" w:rsidRDefault="008A1844" w:rsidP="007D2427">
            <w:pPr>
              <w:spacing w:before="40" w:after="40" w:line="276" w:lineRule="auto"/>
              <w:rPr>
                <w:rFonts w:ascii="Arial" w:eastAsia="Calibri" w:hAnsi="Arial" w:cs="Arial"/>
                <w:sz w:val="20"/>
                <w:szCs w:val="20"/>
              </w:rPr>
            </w:pPr>
            <w:r>
              <w:rPr>
                <w:rFonts w:ascii="Arial" w:eastAsia="Calibri" w:hAnsi="Arial" w:cs="Arial"/>
                <w:sz w:val="20"/>
                <w:szCs w:val="20"/>
              </w:rPr>
              <w:t>Colony-forming</w:t>
            </w:r>
            <w:r w:rsidR="007D2427" w:rsidRPr="00CC168B">
              <w:rPr>
                <w:rFonts w:ascii="Arial" w:eastAsia="Calibri" w:hAnsi="Arial" w:cs="Arial"/>
                <w:sz w:val="20"/>
                <w:szCs w:val="20"/>
              </w:rPr>
              <w:t xml:space="preserve"> units</w:t>
            </w:r>
          </w:p>
        </w:tc>
      </w:tr>
    </w:tbl>
    <w:p w14:paraId="1F665D78" w14:textId="77777777" w:rsidR="00E64965" w:rsidRDefault="00E64965" w:rsidP="00CC168B">
      <w:pPr>
        <w:spacing w:line="276" w:lineRule="auto"/>
        <w:rPr>
          <w:rFonts w:ascii="Arial" w:hAnsi="Arial" w:cs="Arial"/>
          <w:sz w:val="20"/>
          <w:szCs w:val="20"/>
        </w:rPr>
      </w:pPr>
    </w:p>
    <w:p w14:paraId="3A044378" w14:textId="3194485A" w:rsidR="007D2427" w:rsidRPr="00CC168B" w:rsidRDefault="007D2427" w:rsidP="00BC0573">
      <w:pPr>
        <w:spacing w:line="276" w:lineRule="auto"/>
        <w:rPr>
          <w:rFonts w:ascii="Arial" w:hAnsi="Arial" w:cs="Arial"/>
          <w:sz w:val="20"/>
          <w:szCs w:val="20"/>
        </w:rPr>
      </w:pPr>
      <w:r w:rsidRPr="00CC168B">
        <w:rPr>
          <w:rFonts w:ascii="Arial" w:hAnsi="Arial" w:cs="Arial"/>
          <w:sz w:val="20"/>
          <w:szCs w:val="20"/>
        </w:rPr>
        <w:t>Candida_auris_8973_survival_of_low_temperature_condition_</w:t>
      </w:r>
      <w:r w:rsidR="002E4559">
        <w:rPr>
          <w:rFonts w:ascii="Arial" w:hAnsi="Arial" w:cs="Arial"/>
          <w:sz w:val="20"/>
          <w:szCs w:val="20"/>
        </w:rPr>
        <w:t>2</w:t>
      </w:r>
    </w:p>
    <w:p w14:paraId="509D247D" w14:textId="20EF5D74" w:rsidR="007D2427" w:rsidRPr="00CA0C4E" w:rsidRDefault="002E4559" w:rsidP="007D2427">
      <w:pPr>
        <w:pStyle w:val="ListParagraph"/>
        <w:numPr>
          <w:ilvl w:val="1"/>
          <w:numId w:val="3"/>
        </w:numPr>
        <w:spacing w:line="276" w:lineRule="auto"/>
        <w:rPr>
          <w:rFonts w:ascii="Arial" w:hAnsi="Arial" w:cs="Arial"/>
          <w:sz w:val="20"/>
          <w:szCs w:val="20"/>
        </w:rPr>
      </w:pPr>
      <w:r w:rsidRPr="00CA0C4E">
        <w:rPr>
          <w:rFonts w:ascii="Arial" w:eastAsia="Calibri" w:hAnsi="Arial" w:cs="Arial"/>
          <w:color w:val="242424"/>
          <w:sz w:val="20"/>
          <w:szCs w:val="20"/>
        </w:rPr>
        <w:t xml:space="preserve">Data on the </w:t>
      </w:r>
      <w:r w:rsidRPr="00CA0C4E">
        <w:rPr>
          <w:rFonts w:ascii="Arial" w:eastAsia="Calibri" w:hAnsi="Arial" w:cs="Arial"/>
          <w:i/>
          <w:iCs/>
          <w:color w:val="242424"/>
          <w:sz w:val="20"/>
          <w:szCs w:val="20"/>
        </w:rPr>
        <w:t>C. auris</w:t>
      </w:r>
      <w:r>
        <w:rPr>
          <w:rFonts w:ascii="Arial" w:eastAsia="Calibri" w:hAnsi="Arial" w:cs="Arial"/>
          <w:color w:val="242424"/>
          <w:sz w:val="20"/>
          <w:szCs w:val="20"/>
        </w:rPr>
        <w:t xml:space="preserve"> NCPF 8973 strain survival of low temperature cycling daily </w:t>
      </w:r>
      <w:r w:rsidRPr="007D2427">
        <w:rPr>
          <w:rFonts w:ascii="Arial" w:eastAsia="Calibri" w:hAnsi="Arial" w:cs="Arial"/>
          <w:color w:val="242424"/>
          <w:sz w:val="20"/>
          <w:szCs w:val="20"/>
        </w:rPr>
        <w:t xml:space="preserve">between </w:t>
      </w:r>
      <w:r w:rsidRPr="00CC168B">
        <w:rPr>
          <w:rFonts w:ascii="Arial" w:hAnsi="Arial" w:cs="Arial"/>
        </w:rPr>
        <w:t>8 °C for 8 hours, 0 °C for 8 hours, and -8 °C for 8 hours daily, or constant at 8 °C</w:t>
      </w:r>
    </w:p>
    <w:tbl>
      <w:tblPr>
        <w:tblStyle w:val="TableGrid"/>
        <w:tblW w:w="9001" w:type="dxa"/>
        <w:tblCellMar>
          <w:left w:w="105" w:type="dxa"/>
          <w:right w:w="105" w:type="dxa"/>
        </w:tblCellMar>
        <w:tblLook w:val="04A0" w:firstRow="1" w:lastRow="0" w:firstColumn="1" w:lastColumn="0" w:noHBand="0" w:noVBand="1"/>
      </w:tblPr>
      <w:tblGrid>
        <w:gridCol w:w="3227"/>
        <w:gridCol w:w="2987"/>
        <w:gridCol w:w="2787"/>
      </w:tblGrid>
      <w:tr w:rsidR="007D2427" w:rsidRPr="00CC168B" w14:paraId="1C4D1135" w14:textId="77777777" w:rsidTr="00D93D23">
        <w:trPr>
          <w:trHeight w:val="300"/>
        </w:trPr>
        <w:tc>
          <w:tcPr>
            <w:tcW w:w="3227" w:type="dxa"/>
            <w:tcBorders>
              <w:top w:val="single" w:sz="6" w:space="0" w:color="000000"/>
              <w:left w:val="single" w:sz="6" w:space="0" w:color="000000"/>
            </w:tcBorders>
            <w:shd w:val="clear" w:color="auto" w:fill="auto"/>
          </w:tcPr>
          <w:p w14:paraId="378DBDB5" w14:textId="77777777" w:rsidR="007D2427" w:rsidRPr="00CC168B" w:rsidRDefault="007D2427" w:rsidP="00D93D23">
            <w:pPr>
              <w:spacing w:before="40" w:after="40" w:line="276" w:lineRule="auto"/>
              <w:rPr>
                <w:rFonts w:ascii="Arial" w:eastAsia="Calibri" w:hAnsi="Arial" w:cs="Arial"/>
                <w:sz w:val="20"/>
                <w:szCs w:val="20"/>
              </w:rPr>
            </w:pPr>
            <w:r w:rsidRPr="00CC168B">
              <w:rPr>
                <w:rFonts w:ascii="Arial" w:eastAsia="Calibri" w:hAnsi="Arial" w:cs="Arial"/>
                <w:b/>
                <w:bCs/>
                <w:sz w:val="20"/>
                <w:szCs w:val="20"/>
              </w:rPr>
              <w:t>Column name</w:t>
            </w:r>
          </w:p>
        </w:tc>
        <w:tc>
          <w:tcPr>
            <w:tcW w:w="2987" w:type="dxa"/>
            <w:tcBorders>
              <w:top w:val="single" w:sz="6" w:space="0" w:color="000000"/>
            </w:tcBorders>
            <w:shd w:val="clear" w:color="auto" w:fill="auto"/>
          </w:tcPr>
          <w:p w14:paraId="53B38A9D" w14:textId="77777777" w:rsidR="007D2427" w:rsidRPr="00CC168B" w:rsidRDefault="007D2427" w:rsidP="00D93D23">
            <w:pPr>
              <w:spacing w:before="40" w:after="40" w:line="276" w:lineRule="auto"/>
              <w:rPr>
                <w:rFonts w:ascii="Arial" w:eastAsia="Calibri" w:hAnsi="Arial" w:cs="Arial"/>
                <w:sz w:val="20"/>
                <w:szCs w:val="20"/>
              </w:rPr>
            </w:pPr>
            <w:r w:rsidRPr="00CC168B">
              <w:rPr>
                <w:rFonts w:ascii="Arial" w:eastAsia="Calibri" w:hAnsi="Arial" w:cs="Arial"/>
                <w:b/>
                <w:bCs/>
                <w:sz w:val="20"/>
                <w:szCs w:val="20"/>
              </w:rPr>
              <w:t>Variable description</w:t>
            </w:r>
          </w:p>
        </w:tc>
        <w:tc>
          <w:tcPr>
            <w:tcW w:w="2787" w:type="dxa"/>
            <w:tcBorders>
              <w:top w:val="single" w:sz="6" w:space="0" w:color="000000"/>
              <w:right w:val="single" w:sz="6" w:space="0" w:color="000000"/>
            </w:tcBorders>
            <w:shd w:val="clear" w:color="auto" w:fill="auto"/>
          </w:tcPr>
          <w:p w14:paraId="29D99C47" w14:textId="77777777" w:rsidR="007D2427" w:rsidRPr="00CC168B" w:rsidRDefault="007D2427" w:rsidP="00D93D23">
            <w:pPr>
              <w:spacing w:before="40" w:after="40" w:line="276" w:lineRule="auto"/>
              <w:rPr>
                <w:rFonts w:ascii="Arial" w:eastAsia="Calibri" w:hAnsi="Arial" w:cs="Arial"/>
                <w:sz w:val="20"/>
                <w:szCs w:val="20"/>
              </w:rPr>
            </w:pPr>
            <w:r w:rsidRPr="00CC168B">
              <w:rPr>
                <w:rFonts w:ascii="Arial" w:eastAsia="Calibri" w:hAnsi="Arial" w:cs="Arial"/>
                <w:b/>
                <w:bCs/>
                <w:sz w:val="20"/>
                <w:szCs w:val="20"/>
              </w:rPr>
              <w:t>Units</w:t>
            </w:r>
          </w:p>
        </w:tc>
      </w:tr>
      <w:tr w:rsidR="005F07B7" w:rsidRPr="00CC168B" w14:paraId="0B8137AB" w14:textId="77777777" w:rsidTr="00D93D23">
        <w:trPr>
          <w:trHeight w:val="300"/>
        </w:trPr>
        <w:tc>
          <w:tcPr>
            <w:tcW w:w="3227" w:type="dxa"/>
            <w:tcBorders>
              <w:left w:val="single" w:sz="6" w:space="0" w:color="000000"/>
            </w:tcBorders>
            <w:shd w:val="clear" w:color="auto" w:fill="auto"/>
          </w:tcPr>
          <w:p w14:paraId="5399E7AF" w14:textId="77777777" w:rsidR="005F07B7" w:rsidRPr="00CC168B" w:rsidRDefault="005F07B7" w:rsidP="005F07B7">
            <w:pPr>
              <w:spacing w:before="40" w:after="40" w:line="276" w:lineRule="auto"/>
              <w:rPr>
                <w:rFonts w:ascii="Arial" w:hAnsi="Arial" w:cs="Arial"/>
                <w:sz w:val="20"/>
                <w:szCs w:val="20"/>
              </w:rPr>
            </w:pPr>
            <w:r>
              <w:rPr>
                <w:rFonts w:ascii="Arial" w:eastAsia="Calibri" w:hAnsi="Arial" w:cs="Arial"/>
                <w:color w:val="000000" w:themeColor="text1"/>
                <w:sz w:val="20"/>
                <w:szCs w:val="20"/>
              </w:rPr>
              <w:t>Days</w:t>
            </w:r>
          </w:p>
        </w:tc>
        <w:tc>
          <w:tcPr>
            <w:tcW w:w="2987" w:type="dxa"/>
            <w:shd w:val="clear" w:color="auto" w:fill="auto"/>
          </w:tcPr>
          <w:p w14:paraId="5259FEB6" w14:textId="090A947E" w:rsidR="005F07B7" w:rsidRPr="00CC168B" w:rsidRDefault="005F07B7" w:rsidP="005F07B7">
            <w:pPr>
              <w:spacing w:before="40" w:after="40" w:line="276" w:lineRule="auto"/>
              <w:rPr>
                <w:rFonts w:ascii="Arial" w:hAnsi="Arial" w:cs="Arial"/>
                <w:sz w:val="20"/>
                <w:szCs w:val="20"/>
              </w:rPr>
            </w:pPr>
            <w:r>
              <w:rPr>
                <w:rFonts w:ascii="Arial" w:eastAsia="Calibri" w:hAnsi="Arial" w:cs="Arial"/>
                <w:sz w:val="20"/>
                <w:szCs w:val="20"/>
              </w:rPr>
              <w:t>Sampling timepoints</w:t>
            </w:r>
            <w:r w:rsidR="006A60AB">
              <w:rPr>
                <w:rFonts w:ascii="Arial" w:eastAsia="Calibri" w:hAnsi="Arial" w:cs="Arial"/>
                <w:sz w:val="20"/>
                <w:szCs w:val="20"/>
              </w:rPr>
              <w:br/>
              <w:t>(0; 1; 2; 4; 6 ; 9; 12; 16; 20)</w:t>
            </w:r>
          </w:p>
        </w:tc>
        <w:tc>
          <w:tcPr>
            <w:tcW w:w="2787" w:type="dxa"/>
            <w:tcBorders>
              <w:right w:val="single" w:sz="6" w:space="0" w:color="000000"/>
            </w:tcBorders>
            <w:shd w:val="clear" w:color="auto" w:fill="auto"/>
          </w:tcPr>
          <w:p w14:paraId="618D79A9" w14:textId="543C163B" w:rsidR="005F07B7" w:rsidRPr="00CC168B" w:rsidRDefault="005F07B7" w:rsidP="005F07B7">
            <w:pPr>
              <w:spacing w:before="40" w:after="40" w:line="276" w:lineRule="auto"/>
              <w:rPr>
                <w:rFonts w:ascii="Arial" w:eastAsia="Calibri" w:hAnsi="Arial" w:cs="Arial"/>
                <w:sz w:val="20"/>
                <w:szCs w:val="20"/>
              </w:rPr>
            </w:pPr>
            <w:r>
              <w:rPr>
                <w:rFonts w:ascii="Arial" w:eastAsia="Calibri" w:hAnsi="Arial" w:cs="Arial"/>
                <w:sz w:val="20"/>
                <w:szCs w:val="20"/>
              </w:rPr>
              <w:t>days</w:t>
            </w:r>
          </w:p>
        </w:tc>
      </w:tr>
      <w:tr w:rsidR="005F07B7" w:rsidRPr="00CC168B" w14:paraId="66BAE115" w14:textId="77777777" w:rsidTr="00D93D23">
        <w:trPr>
          <w:trHeight w:val="300"/>
        </w:trPr>
        <w:tc>
          <w:tcPr>
            <w:tcW w:w="3227" w:type="dxa"/>
            <w:tcBorders>
              <w:left w:val="single" w:sz="6" w:space="0" w:color="000000"/>
            </w:tcBorders>
            <w:shd w:val="clear" w:color="auto" w:fill="auto"/>
          </w:tcPr>
          <w:p w14:paraId="7741447A" w14:textId="77777777" w:rsidR="005F07B7" w:rsidRPr="00CC168B" w:rsidRDefault="005F07B7" w:rsidP="005F07B7">
            <w:pPr>
              <w:spacing w:before="40" w:after="40" w:line="276" w:lineRule="auto"/>
              <w:rPr>
                <w:rFonts w:ascii="Arial" w:eastAsia="Calibri" w:hAnsi="Arial" w:cs="Arial"/>
                <w:color w:val="000000" w:themeColor="text1"/>
                <w:sz w:val="20"/>
                <w:szCs w:val="20"/>
              </w:rPr>
            </w:pPr>
            <w:r>
              <w:rPr>
                <w:rFonts w:ascii="Arial" w:eastAsia="Calibri" w:hAnsi="Arial" w:cs="Arial"/>
                <w:color w:val="000000" w:themeColor="text1"/>
                <w:sz w:val="20"/>
                <w:szCs w:val="20"/>
              </w:rPr>
              <w:t>Materials</w:t>
            </w:r>
          </w:p>
        </w:tc>
        <w:tc>
          <w:tcPr>
            <w:tcW w:w="2987" w:type="dxa"/>
            <w:shd w:val="clear" w:color="auto" w:fill="auto"/>
          </w:tcPr>
          <w:p w14:paraId="1DED06B7" w14:textId="165EA2F0" w:rsidR="005F07B7" w:rsidRPr="00CC168B" w:rsidRDefault="005F07B7" w:rsidP="005F07B7">
            <w:pPr>
              <w:spacing w:before="40" w:after="40" w:line="276" w:lineRule="auto"/>
              <w:rPr>
                <w:rFonts w:ascii="Arial" w:eastAsia="Calibri" w:hAnsi="Arial" w:cs="Arial"/>
                <w:sz w:val="20"/>
                <w:szCs w:val="20"/>
              </w:rPr>
            </w:pPr>
            <w:r>
              <w:rPr>
                <w:rFonts w:ascii="Arial" w:eastAsia="Calibri" w:hAnsi="Arial" w:cs="Arial"/>
                <w:sz w:val="20"/>
                <w:szCs w:val="20"/>
              </w:rPr>
              <w:t xml:space="preserve">Surfaces (plastic; glass; </w:t>
            </w:r>
            <w:r w:rsidRPr="004F3674">
              <w:rPr>
                <w:rFonts w:ascii="Arial" w:eastAsia="Calibri" w:hAnsi="Arial" w:cs="Arial"/>
                <w:sz w:val="20"/>
                <w:szCs w:val="20"/>
              </w:rPr>
              <w:t>Planktonic</w:t>
            </w:r>
            <w:r>
              <w:rPr>
                <w:rFonts w:ascii="Arial" w:eastAsia="Calibri" w:hAnsi="Arial" w:cs="Arial"/>
                <w:sz w:val="20"/>
                <w:szCs w:val="20"/>
              </w:rPr>
              <w:t>)</w:t>
            </w:r>
          </w:p>
        </w:tc>
        <w:tc>
          <w:tcPr>
            <w:tcW w:w="2787" w:type="dxa"/>
            <w:tcBorders>
              <w:right w:val="single" w:sz="6" w:space="0" w:color="000000"/>
            </w:tcBorders>
            <w:shd w:val="clear" w:color="auto" w:fill="auto"/>
          </w:tcPr>
          <w:p w14:paraId="292760D7" w14:textId="77777777" w:rsidR="005F07B7" w:rsidRPr="00CC168B" w:rsidRDefault="005F07B7" w:rsidP="005F07B7">
            <w:pPr>
              <w:spacing w:before="40" w:after="40" w:line="276" w:lineRule="auto"/>
              <w:rPr>
                <w:rFonts w:ascii="Arial" w:eastAsia="Calibri" w:hAnsi="Arial" w:cs="Arial"/>
                <w:sz w:val="20"/>
                <w:szCs w:val="20"/>
              </w:rPr>
            </w:pPr>
          </w:p>
        </w:tc>
      </w:tr>
      <w:tr w:rsidR="005F07B7" w:rsidRPr="00CC168B" w14:paraId="4A2EE93E" w14:textId="77777777" w:rsidTr="00D93D23">
        <w:trPr>
          <w:trHeight w:val="300"/>
        </w:trPr>
        <w:tc>
          <w:tcPr>
            <w:tcW w:w="3227" w:type="dxa"/>
            <w:tcBorders>
              <w:left w:val="single" w:sz="6" w:space="0" w:color="000000"/>
            </w:tcBorders>
            <w:shd w:val="clear" w:color="auto" w:fill="auto"/>
          </w:tcPr>
          <w:p w14:paraId="2A59DFB0" w14:textId="77777777" w:rsidR="005F07B7" w:rsidRPr="00CC168B" w:rsidRDefault="005F07B7" w:rsidP="005F07B7">
            <w:pPr>
              <w:spacing w:line="276" w:lineRule="auto"/>
              <w:rPr>
                <w:rFonts w:ascii="Arial" w:hAnsi="Arial" w:cs="Arial"/>
                <w:color w:val="000000"/>
                <w:sz w:val="20"/>
                <w:szCs w:val="20"/>
              </w:rPr>
            </w:pPr>
            <w:r>
              <w:rPr>
                <w:rFonts w:ascii="Arial" w:hAnsi="Arial" w:cs="Arial"/>
                <w:color w:val="000000"/>
                <w:sz w:val="20"/>
                <w:szCs w:val="20"/>
              </w:rPr>
              <w:t>Conditions</w:t>
            </w:r>
          </w:p>
        </w:tc>
        <w:tc>
          <w:tcPr>
            <w:tcW w:w="2987" w:type="dxa"/>
            <w:shd w:val="clear" w:color="auto" w:fill="auto"/>
          </w:tcPr>
          <w:p w14:paraId="54E71C7B" w14:textId="78FA6F95" w:rsidR="005F07B7" w:rsidRPr="00CC168B" w:rsidRDefault="005F07B7" w:rsidP="005F07B7">
            <w:pPr>
              <w:spacing w:before="40" w:after="40" w:line="276" w:lineRule="auto"/>
              <w:rPr>
                <w:rFonts w:ascii="Arial" w:eastAsia="Calibri" w:hAnsi="Arial" w:cs="Arial"/>
                <w:sz w:val="20"/>
                <w:szCs w:val="20"/>
              </w:rPr>
            </w:pPr>
            <w:r>
              <w:rPr>
                <w:rFonts w:ascii="Arial" w:eastAsia="Calibri" w:hAnsi="Arial" w:cs="Arial"/>
                <w:sz w:val="20"/>
                <w:szCs w:val="20"/>
              </w:rPr>
              <w:t>Temperature condition</w:t>
            </w:r>
            <w:r w:rsidR="00786B68">
              <w:rPr>
                <w:rFonts w:ascii="Arial" w:eastAsia="Calibri" w:hAnsi="Arial" w:cs="Arial"/>
                <w:sz w:val="20"/>
                <w:szCs w:val="20"/>
              </w:rPr>
              <w:t xml:space="preserve"> (4 </w:t>
            </w:r>
            <w:r w:rsidR="00786B68" w:rsidRPr="00382932">
              <w:rPr>
                <w:rFonts w:ascii="Arial" w:eastAsia="Calibri" w:hAnsi="Arial" w:cs="Arial"/>
                <w:sz w:val="20"/>
                <w:szCs w:val="20"/>
                <w:vertAlign w:val="superscript"/>
              </w:rPr>
              <w:t>o</w:t>
            </w:r>
            <w:r w:rsidR="00786B68">
              <w:rPr>
                <w:rFonts w:ascii="Arial" w:eastAsia="Calibri" w:hAnsi="Arial" w:cs="Arial"/>
                <w:sz w:val="20"/>
                <w:szCs w:val="20"/>
              </w:rPr>
              <w:t>C or VT)</w:t>
            </w:r>
          </w:p>
        </w:tc>
        <w:tc>
          <w:tcPr>
            <w:tcW w:w="2787" w:type="dxa"/>
            <w:tcBorders>
              <w:right w:val="single" w:sz="6" w:space="0" w:color="000000"/>
            </w:tcBorders>
            <w:shd w:val="clear" w:color="auto" w:fill="auto"/>
          </w:tcPr>
          <w:p w14:paraId="413C87B4" w14:textId="205050C7" w:rsidR="005F07B7" w:rsidRPr="00CC168B" w:rsidRDefault="005F07B7" w:rsidP="005F07B7">
            <w:pPr>
              <w:spacing w:before="40" w:after="40" w:line="276" w:lineRule="auto"/>
              <w:rPr>
                <w:rFonts w:ascii="Arial" w:eastAsia="Calibri" w:hAnsi="Arial" w:cs="Arial"/>
                <w:sz w:val="20"/>
                <w:szCs w:val="20"/>
              </w:rPr>
            </w:pPr>
            <w:r w:rsidRPr="00382932">
              <w:rPr>
                <w:rFonts w:ascii="Arial" w:eastAsia="Calibri" w:hAnsi="Arial" w:cs="Arial"/>
                <w:sz w:val="20"/>
                <w:szCs w:val="20"/>
                <w:vertAlign w:val="superscript"/>
              </w:rPr>
              <w:t>o</w:t>
            </w:r>
            <w:r>
              <w:rPr>
                <w:rFonts w:ascii="Arial" w:eastAsia="Calibri" w:hAnsi="Arial" w:cs="Arial"/>
                <w:sz w:val="20"/>
                <w:szCs w:val="20"/>
              </w:rPr>
              <w:t>C</w:t>
            </w:r>
          </w:p>
        </w:tc>
      </w:tr>
      <w:tr w:rsidR="005F07B7" w:rsidRPr="00CC168B" w14:paraId="473D252F" w14:textId="77777777" w:rsidTr="00D93D23">
        <w:trPr>
          <w:trHeight w:val="300"/>
        </w:trPr>
        <w:tc>
          <w:tcPr>
            <w:tcW w:w="3227" w:type="dxa"/>
            <w:tcBorders>
              <w:left w:val="single" w:sz="6" w:space="0" w:color="000000"/>
            </w:tcBorders>
            <w:shd w:val="clear" w:color="auto" w:fill="auto"/>
          </w:tcPr>
          <w:p w14:paraId="04B6DC19" w14:textId="77777777" w:rsidR="005F07B7" w:rsidRPr="00CC168B" w:rsidRDefault="005F07B7" w:rsidP="005F07B7">
            <w:pPr>
              <w:spacing w:line="276" w:lineRule="auto"/>
              <w:rPr>
                <w:rFonts w:ascii="Arial" w:hAnsi="Arial" w:cs="Arial"/>
                <w:color w:val="000000"/>
                <w:sz w:val="20"/>
                <w:szCs w:val="20"/>
              </w:rPr>
            </w:pPr>
            <w:r>
              <w:rPr>
                <w:rFonts w:ascii="Arial" w:hAnsi="Arial" w:cs="Arial"/>
                <w:color w:val="000000"/>
                <w:sz w:val="20"/>
                <w:szCs w:val="20"/>
              </w:rPr>
              <w:t>Rep</w:t>
            </w:r>
          </w:p>
        </w:tc>
        <w:tc>
          <w:tcPr>
            <w:tcW w:w="2987" w:type="dxa"/>
            <w:shd w:val="clear" w:color="auto" w:fill="auto"/>
          </w:tcPr>
          <w:p w14:paraId="7626661F" w14:textId="2498F6CF" w:rsidR="005F07B7" w:rsidRPr="00CC168B" w:rsidRDefault="005F07B7" w:rsidP="005F07B7">
            <w:pPr>
              <w:spacing w:before="40" w:after="40" w:line="276" w:lineRule="auto"/>
              <w:rPr>
                <w:rFonts w:ascii="Arial" w:eastAsia="Calibri" w:hAnsi="Arial" w:cs="Arial"/>
                <w:sz w:val="20"/>
                <w:szCs w:val="20"/>
              </w:rPr>
            </w:pPr>
            <w:r>
              <w:rPr>
                <w:rFonts w:ascii="Arial" w:eastAsia="Calibri" w:hAnsi="Arial" w:cs="Arial"/>
                <w:sz w:val="20"/>
                <w:szCs w:val="20"/>
              </w:rPr>
              <w:t>Replicates</w:t>
            </w:r>
          </w:p>
        </w:tc>
        <w:tc>
          <w:tcPr>
            <w:tcW w:w="2787" w:type="dxa"/>
            <w:tcBorders>
              <w:right w:val="single" w:sz="6" w:space="0" w:color="000000"/>
            </w:tcBorders>
            <w:shd w:val="clear" w:color="auto" w:fill="auto"/>
          </w:tcPr>
          <w:p w14:paraId="3A28B88F" w14:textId="1B412EBB" w:rsidR="005F07B7" w:rsidRPr="00CC168B" w:rsidRDefault="005F07B7" w:rsidP="005F07B7">
            <w:pPr>
              <w:spacing w:before="40" w:after="40" w:line="276" w:lineRule="auto"/>
              <w:rPr>
                <w:rFonts w:ascii="Arial" w:eastAsia="Calibri" w:hAnsi="Arial" w:cs="Arial"/>
                <w:sz w:val="20"/>
                <w:szCs w:val="20"/>
              </w:rPr>
            </w:pPr>
            <w:r>
              <w:rPr>
                <w:rFonts w:ascii="Arial" w:eastAsia="Calibri" w:hAnsi="Arial" w:cs="Arial"/>
                <w:sz w:val="20"/>
                <w:szCs w:val="20"/>
              </w:rPr>
              <w:t>1-4</w:t>
            </w:r>
          </w:p>
        </w:tc>
      </w:tr>
      <w:tr w:rsidR="005F07B7" w:rsidRPr="00CC168B" w14:paraId="0C821B2F" w14:textId="77777777" w:rsidTr="00D93D23">
        <w:trPr>
          <w:trHeight w:val="300"/>
        </w:trPr>
        <w:tc>
          <w:tcPr>
            <w:tcW w:w="3227" w:type="dxa"/>
            <w:tcBorders>
              <w:left w:val="single" w:sz="6" w:space="0" w:color="000000"/>
            </w:tcBorders>
            <w:shd w:val="clear" w:color="auto" w:fill="auto"/>
          </w:tcPr>
          <w:p w14:paraId="0FC850BF" w14:textId="77777777" w:rsidR="005F07B7" w:rsidRPr="00CC168B" w:rsidRDefault="005F07B7" w:rsidP="005F07B7">
            <w:pPr>
              <w:spacing w:line="276" w:lineRule="auto"/>
              <w:rPr>
                <w:rFonts w:ascii="Arial" w:hAnsi="Arial" w:cs="Arial"/>
                <w:color w:val="000000"/>
                <w:sz w:val="20"/>
                <w:szCs w:val="20"/>
              </w:rPr>
            </w:pPr>
            <w:r>
              <w:rPr>
                <w:rFonts w:ascii="Arial" w:hAnsi="Arial" w:cs="Arial"/>
                <w:color w:val="000000"/>
                <w:sz w:val="20"/>
                <w:szCs w:val="20"/>
              </w:rPr>
              <w:t>CFU</w:t>
            </w:r>
          </w:p>
        </w:tc>
        <w:tc>
          <w:tcPr>
            <w:tcW w:w="2987" w:type="dxa"/>
            <w:shd w:val="clear" w:color="auto" w:fill="auto"/>
          </w:tcPr>
          <w:p w14:paraId="12CE6C9B" w14:textId="5C0ADA9B" w:rsidR="005F07B7" w:rsidRPr="00CC168B" w:rsidRDefault="005F07B7" w:rsidP="005F07B7">
            <w:pPr>
              <w:spacing w:before="40" w:after="40" w:line="276" w:lineRule="auto"/>
              <w:rPr>
                <w:rFonts w:ascii="Arial" w:eastAsia="Calibri" w:hAnsi="Arial" w:cs="Arial"/>
                <w:sz w:val="20"/>
                <w:szCs w:val="20"/>
              </w:rPr>
            </w:pPr>
            <w:r w:rsidRPr="00CC168B">
              <w:rPr>
                <w:rFonts w:ascii="Arial" w:eastAsia="Calibri" w:hAnsi="Arial" w:cs="Arial"/>
                <w:sz w:val="20"/>
                <w:szCs w:val="20"/>
              </w:rPr>
              <w:t>Concentration of</w:t>
            </w:r>
            <w:r>
              <w:rPr>
                <w:rFonts w:ascii="Arial" w:eastAsia="Calibri" w:hAnsi="Arial" w:cs="Arial"/>
                <w:sz w:val="20"/>
                <w:szCs w:val="20"/>
              </w:rPr>
              <w:t xml:space="preserve"> viable cells per ml</w:t>
            </w:r>
          </w:p>
        </w:tc>
        <w:tc>
          <w:tcPr>
            <w:tcW w:w="2787" w:type="dxa"/>
            <w:tcBorders>
              <w:right w:val="single" w:sz="6" w:space="0" w:color="000000"/>
            </w:tcBorders>
            <w:shd w:val="clear" w:color="auto" w:fill="auto"/>
          </w:tcPr>
          <w:p w14:paraId="14293926" w14:textId="44657A62" w:rsidR="005F07B7" w:rsidRPr="00CC168B" w:rsidRDefault="005F07B7" w:rsidP="005F07B7">
            <w:pPr>
              <w:spacing w:before="40" w:after="40" w:line="276" w:lineRule="auto"/>
              <w:rPr>
                <w:rFonts w:ascii="Arial" w:eastAsia="Calibri" w:hAnsi="Arial" w:cs="Arial"/>
                <w:sz w:val="20"/>
                <w:szCs w:val="20"/>
              </w:rPr>
            </w:pPr>
            <w:r>
              <w:rPr>
                <w:rFonts w:ascii="Arial" w:eastAsia="Calibri" w:hAnsi="Arial" w:cs="Arial"/>
                <w:sz w:val="20"/>
                <w:szCs w:val="20"/>
              </w:rPr>
              <w:t>Colony-forming</w:t>
            </w:r>
            <w:r w:rsidRPr="00CC168B">
              <w:rPr>
                <w:rFonts w:ascii="Arial" w:eastAsia="Calibri" w:hAnsi="Arial" w:cs="Arial"/>
                <w:sz w:val="20"/>
                <w:szCs w:val="20"/>
              </w:rPr>
              <w:t xml:space="preserve"> units</w:t>
            </w:r>
          </w:p>
        </w:tc>
      </w:tr>
    </w:tbl>
    <w:p w14:paraId="65974767" w14:textId="77777777" w:rsidR="002E4559" w:rsidRDefault="002E4559" w:rsidP="007D2427">
      <w:pPr>
        <w:spacing w:line="276" w:lineRule="auto"/>
        <w:rPr>
          <w:rFonts w:ascii="Arial" w:hAnsi="Arial" w:cs="Arial"/>
          <w:sz w:val="20"/>
          <w:szCs w:val="20"/>
        </w:rPr>
      </w:pPr>
    </w:p>
    <w:p w14:paraId="465FCC89" w14:textId="77777777" w:rsidR="00374B7D" w:rsidRDefault="00374B7D" w:rsidP="00BC0573">
      <w:pPr>
        <w:spacing w:line="276" w:lineRule="auto"/>
        <w:rPr>
          <w:rFonts w:ascii="Arial" w:hAnsi="Arial" w:cs="Arial"/>
          <w:sz w:val="20"/>
          <w:szCs w:val="20"/>
        </w:rPr>
        <w:sectPr w:rsidR="00374B7D">
          <w:pgSz w:w="11906" w:h="16838"/>
          <w:pgMar w:top="1440" w:right="1440" w:bottom="1440" w:left="1440" w:header="708" w:footer="708" w:gutter="0"/>
          <w:cols w:space="708"/>
          <w:docGrid w:linePitch="360"/>
        </w:sectPr>
      </w:pPr>
    </w:p>
    <w:p w14:paraId="30188D19" w14:textId="3E328C49" w:rsidR="002E4559" w:rsidRPr="00BC0573" w:rsidRDefault="002E4559" w:rsidP="00BC0573">
      <w:pPr>
        <w:spacing w:line="276" w:lineRule="auto"/>
        <w:rPr>
          <w:rFonts w:ascii="Arial" w:hAnsi="Arial" w:cs="Arial"/>
          <w:sz w:val="20"/>
          <w:szCs w:val="20"/>
        </w:rPr>
      </w:pPr>
      <w:r w:rsidRPr="00BC0573">
        <w:rPr>
          <w:rFonts w:ascii="Arial" w:hAnsi="Arial" w:cs="Arial"/>
          <w:sz w:val="20"/>
          <w:szCs w:val="20"/>
        </w:rPr>
        <w:lastRenderedPageBreak/>
        <w:t xml:space="preserve">Candida_auris_8973_survival_of_moderate_UV </w:t>
      </w:r>
    </w:p>
    <w:p w14:paraId="38E9B96C" w14:textId="031216AF" w:rsidR="002E4559" w:rsidRPr="00CA0C4E" w:rsidRDefault="002E4559" w:rsidP="002E4559">
      <w:pPr>
        <w:pStyle w:val="ListParagraph"/>
        <w:numPr>
          <w:ilvl w:val="1"/>
          <w:numId w:val="1"/>
        </w:numPr>
        <w:spacing w:line="276" w:lineRule="auto"/>
        <w:rPr>
          <w:rFonts w:ascii="Arial" w:hAnsi="Arial" w:cs="Arial"/>
          <w:sz w:val="20"/>
          <w:szCs w:val="20"/>
        </w:rPr>
      </w:pPr>
      <w:r w:rsidRPr="00CA0C4E">
        <w:rPr>
          <w:rFonts w:ascii="Arial" w:eastAsia="Calibri" w:hAnsi="Arial" w:cs="Arial"/>
          <w:color w:val="242424"/>
          <w:sz w:val="20"/>
          <w:szCs w:val="20"/>
        </w:rPr>
        <w:t xml:space="preserve">Data on the </w:t>
      </w:r>
      <w:r w:rsidRPr="00CA0C4E">
        <w:rPr>
          <w:rFonts w:ascii="Arial" w:eastAsia="Calibri" w:hAnsi="Arial" w:cs="Arial"/>
          <w:i/>
          <w:iCs/>
          <w:color w:val="242424"/>
          <w:sz w:val="20"/>
          <w:szCs w:val="20"/>
        </w:rPr>
        <w:t>C. auris</w:t>
      </w:r>
      <w:r>
        <w:rPr>
          <w:rFonts w:ascii="Arial" w:eastAsia="Calibri" w:hAnsi="Arial" w:cs="Arial"/>
          <w:color w:val="242424"/>
          <w:sz w:val="20"/>
          <w:szCs w:val="20"/>
        </w:rPr>
        <w:t xml:space="preserve"> NCPF 8973 strain survival of moderate UV index</w:t>
      </w:r>
    </w:p>
    <w:p w14:paraId="797B26B1" w14:textId="77777777" w:rsidR="002E4559" w:rsidRPr="00CC168B" w:rsidRDefault="002E4559" w:rsidP="002E4559">
      <w:pPr>
        <w:pStyle w:val="ListParagraph"/>
        <w:spacing w:line="276" w:lineRule="auto"/>
        <w:ind w:left="1440"/>
        <w:rPr>
          <w:rFonts w:ascii="Arial" w:eastAsia="Calibri" w:hAnsi="Arial" w:cs="Arial"/>
          <w:color w:val="242424"/>
          <w:sz w:val="20"/>
          <w:szCs w:val="20"/>
        </w:rPr>
      </w:pPr>
    </w:p>
    <w:tbl>
      <w:tblPr>
        <w:tblStyle w:val="TableGrid"/>
        <w:tblW w:w="9001" w:type="dxa"/>
        <w:tblCellMar>
          <w:left w:w="105" w:type="dxa"/>
          <w:right w:w="105" w:type="dxa"/>
        </w:tblCellMar>
        <w:tblLook w:val="04A0" w:firstRow="1" w:lastRow="0" w:firstColumn="1" w:lastColumn="0" w:noHBand="0" w:noVBand="1"/>
      </w:tblPr>
      <w:tblGrid>
        <w:gridCol w:w="3000"/>
        <w:gridCol w:w="3088"/>
        <w:gridCol w:w="2913"/>
      </w:tblGrid>
      <w:tr w:rsidR="002E4559" w:rsidRPr="00CC168B" w14:paraId="4051FA04" w14:textId="77777777" w:rsidTr="00D93D23">
        <w:trPr>
          <w:trHeight w:val="300"/>
        </w:trPr>
        <w:tc>
          <w:tcPr>
            <w:tcW w:w="3000" w:type="dxa"/>
            <w:tcBorders>
              <w:top w:val="single" w:sz="6" w:space="0" w:color="000000"/>
              <w:left w:val="single" w:sz="6" w:space="0" w:color="000000"/>
            </w:tcBorders>
            <w:shd w:val="clear" w:color="auto" w:fill="auto"/>
          </w:tcPr>
          <w:p w14:paraId="048858EE" w14:textId="77777777" w:rsidR="002E4559" w:rsidRPr="00CC168B" w:rsidRDefault="002E4559" w:rsidP="00D93D23">
            <w:pPr>
              <w:spacing w:before="40" w:after="40" w:line="276" w:lineRule="auto"/>
              <w:rPr>
                <w:rFonts w:ascii="Arial" w:eastAsia="Calibri" w:hAnsi="Arial" w:cs="Arial"/>
                <w:sz w:val="20"/>
                <w:szCs w:val="20"/>
              </w:rPr>
            </w:pPr>
            <w:r w:rsidRPr="00CC168B">
              <w:rPr>
                <w:rFonts w:ascii="Arial" w:eastAsia="Calibri" w:hAnsi="Arial" w:cs="Arial"/>
                <w:b/>
                <w:bCs/>
                <w:sz w:val="20"/>
                <w:szCs w:val="20"/>
              </w:rPr>
              <w:t>Column name</w:t>
            </w:r>
          </w:p>
        </w:tc>
        <w:tc>
          <w:tcPr>
            <w:tcW w:w="3088" w:type="dxa"/>
            <w:tcBorders>
              <w:top w:val="single" w:sz="6" w:space="0" w:color="000000"/>
            </w:tcBorders>
            <w:shd w:val="clear" w:color="auto" w:fill="auto"/>
          </w:tcPr>
          <w:p w14:paraId="7DC8430D" w14:textId="77777777" w:rsidR="002E4559" w:rsidRPr="00CC168B" w:rsidRDefault="002E4559" w:rsidP="00D93D23">
            <w:pPr>
              <w:spacing w:before="40" w:after="40" w:line="276" w:lineRule="auto"/>
              <w:rPr>
                <w:rFonts w:ascii="Arial" w:eastAsia="Calibri" w:hAnsi="Arial" w:cs="Arial"/>
                <w:sz w:val="20"/>
                <w:szCs w:val="20"/>
              </w:rPr>
            </w:pPr>
            <w:r w:rsidRPr="00CC168B">
              <w:rPr>
                <w:rFonts w:ascii="Arial" w:eastAsia="Calibri" w:hAnsi="Arial" w:cs="Arial"/>
                <w:b/>
                <w:bCs/>
                <w:sz w:val="20"/>
                <w:szCs w:val="20"/>
              </w:rPr>
              <w:t>Variable description</w:t>
            </w:r>
          </w:p>
        </w:tc>
        <w:tc>
          <w:tcPr>
            <w:tcW w:w="2913" w:type="dxa"/>
            <w:tcBorders>
              <w:top w:val="single" w:sz="6" w:space="0" w:color="000000"/>
              <w:right w:val="single" w:sz="6" w:space="0" w:color="000000"/>
            </w:tcBorders>
            <w:shd w:val="clear" w:color="auto" w:fill="auto"/>
          </w:tcPr>
          <w:p w14:paraId="06C14A74" w14:textId="77777777" w:rsidR="002E4559" w:rsidRPr="00CC168B" w:rsidRDefault="002E4559" w:rsidP="00D93D23">
            <w:pPr>
              <w:spacing w:before="40" w:after="40" w:line="276" w:lineRule="auto"/>
              <w:rPr>
                <w:rFonts w:ascii="Arial" w:eastAsia="Calibri" w:hAnsi="Arial" w:cs="Arial"/>
                <w:sz w:val="20"/>
                <w:szCs w:val="20"/>
              </w:rPr>
            </w:pPr>
            <w:r w:rsidRPr="00CC168B">
              <w:rPr>
                <w:rFonts w:ascii="Arial" w:eastAsia="Calibri" w:hAnsi="Arial" w:cs="Arial"/>
                <w:b/>
                <w:bCs/>
                <w:sz w:val="20"/>
                <w:szCs w:val="20"/>
              </w:rPr>
              <w:t>Units</w:t>
            </w:r>
          </w:p>
        </w:tc>
      </w:tr>
      <w:tr w:rsidR="00F3602D" w:rsidRPr="00CC168B" w14:paraId="04BAF480" w14:textId="77777777" w:rsidTr="00D93D23">
        <w:trPr>
          <w:trHeight w:val="300"/>
        </w:trPr>
        <w:tc>
          <w:tcPr>
            <w:tcW w:w="3000" w:type="dxa"/>
            <w:tcBorders>
              <w:left w:val="single" w:sz="6" w:space="0" w:color="000000"/>
            </w:tcBorders>
            <w:shd w:val="clear" w:color="auto" w:fill="auto"/>
          </w:tcPr>
          <w:p w14:paraId="23F135EF" w14:textId="77777777" w:rsidR="00F3602D" w:rsidRPr="00CC168B" w:rsidRDefault="00F3602D" w:rsidP="00F3602D">
            <w:pPr>
              <w:spacing w:before="40" w:after="40" w:line="276" w:lineRule="auto"/>
              <w:rPr>
                <w:rFonts w:ascii="Arial" w:hAnsi="Arial" w:cs="Arial"/>
                <w:sz w:val="20"/>
                <w:szCs w:val="20"/>
              </w:rPr>
            </w:pPr>
            <w:r>
              <w:rPr>
                <w:rFonts w:ascii="Arial" w:eastAsia="Calibri" w:hAnsi="Arial" w:cs="Arial"/>
                <w:color w:val="000000" w:themeColor="text1"/>
                <w:sz w:val="20"/>
                <w:szCs w:val="20"/>
              </w:rPr>
              <w:t>Days</w:t>
            </w:r>
          </w:p>
        </w:tc>
        <w:tc>
          <w:tcPr>
            <w:tcW w:w="3088" w:type="dxa"/>
            <w:shd w:val="clear" w:color="auto" w:fill="auto"/>
          </w:tcPr>
          <w:p w14:paraId="290FD3F7" w14:textId="77777777" w:rsidR="00956D04" w:rsidRPr="00956D04" w:rsidRDefault="00956D04" w:rsidP="00956D04">
            <w:pPr>
              <w:spacing w:before="40" w:after="40" w:line="276" w:lineRule="auto"/>
              <w:rPr>
                <w:rFonts w:ascii="Arial" w:eastAsia="Calibri" w:hAnsi="Arial" w:cs="Arial"/>
                <w:sz w:val="20"/>
                <w:szCs w:val="20"/>
              </w:rPr>
            </w:pPr>
            <w:r w:rsidRPr="00956D04">
              <w:rPr>
                <w:rFonts w:ascii="Arial" w:eastAsia="Calibri" w:hAnsi="Arial" w:cs="Arial"/>
                <w:sz w:val="20"/>
                <w:szCs w:val="20"/>
              </w:rPr>
              <w:t>Sampling timepoints</w:t>
            </w:r>
          </w:p>
          <w:p w14:paraId="77AEDA6D" w14:textId="5F436399" w:rsidR="00F3602D" w:rsidRPr="00CC168B" w:rsidRDefault="00956D04" w:rsidP="00956D04">
            <w:pPr>
              <w:spacing w:before="40" w:after="40" w:line="276" w:lineRule="auto"/>
              <w:rPr>
                <w:rFonts w:ascii="Arial" w:hAnsi="Arial" w:cs="Arial"/>
                <w:sz w:val="20"/>
                <w:szCs w:val="20"/>
              </w:rPr>
            </w:pPr>
            <w:r w:rsidRPr="00956D04">
              <w:rPr>
                <w:rFonts w:ascii="Arial" w:eastAsia="Calibri" w:hAnsi="Arial" w:cs="Arial"/>
                <w:sz w:val="20"/>
                <w:szCs w:val="20"/>
              </w:rPr>
              <w:t>(0; 1; 2; 4; 6 ; 9; 12; 16; 20)</w:t>
            </w:r>
          </w:p>
        </w:tc>
        <w:tc>
          <w:tcPr>
            <w:tcW w:w="2913" w:type="dxa"/>
            <w:tcBorders>
              <w:right w:val="single" w:sz="6" w:space="0" w:color="000000"/>
            </w:tcBorders>
            <w:shd w:val="clear" w:color="auto" w:fill="auto"/>
          </w:tcPr>
          <w:p w14:paraId="09FE882E" w14:textId="42A60827" w:rsidR="00F3602D" w:rsidRPr="00CC168B" w:rsidRDefault="00F3602D" w:rsidP="00F3602D">
            <w:pPr>
              <w:spacing w:before="40" w:after="40" w:line="276" w:lineRule="auto"/>
              <w:rPr>
                <w:rFonts w:ascii="Arial" w:eastAsia="Calibri" w:hAnsi="Arial" w:cs="Arial"/>
                <w:sz w:val="20"/>
                <w:szCs w:val="20"/>
              </w:rPr>
            </w:pPr>
            <w:r>
              <w:rPr>
                <w:rFonts w:ascii="Arial" w:eastAsia="Calibri" w:hAnsi="Arial" w:cs="Arial"/>
                <w:sz w:val="20"/>
                <w:szCs w:val="20"/>
              </w:rPr>
              <w:t>days</w:t>
            </w:r>
          </w:p>
        </w:tc>
      </w:tr>
      <w:tr w:rsidR="00F3602D" w:rsidRPr="00CC168B" w14:paraId="4E0F8852" w14:textId="77777777" w:rsidTr="00D93D23">
        <w:trPr>
          <w:trHeight w:val="300"/>
        </w:trPr>
        <w:tc>
          <w:tcPr>
            <w:tcW w:w="3000" w:type="dxa"/>
            <w:tcBorders>
              <w:left w:val="single" w:sz="6" w:space="0" w:color="000000"/>
            </w:tcBorders>
            <w:shd w:val="clear" w:color="auto" w:fill="auto"/>
          </w:tcPr>
          <w:p w14:paraId="1342974A" w14:textId="77777777" w:rsidR="00F3602D" w:rsidRPr="00CC168B" w:rsidRDefault="00F3602D" w:rsidP="00F3602D">
            <w:pPr>
              <w:spacing w:before="40" w:after="40" w:line="276" w:lineRule="auto"/>
              <w:rPr>
                <w:rFonts w:ascii="Arial" w:eastAsia="Calibri" w:hAnsi="Arial" w:cs="Arial"/>
                <w:color w:val="000000" w:themeColor="text1"/>
                <w:sz w:val="20"/>
                <w:szCs w:val="20"/>
              </w:rPr>
            </w:pPr>
            <w:r>
              <w:rPr>
                <w:rFonts w:ascii="Arial" w:eastAsia="Calibri" w:hAnsi="Arial" w:cs="Arial"/>
                <w:color w:val="000000" w:themeColor="text1"/>
                <w:sz w:val="20"/>
                <w:szCs w:val="20"/>
              </w:rPr>
              <w:t>Materials</w:t>
            </w:r>
          </w:p>
        </w:tc>
        <w:tc>
          <w:tcPr>
            <w:tcW w:w="3088" w:type="dxa"/>
            <w:shd w:val="clear" w:color="auto" w:fill="auto"/>
          </w:tcPr>
          <w:p w14:paraId="7CB29B9D" w14:textId="186E060E" w:rsidR="00F3602D" w:rsidRPr="00CC168B" w:rsidRDefault="00F3602D" w:rsidP="00F3602D">
            <w:pPr>
              <w:spacing w:before="40" w:after="40" w:line="276" w:lineRule="auto"/>
              <w:rPr>
                <w:rFonts w:ascii="Arial" w:eastAsia="Calibri" w:hAnsi="Arial" w:cs="Arial"/>
                <w:sz w:val="20"/>
                <w:szCs w:val="20"/>
              </w:rPr>
            </w:pPr>
            <w:r>
              <w:rPr>
                <w:rFonts w:ascii="Arial" w:eastAsia="Calibri" w:hAnsi="Arial" w:cs="Arial"/>
                <w:sz w:val="20"/>
                <w:szCs w:val="20"/>
              </w:rPr>
              <w:t xml:space="preserve">Surfaces (plastic; glass; </w:t>
            </w:r>
            <w:r w:rsidRPr="004F3674">
              <w:rPr>
                <w:rFonts w:ascii="Arial" w:eastAsia="Calibri" w:hAnsi="Arial" w:cs="Arial"/>
                <w:sz w:val="20"/>
                <w:szCs w:val="20"/>
              </w:rPr>
              <w:t>Planktonic</w:t>
            </w:r>
            <w:r>
              <w:rPr>
                <w:rFonts w:ascii="Arial" w:eastAsia="Calibri" w:hAnsi="Arial" w:cs="Arial"/>
                <w:sz w:val="20"/>
                <w:szCs w:val="20"/>
              </w:rPr>
              <w:t>)</w:t>
            </w:r>
          </w:p>
        </w:tc>
        <w:tc>
          <w:tcPr>
            <w:tcW w:w="2913" w:type="dxa"/>
            <w:tcBorders>
              <w:right w:val="single" w:sz="6" w:space="0" w:color="000000"/>
            </w:tcBorders>
            <w:shd w:val="clear" w:color="auto" w:fill="auto"/>
          </w:tcPr>
          <w:p w14:paraId="6B08DCE7" w14:textId="77777777" w:rsidR="00F3602D" w:rsidRPr="00CC168B" w:rsidRDefault="00F3602D" w:rsidP="00F3602D">
            <w:pPr>
              <w:spacing w:before="40" w:after="40" w:line="276" w:lineRule="auto"/>
              <w:rPr>
                <w:rFonts w:ascii="Arial" w:eastAsia="Calibri" w:hAnsi="Arial" w:cs="Arial"/>
                <w:sz w:val="20"/>
                <w:szCs w:val="20"/>
              </w:rPr>
            </w:pPr>
          </w:p>
        </w:tc>
      </w:tr>
      <w:tr w:rsidR="00F3602D" w:rsidRPr="00CC168B" w14:paraId="3B2EAA5B" w14:textId="77777777" w:rsidTr="00D93D23">
        <w:trPr>
          <w:trHeight w:val="300"/>
        </w:trPr>
        <w:tc>
          <w:tcPr>
            <w:tcW w:w="3000" w:type="dxa"/>
            <w:tcBorders>
              <w:left w:val="single" w:sz="6" w:space="0" w:color="000000"/>
            </w:tcBorders>
            <w:shd w:val="clear" w:color="auto" w:fill="auto"/>
          </w:tcPr>
          <w:p w14:paraId="44ED9C1D" w14:textId="77777777" w:rsidR="00F3602D" w:rsidRPr="00CC168B" w:rsidRDefault="00F3602D" w:rsidP="00F3602D">
            <w:pPr>
              <w:spacing w:line="276" w:lineRule="auto"/>
              <w:rPr>
                <w:rFonts w:ascii="Arial" w:hAnsi="Arial" w:cs="Arial"/>
                <w:color w:val="000000"/>
                <w:sz w:val="20"/>
                <w:szCs w:val="20"/>
              </w:rPr>
            </w:pPr>
            <w:r>
              <w:rPr>
                <w:rFonts w:ascii="Arial" w:hAnsi="Arial" w:cs="Arial"/>
                <w:color w:val="000000"/>
                <w:sz w:val="20"/>
                <w:szCs w:val="20"/>
              </w:rPr>
              <w:t>Conditions</w:t>
            </w:r>
          </w:p>
        </w:tc>
        <w:tc>
          <w:tcPr>
            <w:tcW w:w="3088" w:type="dxa"/>
            <w:shd w:val="clear" w:color="auto" w:fill="auto"/>
          </w:tcPr>
          <w:p w14:paraId="6A8AD4B5" w14:textId="06E59D9B" w:rsidR="00F3602D" w:rsidRPr="00CC168B" w:rsidRDefault="00F3602D" w:rsidP="00F3602D">
            <w:pPr>
              <w:spacing w:before="40" w:after="40" w:line="276" w:lineRule="auto"/>
              <w:rPr>
                <w:rFonts w:ascii="Arial" w:eastAsia="Calibri" w:hAnsi="Arial" w:cs="Arial"/>
                <w:sz w:val="20"/>
                <w:szCs w:val="20"/>
              </w:rPr>
            </w:pPr>
            <w:r>
              <w:rPr>
                <w:rFonts w:ascii="Arial" w:eastAsia="Calibri" w:hAnsi="Arial" w:cs="Arial"/>
                <w:sz w:val="20"/>
                <w:szCs w:val="20"/>
              </w:rPr>
              <w:t>UV condition (UV or no UV)</w:t>
            </w:r>
          </w:p>
        </w:tc>
        <w:tc>
          <w:tcPr>
            <w:tcW w:w="2913" w:type="dxa"/>
            <w:tcBorders>
              <w:right w:val="single" w:sz="6" w:space="0" w:color="000000"/>
            </w:tcBorders>
            <w:shd w:val="clear" w:color="auto" w:fill="auto"/>
          </w:tcPr>
          <w:p w14:paraId="6B0F0B3A" w14:textId="31DBF9A2" w:rsidR="00F3602D" w:rsidRPr="00CC168B" w:rsidRDefault="00F3602D" w:rsidP="00F3602D">
            <w:pPr>
              <w:spacing w:before="40" w:after="40" w:line="276" w:lineRule="auto"/>
              <w:rPr>
                <w:rFonts w:ascii="Arial" w:eastAsia="Calibri" w:hAnsi="Arial" w:cs="Arial"/>
                <w:sz w:val="20"/>
                <w:szCs w:val="20"/>
              </w:rPr>
            </w:pPr>
          </w:p>
        </w:tc>
      </w:tr>
      <w:tr w:rsidR="00F3602D" w:rsidRPr="00CC168B" w14:paraId="6A7BEBB1" w14:textId="77777777" w:rsidTr="00D93D23">
        <w:trPr>
          <w:trHeight w:val="300"/>
        </w:trPr>
        <w:tc>
          <w:tcPr>
            <w:tcW w:w="3000" w:type="dxa"/>
            <w:tcBorders>
              <w:left w:val="single" w:sz="6" w:space="0" w:color="000000"/>
            </w:tcBorders>
            <w:shd w:val="clear" w:color="auto" w:fill="auto"/>
          </w:tcPr>
          <w:p w14:paraId="084A2952" w14:textId="77777777" w:rsidR="00F3602D" w:rsidRPr="00CC168B" w:rsidRDefault="00F3602D" w:rsidP="00F3602D">
            <w:pPr>
              <w:spacing w:line="276" w:lineRule="auto"/>
              <w:rPr>
                <w:rFonts w:ascii="Arial" w:hAnsi="Arial" w:cs="Arial"/>
                <w:color w:val="000000"/>
                <w:sz w:val="20"/>
                <w:szCs w:val="20"/>
              </w:rPr>
            </w:pPr>
            <w:r>
              <w:rPr>
                <w:rFonts w:ascii="Arial" w:hAnsi="Arial" w:cs="Arial"/>
                <w:color w:val="000000"/>
                <w:sz w:val="20"/>
                <w:szCs w:val="20"/>
              </w:rPr>
              <w:t>Rep</w:t>
            </w:r>
          </w:p>
        </w:tc>
        <w:tc>
          <w:tcPr>
            <w:tcW w:w="3088" w:type="dxa"/>
            <w:shd w:val="clear" w:color="auto" w:fill="auto"/>
          </w:tcPr>
          <w:p w14:paraId="201FF47A" w14:textId="4C266D89" w:rsidR="00F3602D" w:rsidRPr="00CC168B" w:rsidRDefault="00F3602D" w:rsidP="00F3602D">
            <w:pPr>
              <w:spacing w:before="40" w:after="40" w:line="276" w:lineRule="auto"/>
              <w:rPr>
                <w:rFonts w:ascii="Arial" w:eastAsia="Calibri" w:hAnsi="Arial" w:cs="Arial"/>
                <w:sz w:val="20"/>
                <w:szCs w:val="20"/>
              </w:rPr>
            </w:pPr>
            <w:r>
              <w:rPr>
                <w:rFonts w:ascii="Arial" w:eastAsia="Calibri" w:hAnsi="Arial" w:cs="Arial"/>
                <w:sz w:val="20"/>
                <w:szCs w:val="20"/>
              </w:rPr>
              <w:t xml:space="preserve">Replicates </w:t>
            </w:r>
          </w:p>
        </w:tc>
        <w:tc>
          <w:tcPr>
            <w:tcW w:w="2913" w:type="dxa"/>
            <w:tcBorders>
              <w:right w:val="single" w:sz="6" w:space="0" w:color="000000"/>
            </w:tcBorders>
            <w:shd w:val="clear" w:color="auto" w:fill="auto"/>
          </w:tcPr>
          <w:p w14:paraId="04F29CF4" w14:textId="66B39FD1" w:rsidR="00F3602D" w:rsidRPr="00CC168B" w:rsidRDefault="00F3602D" w:rsidP="00F3602D">
            <w:pPr>
              <w:spacing w:before="40" w:after="40" w:line="276" w:lineRule="auto"/>
              <w:rPr>
                <w:rFonts w:ascii="Arial" w:eastAsia="Calibri" w:hAnsi="Arial" w:cs="Arial"/>
                <w:sz w:val="20"/>
                <w:szCs w:val="20"/>
              </w:rPr>
            </w:pPr>
            <w:r>
              <w:rPr>
                <w:rFonts w:ascii="Arial" w:eastAsia="Calibri" w:hAnsi="Arial" w:cs="Arial"/>
                <w:sz w:val="20"/>
                <w:szCs w:val="20"/>
              </w:rPr>
              <w:t>1-4</w:t>
            </w:r>
          </w:p>
        </w:tc>
      </w:tr>
      <w:tr w:rsidR="00F3602D" w:rsidRPr="00CC168B" w14:paraId="48CDC66B" w14:textId="77777777" w:rsidTr="00D93D23">
        <w:trPr>
          <w:trHeight w:val="300"/>
        </w:trPr>
        <w:tc>
          <w:tcPr>
            <w:tcW w:w="3000" w:type="dxa"/>
            <w:tcBorders>
              <w:left w:val="single" w:sz="6" w:space="0" w:color="000000"/>
            </w:tcBorders>
            <w:shd w:val="clear" w:color="auto" w:fill="auto"/>
          </w:tcPr>
          <w:p w14:paraId="2F0DE834" w14:textId="77777777" w:rsidR="00F3602D" w:rsidRPr="00CC168B" w:rsidRDefault="00F3602D" w:rsidP="00F3602D">
            <w:pPr>
              <w:spacing w:line="276" w:lineRule="auto"/>
              <w:rPr>
                <w:rFonts w:ascii="Arial" w:hAnsi="Arial" w:cs="Arial"/>
                <w:color w:val="000000"/>
                <w:sz w:val="20"/>
                <w:szCs w:val="20"/>
              </w:rPr>
            </w:pPr>
            <w:r>
              <w:rPr>
                <w:rFonts w:ascii="Arial" w:hAnsi="Arial" w:cs="Arial"/>
                <w:color w:val="000000"/>
                <w:sz w:val="20"/>
                <w:szCs w:val="20"/>
              </w:rPr>
              <w:t>CFU</w:t>
            </w:r>
          </w:p>
        </w:tc>
        <w:tc>
          <w:tcPr>
            <w:tcW w:w="3088" w:type="dxa"/>
            <w:shd w:val="clear" w:color="auto" w:fill="auto"/>
          </w:tcPr>
          <w:p w14:paraId="4391D2E1" w14:textId="6A55D79D" w:rsidR="00F3602D" w:rsidRPr="00CC168B" w:rsidRDefault="00F3602D" w:rsidP="00F3602D">
            <w:pPr>
              <w:spacing w:before="40" w:after="40" w:line="276" w:lineRule="auto"/>
              <w:rPr>
                <w:rFonts w:ascii="Arial" w:eastAsia="Calibri" w:hAnsi="Arial" w:cs="Arial"/>
                <w:sz w:val="20"/>
                <w:szCs w:val="20"/>
              </w:rPr>
            </w:pPr>
            <w:r w:rsidRPr="00CC168B">
              <w:rPr>
                <w:rFonts w:ascii="Arial" w:eastAsia="Calibri" w:hAnsi="Arial" w:cs="Arial"/>
                <w:sz w:val="20"/>
                <w:szCs w:val="20"/>
              </w:rPr>
              <w:t>Concentration of</w:t>
            </w:r>
            <w:r>
              <w:rPr>
                <w:rFonts w:ascii="Arial" w:eastAsia="Calibri" w:hAnsi="Arial" w:cs="Arial"/>
                <w:sz w:val="20"/>
                <w:szCs w:val="20"/>
              </w:rPr>
              <w:t xml:space="preserve"> viable cells per ml</w:t>
            </w:r>
          </w:p>
        </w:tc>
        <w:tc>
          <w:tcPr>
            <w:tcW w:w="2913" w:type="dxa"/>
            <w:tcBorders>
              <w:right w:val="single" w:sz="6" w:space="0" w:color="000000"/>
            </w:tcBorders>
            <w:shd w:val="clear" w:color="auto" w:fill="auto"/>
          </w:tcPr>
          <w:p w14:paraId="4C53E039" w14:textId="2591FD5B" w:rsidR="00F3602D" w:rsidRPr="00CC168B" w:rsidRDefault="00F3602D" w:rsidP="00F3602D">
            <w:pPr>
              <w:spacing w:before="40" w:after="40" w:line="276" w:lineRule="auto"/>
              <w:rPr>
                <w:rFonts w:ascii="Arial" w:eastAsia="Calibri" w:hAnsi="Arial" w:cs="Arial"/>
                <w:sz w:val="20"/>
                <w:szCs w:val="20"/>
              </w:rPr>
            </w:pPr>
            <w:r>
              <w:rPr>
                <w:rFonts w:ascii="Arial" w:eastAsia="Calibri" w:hAnsi="Arial" w:cs="Arial"/>
                <w:sz w:val="20"/>
                <w:szCs w:val="20"/>
              </w:rPr>
              <w:t>Colony-forming</w:t>
            </w:r>
            <w:r w:rsidRPr="00CC168B">
              <w:rPr>
                <w:rFonts w:ascii="Arial" w:eastAsia="Calibri" w:hAnsi="Arial" w:cs="Arial"/>
                <w:sz w:val="20"/>
                <w:szCs w:val="20"/>
              </w:rPr>
              <w:t xml:space="preserve"> units</w:t>
            </w:r>
          </w:p>
        </w:tc>
      </w:tr>
    </w:tbl>
    <w:p w14:paraId="300B7867" w14:textId="77777777" w:rsidR="002E4559" w:rsidRDefault="002E4559" w:rsidP="00CC168B">
      <w:pPr>
        <w:spacing w:line="276" w:lineRule="auto"/>
        <w:rPr>
          <w:rFonts w:ascii="Arial" w:hAnsi="Arial" w:cs="Arial"/>
          <w:sz w:val="20"/>
          <w:szCs w:val="20"/>
        </w:rPr>
      </w:pPr>
    </w:p>
    <w:p w14:paraId="566DE09E" w14:textId="77777777" w:rsidR="00E775EC" w:rsidRPr="00BC0573" w:rsidRDefault="00E775EC" w:rsidP="00BC0573">
      <w:pPr>
        <w:spacing w:line="276" w:lineRule="auto"/>
        <w:rPr>
          <w:rFonts w:ascii="Arial" w:hAnsi="Arial" w:cs="Arial"/>
          <w:sz w:val="20"/>
          <w:szCs w:val="20"/>
        </w:rPr>
      </w:pPr>
      <w:r w:rsidRPr="00BC0573">
        <w:rPr>
          <w:rFonts w:ascii="Arial" w:hAnsi="Arial" w:cs="Arial"/>
          <w:sz w:val="20"/>
          <w:szCs w:val="20"/>
        </w:rPr>
        <w:t xml:space="preserve">Candida_auris_8980_survival_of_high_UV_index </w:t>
      </w:r>
    </w:p>
    <w:p w14:paraId="504EE98F" w14:textId="77777777" w:rsidR="00E775EC" w:rsidRPr="00CA0C4E" w:rsidRDefault="00E775EC" w:rsidP="00E775EC">
      <w:pPr>
        <w:pStyle w:val="ListParagraph"/>
        <w:numPr>
          <w:ilvl w:val="1"/>
          <w:numId w:val="1"/>
        </w:numPr>
        <w:spacing w:line="276" w:lineRule="auto"/>
        <w:rPr>
          <w:rFonts w:ascii="Arial" w:hAnsi="Arial" w:cs="Arial"/>
          <w:sz w:val="20"/>
          <w:szCs w:val="20"/>
        </w:rPr>
      </w:pPr>
      <w:r w:rsidRPr="00CA0C4E">
        <w:rPr>
          <w:rFonts w:ascii="Arial" w:eastAsia="Calibri" w:hAnsi="Arial" w:cs="Arial"/>
          <w:color w:val="242424"/>
          <w:sz w:val="20"/>
          <w:szCs w:val="20"/>
        </w:rPr>
        <w:t xml:space="preserve">Data on the </w:t>
      </w:r>
      <w:r w:rsidRPr="00CA0C4E">
        <w:rPr>
          <w:rFonts w:ascii="Arial" w:eastAsia="Calibri" w:hAnsi="Arial" w:cs="Arial"/>
          <w:i/>
          <w:iCs/>
          <w:color w:val="242424"/>
          <w:sz w:val="20"/>
          <w:szCs w:val="20"/>
        </w:rPr>
        <w:t>C. auris</w:t>
      </w:r>
      <w:r>
        <w:rPr>
          <w:rFonts w:ascii="Arial" w:eastAsia="Calibri" w:hAnsi="Arial" w:cs="Arial"/>
          <w:color w:val="242424"/>
          <w:sz w:val="20"/>
          <w:szCs w:val="20"/>
        </w:rPr>
        <w:t xml:space="preserve"> NCPF 8980 strain survival of high UV index</w:t>
      </w:r>
    </w:p>
    <w:tbl>
      <w:tblPr>
        <w:tblStyle w:val="TableGrid"/>
        <w:tblW w:w="9001" w:type="dxa"/>
        <w:tblCellMar>
          <w:left w:w="105" w:type="dxa"/>
          <w:right w:w="105" w:type="dxa"/>
        </w:tblCellMar>
        <w:tblLook w:val="04A0" w:firstRow="1" w:lastRow="0" w:firstColumn="1" w:lastColumn="0" w:noHBand="0" w:noVBand="1"/>
      </w:tblPr>
      <w:tblGrid>
        <w:gridCol w:w="3000"/>
        <w:gridCol w:w="3088"/>
        <w:gridCol w:w="2913"/>
      </w:tblGrid>
      <w:tr w:rsidR="00E775EC" w:rsidRPr="00CC168B" w14:paraId="7B62B6EF" w14:textId="77777777" w:rsidTr="00D93D23">
        <w:trPr>
          <w:trHeight w:val="300"/>
        </w:trPr>
        <w:tc>
          <w:tcPr>
            <w:tcW w:w="3000" w:type="dxa"/>
            <w:tcBorders>
              <w:top w:val="single" w:sz="6" w:space="0" w:color="000000"/>
              <w:left w:val="single" w:sz="6" w:space="0" w:color="000000"/>
            </w:tcBorders>
            <w:shd w:val="clear" w:color="auto" w:fill="auto"/>
          </w:tcPr>
          <w:p w14:paraId="7E62FCD2" w14:textId="77777777" w:rsidR="00E775EC" w:rsidRPr="00CC168B" w:rsidRDefault="00E775EC" w:rsidP="00D93D23">
            <w:pPr>
              <w:spacing w:before="40" w:after="40" w:line="276" w:lineRule="auto"/>
              <w:rPr>
                <w:rFonts w:ascii="Arial" w:eastAsia="Calibri" w:hAnsi="Arial" w:cs="Arial"/>
                <w:sz w:val="20"/>
                <w:szCs w:val="20"/>
              </w:rPr>
            </w:pPr>
            <w:r w:rsidRPr="00CC168B">
              <w:rPr>
                <w:rFonts w:ascii="Arial" w:eastAsia="Calibri" w:hAnsi="Arial" w:cs="Arial"/>
                <w:b/>
                <w:bCs/>
                <w:sz w:val="20"/>
                <w:szCs w:val="20"/>
              </w:rPr>
              <w:t>Column name</w:t>
            </w:r>
          </w:p>
        </w:tc>
        <w:tc>
          <w:tcPr>
            <w:tcW w:w="3088" w:type="dxa"/>
            <w:tcBorders>
              <w:top w:val="single" w:sz="6" w:space="0" w:color="000000"/>
            </w:tcBorders>
            <w:shd w:val="clear" w:color="auto" w:fill="auto"/>
          </w:tcPr>
          <w:p w14:paraId="3689F761" w14:textId="77777777" w:rsidR="00E775EC" w:rsidRPr="00CC168B" w:rsidRDefault="00E775EC" w:rsidP="00D93D23">
            <w:pPr>
              <w:spacing w:before="40" w:after="40" w:line="276" w:lineRule="auto"/>
              <w:rPr>
                <w:rFonts w:ascii="Arial" w:eastAsia="Calibri" w:hAnsi="Arial" w:cs="Arial"/>
                <w:sz w:val="20"/>
                <w:szCs w:val="20"/>
              </w:rPr>
            </w:pPr>
            <w:r w:rsidRPr="00CC168B">
              <w:rPr>
                <w:rFonts w:ascii="Arial" w:eastAsia="Calibri" w:hAnsi="Arial" w:cs="Arial"/>
                <w:b/>
                <w:bCs/>
                <w:sz w:val="20"/>
                <w:szCs w:val="20"/>
              </w:rPr>
              <w:t>Variable description</w:t>
            </w:r>
          </w:p>
        </w:tc>
        <w:tc>
          <w:tcPr>
            <w:tcW w:w="2913" w:type="dxa"/>
            <w:tcBorders>
              <w:top w:val="single" w:sz="6" w:space="0" w:color="000000"/>
              <w:right w:val="single" w:sz="6" w:space="0" w:color="000000"/>
            </w:tcBorders>
            <w:shd w:val="clear" w:color="auto" w:fill="auto"/>
          </w:tcPr>
          <w:p w14:paraId="65E41E13" w14:textId="77777777" w:rsidR="00E775EC" w:rsidRPr="00CC168B" w:rsidRDefault="00E775EC" w:rsidP="00D93D23">
            <w:pPr>
              <w:spacing w:before="40" w:after="40" w:line="276" w:lineRule="auto"/>
              <w:rPr>
                <w:rFonts w:ascii="Arial" w:eastAsia="Calibri" w:hAnsi="Arial" w:cs="Arial"/>
                <w:sz w:val="20"/>
                <w:szCs w:val="20"/>
              </w:rPr>
            </w:pPr>
            <w:r w:rsidRPr="00CC168B">
              <w:rPr>
                <w:rFonts w:ascii="Arial" w:eastAsia="Calibri" w:hAnsi="Arial" w:cs="Arial"/>
                <w:b/>
                <w:bCs/>
                <w:sz w:val="20"/>
                <w:szCs w:val="20"/>
              </w:rPr>
              <w:t>Units</w:t>
            </w:r>
          </w:p>
        </w:tc>
      </w:tr>
      <w:tr w:rsidR="00E775EC" w:rsidRPr="00CC168B" w14:paraId="2B80E76A" w14:textId="77777777" w:rsidTr="00D93D23">
        <w:trPr>
          <w:trHeight w:val="300"/>
        </w:trPr>
        <w:tc>
          <w:tcPr>
            <w:tcW w:w="3000" w:type="dxa"/>
            <w:tcBorders>
              <w:left w:val="single" w:sz="6" w:space="0" w:color="000000"/>
            </w:tcBorders>
            <w:shd w:val="clear" w:color="auto" w:fill="auto"/>
          </w:tcPr>
          <w:p w14:paraId="1510EE94" w14:textId="77777777" w:rsidR="00E775EC" w:rsidRPr="00CC168B" w:rsidRDefault="00E775EC" w:rsidP="00D93D23">
            <w:pPr>
              <w:spacing w:before="40" w:after="40" w:line="276" w:lineRule="auto"/>
              <w:rPr>
                <w:rFonts w:ascii="Arial" w:hAnsi="Arial" w:cs="Arial"/>
                <w:sz w:val="20"/>
                <w:szCs w:val="20"/>
              </w:rPr>
            </w:pPr>
            <w:r>
              <w:rPr>
                <w:rFonts w:ascii="Arial" w:eastAsia="Calibri" w:hAnsi="Arial" w:cs="Arial"/>
                <w:color w:val="000000" w:themeColor="text1"/>
                <w:sz w:val="20"/>
                <w:szCs w:val="20"/>
              </w:rPr>
              <w:t>Days</w:t>
            </w:r>
          </w:p>
        </w:tc>
        <w:tc>
          <w:tcPr>
            <w:tcW w:w="3088" w:type="dxa"/>
            <w:shd w:val="clear" w:color="auto" w:fill="auto"/>
          </w:tcPr>
          <w:p w14:paraId="4068F256" w14:textId="77777777" w:rsidR="00E775EC" w:rsidRDefault="00E775EC" w:rsidP="00D93D23">
            <w:pPr>
              <w:spacing w:before="40" w:after="40" w:line="276" w:lineRule="auto"/>
              <w:rPr>
                <w:rFonts w:ascii="Arial" w:eastAsia="Calibri" w:hAnsi="Arial" w:cs="Arial"/>
                <w:sz w:val="20"/>
                <w:szCs w:val="20"/>
              </w:rPr>
            </w:pPr>
            <w:r>
              <w:rPr>
                <w:rFonts w:ascii="Arial" w:eastAsia="Calibri" w:hAnsi="Arial" w:cs="Arial"/>
                <w:sz w:val="20"/>
                <w:szCs w:val="20"/>
              </w:rPr>
              <w:t>Sampling timepoints</w:t>
            </w:r>
          </w:p>
          <w:p w14:paraId="459D7211" w14:textId="6C9D8411" w:rsidR="00FC106B" w:rsidRPr="00CC168B" w:rsidRDefault="00FC106B" w:rsidP="00D93D23">
            <w:pPr>
              <w:spacing w:before="40" w:after="40" w:line="276" w:lineRule="auto"/>
              <w:rPr>
                <w:rFonts w:ascii="Arial" w:hAnsi="Arial" w:cs="Arial"/>
                <w:sz w:val="20"/>
                <w:szCs w:val="20"/>
              </w:rPr>
            </w:pPr>
            <w:r w:rsidRPr="00956D04">
              <w:rPr>
                <w:rFonts w:ascii="Arial" w:eastAsia="Calibri" w:hAnsi="Arial" w:cs="Arial"/>
                <w:sz w:val="20"/>
                <w:szCs w:val="20"/>
              </w:rPr>
              <w:t>(0; 1; 2; 4; 6 ; 9; 12</w:t>
            </w:r>
            <w:r>
              <w:rPr>
                <w:rFonts w:ascii="Arial" w:eastAsia="Calibri" w:hAnsi="Arial" w:cs="Arial"/>
                <w:sz w:val="20"/>
                <w:szCs w:val="20"/>
              </w:rPr>
              <w:t>)</w:t>
            </w:r>
          </w:p>
        </w:tc>
        <w:tc>
          <w:tcPr>
            <w:tcW w:w="2913" w:type="dxa"/>
            <w:tcBorders>
              <w:right w:val="single" w:sz="6" w:space="0" w:color="000000"/>
            </w:tcBorders>
            <w:shd w:val="clear" w:color="auto" w:fill="auto"/>
          </w:tcPr>
          <w:p w14:paraId="442DC8E6" w14:textId="64F89D11" w:rsidR="00E775EC" w:rsidRPr="00CC168B" w:rsidRDefault="00D72799" w:rsidP="00D93D23">
            <w:pPr>
              <w:spacing w:before="40" w:after="40" w:line="276" w:lineRule="auto"/>
              <w:rPr>
                <w:rFonts w:ascii="Arial" w:eastAsia="Calibri" w:hAnsi="Arial" w:cs="Arial"/>
                <w:sz w:val="20"/>
                <w:szCs w:val="20"/>
              </w:rPr>
            </w:pPr>
            <w:r>
              <w:rPr>
                <w:rFonts w:ascii="Arial" w:eastAsia="Calibri" w:hAnsi="Arial" w:cs="Arial"/>
                <w:sz w:val="20"/>
                <w:szCs w:val="20"/>
              </w:rPr>
              <w:t>days</w:t>
            </w:r>
          </w:p>
        </w:tc>
      </w:tr>
      <w:tr w:rsidR="00E775EC" w:rsidRPr="00CC168B" w14:paraId="294DA499" w14:textId="77777777" w:rsidTr="00D93D23">
        <w:trPr>
          <w:trHeight w:val="300"/>
        </w:trPr>
        <w:tc>
          <w:tcPr>
            <w:tcW w:w="3000" w:type="dxa"/>
            <w:tcBorders>
              <w:left w:val="single" w:sz="6" w:space="0" w:color="000000"/>
            </w:tcBorders>
            <w:shd w:val="clear" w:color="auto" w:fill="auto"/>
          </w:tcPr>
          <w:p w14:paraId="0B3A8868" w14:textId="77777777" w:rsidR="00E775EC" w:rsidRPr="00CC168B" w:rsidRDefault="00E775EC" w:rsidP="00D93D23">
            <w:pPr>
              <w:spacing w:before="40" w:after="40" w:line="276" w:lineRule="auto"/>
              <w:rPr>
                <w:rFonts w:ascii="Arial" w:eastAsia="Calibri" w:hAnsi="Arial" w:cs="Arial"/>
                <w:color w:val="000000" w:themeColor="text1"/>
                <w:sz w:val="20"/>
                <w:szCs w:val="20"/>
              </w:rPr>
            </w:pPr>
            <w:r>
              <w:rPr>
                <w:rFonts w:ascii="Arial" w:eastAsia="Calibri" w:hAnsi="Arial" w:cs="Arial"/>
                <w:color w:val="000000" w:themeColor="text1"/>
                <w:sz w:val="20"/>
                <w:szCs w:val="20"/>
              </w:rPr>
              <w:t>Materials</w:t>
            </w:r>
          </w:p>
        </w:tc>
        <w:tc>
          <w:tcPr>
            <w:tcW w:w="3088" w:type="dxa"/>
            <w:shd w:val="clear" w:color="auto" w:fill="auto"/>
          </w:tcPr>
          <w:p w14:paraId="5F8FA86A" w14:textId="7C5D017F" w:rsidR="00E775EC" w:rsidRPr="00CC168B" w:rsidRDefault="00E775EC" w:rsidP="00D93D23">
            <w:pPr>
              <w:spacing w:before="40" w:after="40" w:line="276" w:lineRule="auto"/>
              <w:rPr>
                <w:rFonts w:ascii="Arial" w:eastAsia="Calibri" w:hAnsi="Arial" w:cs="Arial"/>
                <w:sz w:val="20"/>
                <w:szCs w:val="20"/>
              </w:rPr>
            </w:pPr>
            <w:r>
              <w:rPr>
                <w:rFonts w:ascii="Arial" w:eastAsia="Calibri" w:hAnsi="Arial" w:cs="Arial"/>
                <w:sz w:val="20"/>
                <w:szCs w:val="20"/>
              </w:rPr>
              <w:t>Surfaces</w:t>
            </w:r>
            <w:r w:rsidR="008943D9">
              <w:rPr>
                <w:rFonts w:ascii="Arial" w:eastAsia="Calibri" w:hAnsi="Arial" w:cs="Arial"/>
                <w:sz w:val="20"/>
                <w:szCs w:val="20"/>
              </w:rPr>
              <w:t xml:space="preserve"> (plastic; glass;</w:t>
            </w:r>
            <w:r w:rsidR="004F3674">
              <w:rPr>
                <w:rFonts w:ascii="Arial" w:eastAsia="Calibri" w:hAnsi="Arial" w:cs="Arial"/>
                <w:sz w:val="20"/>
                <w:szCs w:val="20"/>
              </w:rPr>
              <w:t xml:space="preserve"> </w:t>
            </w:r>
            <w:r w:rsidR="004F3674" w:rsidRPr="004F3674">
              <w:rPr>
                <w:rFonts w:ascii="Arial" w:eastAsia="Calibri" w:hAnsi="Arial" w:cs="Arial"/>
                <w:sz w:val="20"/>
                <w:szCs w:val="20"/>
              </w:rPr>
              <w:t>Planktonic</w:t>
            </w:r>
            <w:r w:rsidR="00933025">
              <w:rPr>
                <w:rFonts w:ascii="Arial" w:eastAsia="Calibri" w:hAnsi="Arial" w:cs="Arial"/>
                <w:sz w:val="20"/>
                <w:szCs w:val="20"/>
              </w:rPr>
              <w:t>)</w:t>
            </w:r>
          </w:p>
        </w:tc>
        <w:tc>
          <w:tcPr>
            <w:tcW w:w="2913" w:type="dxa"/>
            <w:tcBorders>
              <w:right w:val="single" w:sz="6" w:space="0" w:color="000000"/>
            </w:tcBorders>
            <w:shd w:val="clear" w:color="auto" w:fill="auto"/>
          </w:tcPr>
          <w:p w14:paraId="253CD1E9" w14:textId="77777777" w:rsidR="00E775EC" w:rsidRPr="00CC168B" w:rsidRDefault="00E775EC" w:rsidP="00D93D23">
            <w:pPr>
              <w:spacing w:before="40" w:after="40" w:line="276" w:lineRule="auto"/>
              <w:rPr>
                <w:rFonts w:ascii="Arial" w:eastAsia="Calibri" w:hAnsi="Arial" w:cs="Arial"/>
                <w:sz w:val="20"/>
                <w:szCs w:val="20"/>
              </w:rPr>
            </w:pPr>
          </w:p>
        </w:tc>
      </w:tr>
      <w:tr w:rsidR="00E775EC" w:rsidRPr="00CC168B" w14:paraId="349A6577" w14:textId="77777777" w:rsidTr="00D93D23">
        <w:trPr>
          <w:trHeight w:val="300"/>
        </w:trPr>
        <w:tc>
          <w:tcPr>
            <w:tcW w:w="3000" w:type="dxa"/>
            <w:tcBorders>
              <w:left w:val="single" w:sz="6" w:space="0" w:color="000000"/>
            </w:tcBorders>
            <w:shd w:val="clear" w:color="auto" w:fill="auto"/>
          </w:tcPr>
          <w:p w14:paraId="22B049F7" w14:textId="77777777" w:rsidR="00E775EC" w:rsidRPr="00CC168B" w:rsidRDefault="00E775EC" w:rsidP="00D93D23">
            <w:pPr>
              <w:spacing w:line="276" w:lineRule="auto"/>
              <w:rPr>
                <w:rFonts w:ascii="Arial" w:hAnsi="Arial" w:cs="Arial"/>
                <w:color w:val="000000"/>
                <w:sz w:val="20"/>
                <w:szCs w:val="20"/>
              </w:rPr>
            </w:pPr>
            <w:r>
              <w:rPr>
                <w:rFonts w:ascii="Arial" w:hAnsi="Arial" w:cs="Arial"/>
                <w:color w:val="000000"/>
                <w:sz w:val="20"/>
                <w:szCs w:val="20"/>
              </w:rPr>
              <w:t>Conditions</w:t>
            </w:r>
          </w:p>
        </w:tc>
        <w:tc>
          <w:tcPr>
            <w:tcW w:w="3088" w:type="dxa"/>
            <w:shd w:val="clear" w:color="auto" w:fill="auto"/>
          </w:tcPr>
          <w:p w14:paraId="60124E0A" w14:textId="01C0B41E" w:rsidR="00E775EC" w:rsidRPr="00CC168B" w:rsidRDefault="00E775EC" w:rsidP="00D93D23">
            <w:pPr>
              <w:spacing w:before="40" w:after="40" w:line="276" w:lineRule="auto"/>
              <w:rPr>
                <w:rFonts w:ascii="Arial" w:eastAsia="Calibri" w:hAnsi="Arial" w:cs="Arial"/>
                <w:sz w:val="20"/>
                <w:szCs w:val="20"/>
              </w:rPr>
            </w:pPr>
            <w:r>
              <w:rPr>
                <w:rFonts w:ascii="Arial" w:eastAsia="Calibri" w:hAnsi="Arial" w:cs="Arial"/>
                <w:sz w:val="20"/>
                <w:szCs w:val="20"/>
              </w:rPr>
              <w:t>UV condition</w:t>
            </w:r>
            <w:r w:rsidR="004F3674">
              <w:rPr>
                <w:rFonts w:ascii="Arial" w:eastAsia="Calibri" w:hAnsi="Arial" w:cs="Arial"/>
                <w:sz w:val="20"/>
                <w:szCs w:val="20"/>
              </w:rPr>
              <w:t xml:space="preserve"> (UV or no UV)</w:t>
            </w:r>
          </w:p>
        </w:tc>
        <w:tc>
          <w:tcPr>
            <w:tcW w:w="2913" w:type="dxa"/>
            <w:tcBorders>
              <w:right w:val="single" w:sz="6" w:space="0" w:color="000000"/>
            </w:tcBorders>
            <w:shd w:val="clear" w:color="auto" w:fill="auto"/>
          </w:tcPr>
          <w:p w14:paraId="3948B026" w14:textId="77777777" w:rsidR="00E775EC" w:rsidRPr="00CC168B" w:rsidRDefault="00E775EC" w:rsidP="00D93D23">
            <w:pPr>
              <w:spacing w:before="40" w:after="40" w:line="276" w:lineRule="auto"/>
              <w:rPr>
                <w:rFonts w:ascii="Arial" w:eastAsia="Calibri" w:hAnsi="Arial" w:cs="Arial"/>
                <w:sz w:val="20"/>
                <w:szCs w:val="20"/>
              </w:rPr>
            </w:pPr>
          </w:p>
        </w:tc>
      </w:tr>
      <w:tr w:rsidR="00E775EC" w:rsidRPr="00CC168B" w14:paraId="4F599E2E" w14:textId="77777777" w:rsidTr="00D93D23">
        <w:trPr>
          <w:trHeight w:val="300"/>
        </w:trPr>
        <w:tc>
          <w:tcPr>
            <w:tcW w:w="3000" w:type="dxa"/>
            <w:tcBorders>
              <w:left w:val="single" w:sz="6" w:space="0" w:color="000000"/>
            </w:tcBorders>
            <w:shd w:val="clear" w:color="auto" w:fill="auto"/>
          </w:tcPr>
          <w:p w14:paraId="223360E5" w14:textId="77777777" w:rsidR="00E775EC" w:rsidRPr="00CC168B" w:rsidRDefault="00E775EC" w:rsidP="00D93D23">
            <w:pPr>
              <w:spacing w:line="276" w:lineRule="auto"/>
              <w:rPr>
                <w:rFonts w:ascii="Arial" w:hAnsi="Arial" w:cs="Arial"/>
                <w:color w:val="000000"/>
                <w:sz w:val="20"/>
                <w:szCs w:val="20"/>
              </w:rPr>
            </w:pPr>
            <w:r>
              <w:rPr>
                <w:rFonts w:ascii="Arial" w:hAnsi="Arial" w:cs="Arial"/>
                <w:color w:val="000000"/>
                <w:sz w:val="20"/>
                <w:szCs w:val="20"/>
              </w:rPr>
              <w:t>Rep</w:t>
            </w:r>
          </w:p>
        </w:tc>
        <w:tc>
          <w:tcPr>
            <w:tcW w:w="3088" w:type="dxa"/>
            <w:shd w:val="clear" w:color="auto" w:fill="auto"/>
          </w:tcPr>
          <w:p w14:paraId="281902CA" w14:textId="0C41CE61" w:rsidR="00E775EC" w:rsidRPr="00CC168B" w:rsidRDefault="00E775EC" w:rsidP="00D93D23">
            <w:pPr>
              <w:spacing w:before="40" w:after="40" w:line="276" w:lineRule="auto"/>
              <w:rPr>
                <w:rFonts w:ascii="Arial" w:eastAsia="Calibri" w:hAnsi="Arial" w:cs="Arial"/>
                <w:sz w:val="20"/>
                <w:szCs w:val="20"/>
              </w:rPr>
            </w:pPr>
            <w:r>
              <w:rPr>
                <w:rFonts w:ascii="Arial" w:eastAsia="Calibri" w:hAnsi="Arial" w:cs="Arial"/>
                <w:sz w:val="20"/>
                <w:szCs w:val="20"/>
              </w:rPr>
              <w:t>Replicates</w:t>
            </w:r>
            <w:r w:rsidR="004F3674">
              <w:rPr>
                <w:rFonts w:ascii="Arial" w:eastAsia="Calibri" w:hAnsi="Arial" w:cs="Arial"/>
                <w:sz w:val="20"/>
                <w:szCs w:val="20"/>
              </w:rPr>
              <w:t xml:space="preserve"> </w:t>
            </w:r>
          </w:p>
        </w:tc>
        <w:tc>
          <w:tcPr>
            <w:tcW w:w="2913" w:type="dxa"/>
            <w:tcBorders>
              <w:right w:val="single" w:sz="6" w:space="0" w:color="000000"/>
            </w:tcBorders>
            <w:shd w:val="clear" w:color="auto" w:fill="auto"/>
          </w:tcPr>
          <w:p w14:paraId="628CD1CD" w14:textId="64B0837D" w:rsidR="00E775EC" w:rsidRPr="00CC168B" w:rsidRDefault="004F3674" w:rsidP="00D93D23">
            <w:pPr>
              <w:spacing w:before="40" w:after="40" w:line="276" w:lineRule="auto"/>
              <w:rPr>
                <w:rFonts w:ascii="Arial" w:eastAsia="Calibri" w:hAnsi="Arial" w:cs="Arial"/>
                <w:sz w:val="20"/>
                <w:szCs w:val="20"/>
              </w:rPr>
            </w:pPr>
            <w:r>
              <w:rPr>
                <w:rFonts w:ascii="Arial" w:eastAsia="Calibri" w:hAnsi="Arial" w:cs="Arial"/>
                <w:sz w:val="20"/>
                <w:szCs w:val="20"/>
              </w:rPr>
              <w:t>1-4</w:t>
            </w:r>
          </w:p>
        </w:tc>
      </w:tr>
      <w:tr w:rsidR="00E775EC" w:rsidRPr="00CC168B" w14:paraId="27790B0A" w14:textId="77777777" w:rsidTr="00D93D23">
        <w:trPr>
          <w:trHeight w:val="300"/>
        </w:trPr>
        <w:tc>
          <w:tcPr>
            <w:tcW w:w="3000" w:type="dxa"/>
            <w:tcBorders>
              <w:left w:val="single" w:sz="6" w:space="0" w:color="000000"/>
            </w:tcBorders>
            <w:shd w:val="clear" w:color="auto" w:fill="auto"/>
          </w:tcPr>
          <w:p w14:paraId="3C163C74" w14:textId="77777777" w:rsidR="00E775EC" w:rsidRPr="00CC168B" w:rsidRDefault="00E775EC" w:rsidP="00D93D23">
            <w:pPr>
              <w:spacing w:line="276" w:lineRule="auto"/>
              <w:rPr>
                <w:rFonts w:ascii="Arial" w:hAnsi="Arial" w:cs="Arial"/>
                <w:color w:val="000000"/>
                <w:sz w:val="20"/>
                <w:szCs w:val="20"/>
              </w:rPr>
            </w:pPr>
            <w:r>
              <w:rPr>
                <w:rFonts w:ascii="Arial" w:hAnsi="Arial" w:cs="Arial"/>
                <w:color w:val="000000"/>
                <w:sz w:val="20"/>
                <w:szCs w:val="20"/>
              </w:rPr>
              <w:t>CFU</w:t>
            </w:r>
          </w:p>
        </w:tc>
        <w:tc>
          <w:tcPr>
            <w:tcW w:w="3088" w:type="dxa"/>
            <w:shd w:val="clear" w:color="auto" w:fill="auto"/>
          </w:tcPr>
          <w:p w14:paraId="3C19FDA4" w14:textId="77777777" w:rsidR="00E775EC" w:rsidRPr="00CC168B" w:rsidRDefault="00E775EC" w:rsidP="00D93D23">
            <w:pPr>
              <w:spacing w:before="40" w:after="40" w:line="276" w:lineRule="auto"/>
              <w:rPr>
                <w:rFonts w:ascii="Arial" w:eastAsia="Calibri" w:hAnsi="Arial" w:cs="Arial"/>
                <w:sz w:val="20"/>
                <w:szCs w:val="20"/>
              </w:rPr>
            </w:pPr>
            <w:r w:rsidRPr="00CC168B">
              <w:rPr>
                <w:rFonts w:ascii="Arial" w:eastAsia="Calibri" w:hAnsi="Arial" w:cs="Arial"/>
                <w:sz w:val="20"/>
                <w:szCs w:val="20"/>
              </w:rPr>
              <w:t>Concentration of</w:t>
            </w:r>
            <w:r>
              <w:rPr>
                <w:rFonts w:ascii="Arial" w:eastAsia="Calibri" w:hAnsi="Arial" w:cs="Arial"/>
                <w:sz w:val="20"/>
                <w:szCs w:val="20"/>
              </w:rPr>
              <w:t xml:space="preserve"> viable cells per ml</w:t>
            </w:r>
          </w:p>
        </w:tc>
        <w:tc>
          <w:tcPr>
            <w:tcW w:w="2913" w:type="dxa"/>
            <w:tcBorders>
              <w:right w:val="single" w:sz="6" w:space="0" w:color="000000"/>
            </w:tcBorders>
            <w:shd w:val="clear" w:color="auto" w:fill="auto"/>
          </w:tcPr>
          <w:p w14:paraId="4C244BB4" w14:textId="0C26E631" w:rsidR="00E775EC" w:rsidRPr="00CC168B" w:rsidRDefault="008A1844" w:rsidP="00D93D23">
            <w:pPr>
              <w:spacing w:before="40" w:after="40" w:line="276" w:lineRule="auto"/>
              <w:rPr>
                <w:rFonts w:ascii="Arial" w:eastAsia="Calibri" w:hAnsi="Arial" w:cs="Arial"/>
                <w:sz w:val="20"/>
                <w:szCs w:val="20"/>
              </w:rPr>
            </w:pPr>
            <w:r>
              <w:rPr>
                <w:rFonts w:ascii="Arial" w:eastAsia="Calibri" w:hAnsi="Arial" w:cs="Arial"/>
                <w:sz w:val="20"/>
                <w:szCs w:val="20"/>
              </w:rPr>
              <w:t>Colony-forming</w:t>
            </w:r>
            <w:r w:rsidR="00E775EC" w:rsidRPr="00CC168B">
              <w:rPr>
                <w:rFonts w:ascii="Arial" w:eastAsia="Calibri" w:hAnsi="Arial" w:cs="Arial"/>
                <w:sz w:val="20"/>
                <w:szCs w:val="20"/>
              </w:rPr>
              <w:t xml:space="preserve"> units</w:t>
            </w:r>
          </w:p>
        </w:tc>
      </w:tr>
    </w:tbl>
    <w:p w14:paraId="6ABD3651" w14:textId="77777777" w:rsidR="002E4559" w:rsidRPr="00CC168B" w:rsidRDefault="002E4559" w:rsidP="002E4559">
      <w:pPr>
        <w:spacing w:line="276" w:lineRule="auto"/>
        <w:rPr>
          <w:rFonts w:ascii="Arial" w:hAnsi="Arial" w:cs="Arial"/>
          <w:sz w:val="20"/>
          <w:szCs w:val="20"/>
        </w:rPr>
      </w:pPr>
    </w:p>
    <w:p w14:paraId="77D9AD05" w14:textId="5A7EE9B2" w:rsidR="002E4559" w:rsidRPr="00CC168B" w:rsidRDefault="002E4559" w:rsidP="00BC0573">
      <w:pPr>
        <w:spacing w:line="276" w:lineRule="auto"/>
        <w:rPr>
          <w:rFonts w:ascii="Arial" w:hAnsi="Arial" w:cs="Arial"/>
          <w:sz w:val="20"/>
          <w:szCs w:val="20"/>
        </w:rPr>
      </w:pPr>
      <w:r w:rsidRPr="00CC168B">
        <w:rPr>
          <w:rFonts w:ascii="Arial" w:hAnsi="Arial" w:cs="Arial"/>
          <w:sz w:val="20"/>
          <w:szCs w:val="20"/>
        </w:rPr>
        <w:t>Candida_auris_89</w:t>
      </w:r>
      <w:r>
        <w:rPr>
          <w:rFonts w:ascii="Arial" w:hAnsi="Arial" w:cs="Arial"/>
          <w:sz w:val="20"/>
          <w:szCs w:val="20"/>
        </w:rPr>
        <w:t>80</w:t>
      </w:r>
      <w:r w:rsidRPr="00CC168B">
        <w:rPr>
          <w:rFonts w:ascii="Arial" w:hAnsi="Arial" w:cs="Arial"/>
          <w:sz w:val="20"/>
          <w:szCs w:val="20"/>
        </w:rPr>
        <w:t>_survival_of_low_temperature_condition_1</w:t>
      </w:r>
    </w:p>
    <w:p w14:paraId="74CF92B9" w14:textId="3286DD58" w:rsidR="002E4559" w:rsidRPr="00CA0C4E" w:rsidRDefault="002E4559" w:rsidP="002E4559">
      <w:pPr>
        <w:pStyle w:val="ListParagraph"/>
        <w:numPr>
          <w:ilvl w:val="1"/>
          <w:numId w:val="3"/>
        </w:numPr>
        <w:spacing w:line="276" w:lineRule="auto"/>
        <w:rPr>
          <w:rFonts w:ascii="Arial" w:hAnsi="Arial" w:cs="Arial"/>
          <w:sz w:val="20"/>
          <w:szCs w:val="20"/>
        </w:rPr>
      </w:pPr>
      <w:r w:rsidRPr="00CA0C4E">
        <w:rPr>
          <w:rFonts w:ascii="Arial" w:eastAsia="Calibri" w:hAnsi="Arial" w:cs="Arial"/>
          <w:color w:val="242424"/>
          <w:sz w:val="20"/>
          <w:szCs w:val="20"/>
        </w:rPr>
        <w:t xml:space="preserve">Data on the </w:t>
      </w:r>
      <w:r w:rsidRPr="00CA0C4E">
        <w:rPr>
          <w:rFonts w:ascii="Arial" w:eastAsia="Calibri" w:hAnsi="Arial" w:cs="Arial"/>
          <w:i/>
          <w:iCs/>
          <w:color w:val="242424"/>
          <w:sz w:val="20"/>
          <w:szCs w:val="20"/>
        </w:rPr>
        <w:t>C. auris</w:t>
      </w:r>
      <w:r>
        <w:rPr>
          <w:rFonts w:ascii="Arial" w:eastAsia="Calibri" w:hAnsi="Arial" w:cs="Arial"/>
          <w:color w:val="242424"/>
          <w:sz w:val="20"/>
          <w:szCs w:val="20"/>
        </w:rPr>
        <w:t xml:space="preserve"> NCPF 8980 strain survival of low temperature cycling daily </w:t>
      </w:r>
      <w:r w:rsidRPr="007D2427">
        <w:rPr>
          <w:rFonts w:ascii="Arial" w:eastAsia="Calibri" w:hAnsi="Arial" w:cs="Arial"/>
          <w:color w:val="242424"/>
          <w:sz w:val="20"/>
          <w:szCs w:val="20"/>
        </w:rPr>
        <w:t>between 4 °C for 8 hours, 0 °C for 8 hours, and -4 °C for 8 hours daily, or constant at 4 °C</w:t>
      </w:r>
    </w:p>
    <w:tbl>
      <w:tblPr>
        <w:tblStyle w:val="TableGrid"/>
        <w:tblW w:w="9001" w:type="dxa"/>
        <w:tblCellMar>
          <w:left w:w="105" w:type="dxa"/>
          <w:right w:w="105" w:type="dxa"/>
        </w:tblCellMar>
        <w:tblLook w:val="04A0" w:firstRow="1" w:lastRow="0" w:firstColumn="1" w:lastColumn="0" w:noHBand="0" w:noVBand="1"/>
      </w:tblPr>
      <w:tblGrid>
        <w:gridCol w:w="3227"/>
        <w:gridCol w:w="2987"/>
        <w:gridCol w:w="2787"/>
      </w:tblGrid>
      <w:tr w:rsidR="002E4559" w:rsidRPr="00CC168B" w14:paraId="644D4DE0" w14:textId="77777777" w:rsidTr="00D93D23">
        <w:trPr>
          <w:trHeight w:val="300"/>
        </w:trPr>
        <w:tc>
          <w:tcPr>
            <w:tcW w:w="3227" w:type="dxa"/>
            <w:tcBorders>
              <w:top w:val="single" w:sz="6" w:space="0" w:color="000000"/>
              <w:left w:val="single" w:sz="6" w:space="0" w:color="000000"/>
            </w:tcBorders>
            <w:shd w:val="clear" w:color="auto" w:fill="auto"/>
          </w:tcPr>
          <w:p w14:paraId="5A3CB16D" w14:textId="77777777" w:rsidR="002E4559" w:rsidRPr="00CC168B" w:rsidRDefault="002E4559" w:rsidP="00D93D23">
            <w:pPr>
              <w:spacing w:before="40" w:after="40" w:line="276" w:lineRule="auto"/>
              <w:rPr>
                <w:rFonts w:ascii="Arial" w:eastAsia="Calibri" w:hAnsi="Arial" w:cs="Arial"/>
                <w:sz w:val="20"/>
                <w:szCs w:val="20"/>
              </w:rPr>
            </w:pPr>
            <w:r w:rsidRPr="00CC168B">
              <w:rPr>
                <w:rFonts w:ascii="Arial" w:eastAsia="Calibri" w:hAnsi="Arial" w:cs="Arial"/>
                <w:b/>
                <w:bCs/>
                <w:sz w:val="20"/>
                <w:szCs w:val="20"/>
              </w:rPr>
              <w:t>Column name</w:t>
            </w:r>
          </w:p>
        </w:tc>
        <w:tc>
          <w:tcPr>
            <w:tcW w:w="2987" w:type="dxa"/>
            <w:tcBorders>
              <w:top w:val="single" w:sz="6" w:space="0" w:color="000000"/>
            </w:tcBorders>
            <w:shd w:val="clear" w:color="auto" w:fill="auto"/>
          </w:tcPr>
          <w:p w14:paraId="656F83ED" w14:textId="77777777" w:rsidR="002E4559" w:rsidRPr="00CC168B" w:rsidRDefault="002E4559" w:rsidP="00D93D23">
            <w:pPr>
              <w:spacing w:before="40" w:after="40" w:line="276" w:lineRule="auto"/>
              <w:rPr>
                <w:rFonts w:ascii="Arial" w:eastAsia="Calibri" w:hAnsi="Arial" w:cs="Arial"/>
                <w:sz w:val="20"/>
                <w:szCs w:val="20"/>
              </w:rPr>
            </w:pPr>
            <w:r w:rsidRPr="00CC168B">
              <w:rPr>
                <w:rFonts w:ascii="Arial" w:eastAsia="Calibri" w:hAnsi="Arial" w:cs="Arial"/>
                <w:b/>
                <w:bCs/>
                <w:sz w:val="20"/>
                <w:szCs w:val="20"/>
              </w:rPr>
              <w:t>Variable description</w:t>
            </w:r>
          </w:p>
        </w:tc>
        <w:tc>
          <w:tcPr>
            <w:tcW w:w="2787" w:type="dxa"/>
            <w:tcBorders>
              <w:top w:val="single" w:sz="6" w:space="0" w:color="000000"/>
              <w:right w:val="single" w:sz="6" w:space="0" w:color="000000"/>
            </w:tcBorders>
            <w:shd w:val="clear" w:color="auto" w:fill="auto"/>
          </w:tcPr>
          <w:p w14:paraId="0225196E" w14:textId="77777777" w:rsidR="002E4559" w:rsidRPr="00CC168B" w:rsidRDefault="002E4559" w:rsidP="00D93D23">
            <w:pPr>
              <w:spacing w:before="40" w:after="40" w:line="276" w:lineRule="auto"/>
              <w:rPr>
                <w:rFonts w:ascii="Arial" w:eastAsia="Calibri" w:hAnsi="Arial" w:cs="Arial"/>
                <w:sz w:val="20"/>
                <w:szCs w:val="20"/>
              </w:rPr>
            </w:pPr>
            <w:r w:rsidRPr="00CC168B">
              <w:rPr>
                <w:rFonts w:ascii="Arial" w:eastAsia="Calibri" w:hAnsi="Arial" w:cs="Arial"/>
                <w:b/>
                <w:bCs/>
                <w:sz w:val="20"/>
                <w:szCs w:val="20"/>
              </w:rPr>
              <w:t>Units</w:t>
            </w:r>
          </w:p>
        </w:tc>
      </w:tr>
      <w:tr w:rsidR="00531405" w:rsidRPr="00CC168B" w14:paraId="618D3B10" w14:textId="77777777" w:rsidTr="00D93D23">
        <w:trPr>
          <w:trHeight w:val="300"/>
        </w:trPr>
        <w:tc>
          <w:tcPr>
            <w:tcW w:w="3227" w:type="dxa"/>
            <w:tcBorders>
              <w:left w:val="single" w:sz="6" w:space="0" w:color="000000"/>
            </w:tcBorders>
            <w:shd w:val="clear" w:color="auto" w:fill="auto"/>
          </w:tcPr>
          <w:p w14:paraId="04B17E12" w14:textId="77777777" w:rsidR="00531405" w:rsidRPr="00CC168B" w:rsidRDefault="00531405" w:rsidP="00531405">
            <w:pPr>
              <w:spacing w:before="40" w:after="40" w:line="276" w:lineRule="auto"/>
              <w:rPr>
                <w:rFonts w:ascii="Arial" w:hAnsi="Arial" w:cs="Arial"/>
                <w:sz w:val="20"/>
                <w:szCs w:val="20"/>
              </w:rPr>
            </w:pPr>
            <w:r>
              <w:rPr>
                <w:rFonts w:ascii="Arial" w:eastAsia="Calibri" w:hAnsi="Arial" w:cs="Arial"/>
                <w:color w:val="000000" w:themeColor="text1"/>
                <w:sz w:val="20"/>
                <w:szCs w:val="20"/>
              </w:rPr>
              <w:t>Days</w:t>
            </w:r>
          </w:p>
        </w:tc>
        <w:tc>
          <w:tcPr>
            <w:tcW w:w="2987" w:type="dxa"/>
            <w:shd w:val="clear" w:color="auto" w:fill="auto"/>
          </w:tcPr>
          <w:p w14:paraId="654D6FAA" w14:textId="77777777" w:rsidR="00242892" w:rsidRPr="00242892" w:rsidRDefault="00242892" w:rsidP="00242892">
            <w:pPr>
              <w:spacing w:before="40" w:after="40" w:line="276" w:lineRule="auto"/>
              <w:rPr>
                <w:rFonts w:ascii="Arial" w:eastAsia="Calibri" w:hAnsi="Arial" w:cs="Arial"/>
                <w:sz w:val="20"/>
                <w:szCs w:val="20"/>
              </w:rPr>
            </w:pPr>
            <w:r w:rsidRPr="00242892">
              <w:rPr>
                <w:rFonts w:ascii="Arial" w:eastAsia="Calibri" w:hAnsi="Arial" w:cs="Arial"/>
                <w:sz w:val="20"/>
                <w:szCs w:val="20"/>
              </w:rPr>
              <w:t>Sampling timepoints</w:t>
            </w:r>
          </w:p>
          <w:p w14:paraId="283E2E0A" w14:textId="66C1B595" w:rsidR="00531405" w:rsidRPr="00CC168B" w:rsidRDefault="00242892" w:rsidP="00242892">
            <w:pPr>
              <w:spacing w:before="40" w:after="40" w:line="276" w:lineRule="auto"/>
              <w:rPr>
                <w:rFonts w:ascii="Arial" w:hAnsi="Arial" w:cs="Arial"/>
                <w:sz w:val="20"/>
                <w:szCs w:val="20"/>
              </w:rPr>
            </w:pPr>
            <w:r w:rsidRPr="00242892">
              <w:rPr>
                <w:rFonts w:ascii="Arial" w:eastAsia="Calibri" w:hAnsi="Arial" w:cs="Arial"/>
                <w:sz w:val="20"/>
                <w:szCs w:val="20"/>
              </w:rPr>
              <w:t>(0; 1; 2; 4; 6 ; 9; 12; 16; 20)</w:t>
            </w:r>
          </w:p>
        </w:tc>
        <w:tc>
          <w:tcPr>
            <w:tcW w:w="2787" w:type="dxa"/>
            <w:tcBorders>
              <w:right w:val="single" w:sz="6" w:space="0" w:color="000000"/>
            </w:tcBorders>
            <w:shd w:val="clear" w:color="auto" w:fill="auto"/>
          </w:tcPr>
          <w:p w14:paraId="747903A1" w14:textId="59997E1E" w:rsidR="00531405" w:rsidRPr="00CC168B" w:rsidRDefault="00531405" w:rsidP="00531405">
            <w:pPr>
              <w:spacing w:before="40" w:after="40" w:line="276" w:lineRule="auto"/>
              <w:rPr>
                <w:rFonts w:ascii="Arial" w:eastAsia="Calibri" w:hAnsi="Arial" w:cs="Arial"/>
                <w:sz w:val="20"/>
                <w:szCs w:val="20"/>
              </w:rPr>
            </w:pPr>
            <w:r>
              <w:rPr>
                <w:rFonts w:ascii="Arial" w:eastAsia="Calibri" w:hAnsi="Arial" w:cs="Arial"/>
                <w:sz w:val="20"/>
                <w:szCs w:val="20"/>
              </w:rPr>
              <w:t>days</w:t>
            </w:r>
          </w:p>
        </w:tc>
      </w:tr>
      <w:tr w:rsidR="00531405" w:rsidRPr="00CC168B" w14:paraId="26ECEFD0" w14:textId="77777777" w:rsidTr="00D93D23">
        <w:trPr>
          <w:trHeight w:val="300"/>
        </w:trPr>
        <w:tc>
          <w:tcPr>
            <w:tcW w:w="3227" w:type="dxa"/>
            <w:tcBorders>
              <w:left w:val="single" w:sz="6" w:space="0" w:color="000000"/>
            </w:tcBorders>
            <w:shd w:val="clear" w:color="auto" w:fill="auto"/>
          </w:tcPr>
          <w:p w14:paraId="021FAD28" w14:textId="77777777" w:rsidR="00531405" w:rsidRPr="00CC168B" w:rsidRDefault="00531405" w:rsidP="00531405">
            <w:pPr>
              <w:spacing w:before="40" w:after="40" w:line="276" w:lineRule="auto"/>
              <w:rPr>
                <w:rFonts w:ascii="Arial" w:eastAsia="Calibri" w:hAnsi="Arial" w:cs="Arial"/>
                <w:color w:val="000000" w:themeColor="text1"/>
                <w:sz w:val="20"/>
                <w:szCs w:val="20"/>
              </w:rPr>
            </w:pPr>
            <w:r>
              <w:rPr>
                <w:rFonts w:ascii="Arial" w:eastAsia="Calibri" w:hAnsi="Arial" w:cs="Arial"/>
                <w:color w:val="000000" w:themeColor="text1"/>
                <w:sz w:val="20"/>
                <w:szCs w:val="20"/>
              </w:rPr>
              <w:t>Materials</w:t>
            </w:r>
          </w:p>
        </w:tc>
        <w:tc>
          <w:tcPr>
            <w:tcW w:w="2987" w:type="dxa"/>
            <w:shd w:val="clear" w:color="auto" w:fill="auto"/>
          </w:tcPr>
          <w:p w14:paraId="144290EE" w14:textId="337CEE66" w:rsidR="00531405" w:rsidRPr="00CC168B" w:rsidRDefault="00531405" w:rsidP="00531405">
            <w:pPr>
              <w:spacing w:before="40" w:after="40" w:line="276" w:lineRule="auto"/>
              <w:rPr>
                <w:rFonts w:ascii="Arial" w:eastAsia="Calibri" w:hAnsi="Arial" w:cs="Arial"/>
                <w:sz w:val="20"/>
                <w:szCs w:val="20"/>
              </w:rPr>
            </w:pPr>
            <w:r>
              <w:rPr>
                <w:rFonts w:ascii="Arial" w:eastAsia="Calibri" w:hAnsi="Arial" w:cs="Arial"/>
                <w:sz w:val="20"/>
                <w:szCs w:val="20"/>
              </w:rPr>
              <w:t xml:space="preserve">Surfaces (plastic; glass; </w:t>
            </w:r>
            <w:r w:rsidRPr="004F3674">
              <w:rPr>
                <w:rFonts w:ascii="Arial" w:eastAsia="Calibri" w:hAnsi="Arial" w:cs="Arial"/>
                <w:sz w:val="20"/>
                <w:szCs w:val="20"/>
              </w:rPr>
              <w:t>Planktonic</w:t>
            </w:r>
            <w:r>
              <w:rPr>
                <w:rFonts w:ascii="Arial" w:eastAsia="Calibri" w:hAnsi="Arial" w:cs="Arial"/>
                <w:sz w:val="20"/>
                <w:szCs w:val="20"/>
              </w:rPr>
              <w:t>)</w:t>
            </w:r>
          </w:p>
        </w:tc>
        <w:tc>
          <w:tcPr>
            <w:tcW w:w="2787" w:type="dxa"/>
            <w:tcBorders>
              <w:right w:val="single" w:sz="6" w:space="0" w:color="000000"/>
            </w:tcBorders>
            <w:shd w:val="clear" w:color="auto" w:fill="auto"/>
          </w:tcPr>
          <w:p w14:paraId="58BEB32F" w14:textId="77777777" w:rsidR="00531405" w:rsidRPr="00CC168B" w:rsidRDefault="00531405" w:rsidP="00531405">
            <w:pPr>
              <w:spacing w:before="40" w:after="40" w:line="276" w:lineRule="auto"/>
              <w:rPr>
                <w:rFonts w:ascii="Arial" w:eastAsia="Calibri" w:hAnsi="Arial" w:cs="Arial"/>
                <w:sz w:val="20"/>
                <w:szCs w:val="20"/>
              </w:rPr>
            </w:pPr>
          </w:p>
        </w:tc>
      </w:tr>
      <w:tr w:rsidR="00531405" w:rsidRPr="00CC168B" w14:paraId="7597CDEC" w14:textId="77777777" w:rsidTr="00D93D23">
        <w:trPr>
          <w:trHeight w:val="300"/>
        </w:trPr>
        <w:tc>
          <w:tcPr>
            <w:tcW w:w="3227" w:type="dxa"/>
            <w:tcBorders>
              <w:left w:val="single" w:sz="6" w:space="0" w:color="000000"/>
            </w:tcBorders>
            <w:shd w:val="clear" w:color="auto" w:fill="auto"/>
          </w:tcPr>
          <w:p w14:paraId="6AB8BAF4" w14:textId="77777777" w:rsidR="00531405" w:rsidRPr="00CC168B" w:rsidRDefault="00531405" w:rsidP="00531405">
            <w:pPr>
              <w:spacing w:line="276" w:lineRule="auto"/>
              <w:rPr>
                <w:rFonts w:ascii="Arial" w:hAnsi="Arial" w:cs="Arial"/>
                <w:color w:val="000000"/>
                <w:sz w:val="20"/>
                <w:szCs w:val="20"/>
              </w:rPr>
            </w:pPr>
            <w:r>
              <w:rPr>
                <w:rFonts w:ascii="Arial" w:hAnsi="Arial" w:cs="Arial"/>
                <w:color w:val="000000"/>
                <w:sz w:val="20"/>
                <w:szCs w:val="20"/>
              </w:rPr>
              <w:t>Conditions</w:t>
            </w:r>
          </w:p>
        </w:tc>
        <w:tc>
          <w:tcPr>
            <w:tcW w:w="2987" w:type="dxa"/>
            <w:shd w:val="clear" w:color="auto" w:fill="auto"/>
          </w:tcPr>
          <w:p w14:paraId="4BE90BEA" w14:textId="58B2F4AA" w:rsidR="00531405" w:rsidRPr="00CC168B" w:rsidRDefault="00531405" w:rsidP="00531405">
            <w:pPr>
              <w:spacing w:before="40" w:after="40" w:line="276" w:lineRule="auto"/>
              <w:rPr>
                <w:rFonts w:ascii="Arial" w:eastAsia="Calibri" w:hAnsi="Arial" w:cs="Arial"/>
                <w:sz w:val="20"/>
                <w:szCs w:val="20"/>
              </w:rPr>
            </w:pPr>
            <w:r>
              <w:rPr>
                <w:rFonts w:ascii="Arial" w:eastAsia="Calibri" w:hAnsi="Arial" w:cs="Arial"/>
                <w:sz w:val="20"/>
                <w:szCs w:val="20"/>
              </w:rPr>
              <w:t>Temperature condition</w:t>
            </w:r>
            <w:r w:rsidR="00DF5378">
              <w:rPr>
                <w:rFonts w:ascii="Arial" w:eastAsia="Calibri" w:hAnsi="Arial" w:cs="Arial"/>
                <w:sz w:val="20"/>
                <w:szCs w:val="20"/>
              </w:rPr>
              <w:t xml:space="preserve"> </w:t>
            </w:r>
            <w:r w:rsidR="00242892">
              <w:rPr>
                <w:rFonts w:ascii="Arial" w:eastAsia="Calibri" w:hAnsi="Arial" w:cs="Arial"/>
                <w:sz w:val="20"/>
                <w:szCs w:val="20"/>
              </w:rPr>
              <w:t xml:space="preserve">(4 </w:t>
            </w:r>
            <w:r w:rsidR="00242892" w:rsidRPr="00382932">
              <w:rPr>
                <w:rFonts w:ascii="Arial" w:eastAsia="Calibri" w:hAnsi="Arial" w:cs="Arial"/>
                <w:sz w:val="20"/>
                <w:szCs w:val="20"/>
                <w:vertAlign w:val="superscript"/>
              </w:rPr>
              <w:t>o</w:t>
            </w:r>
            <w:r w:rsidR="00242892">
              <w:rPr>
                <w:rFonts w:ascii="Arial" w:eastAsia="Calibri" w:hAnsi="Arial" w:cs="Arial"/>
                <w:sz w:val="20"/>
                <w:szCs w:val="20"/>
              </w:rPr>
              <w:t>C or VT)</w:t>
            </w:r>
          </w:p>
        </w:tc>
        <w:tc>
          <w:tcPr>
            <w:tcW w:w="2787" w:type="dxa"/>
            <w:tcBorders>
              <w:right w:val="single" w:sz="6" w:space="0" w:color="000000"/>
            </w:tcBorders>
            <w:shd w:val="clear" w:color="auto" w:fill="auto"/>
          </w:tcPr>
          <w:p w14:paraId="467AF1B7" w14:textId="004A4A2E" w:rsidR="00531405" w:rsidRPr="00CC168B" w:rsidRDefault="00531405" w:rsidP="00531405">
            <w:pPr>
              <w:spacing w:before="40" w:after="40" w:line="276" w:lineRule="auto"/>
              <w:rPr>
                <w:rFonts w:ascii="Arial" w:eastAsia="Calibri" w:hAnsi="Arial" w:cs="Arial"/>
                <w:sz w:val="20"/>
                <w:szCs w:val="20"/>
              </w:rPr>
            </w:pPr>
            <w:r w:rsidRPr="00382932">
              <w:rPr>
                <w:rFonts w:ascii="Arial" w:eastAsia="Calibri" w:hAnsi="Arial" w:cs="Arial"/>
                <w:sz w:val="20"/>
                <w:szCs w:val="20"/>
                <w:vertAlign w:val="superscript"/>
              </w:rPr>
              <w:t>o</w:t>
            </w:r>
            <w:r>
              <w:rPr>
                <w:rFonts w:ascii="Arial" w:eastAsia="Calibri" w:hAnsi="Arial" w:cs="Arial"/>
                <w:sz w:val="20"/>
                <w:szCs w:val="20"/>
              </w:rPr>
              <w:t>C</w:t>
            </w:r>
          </w:p>
        </w:tc>
      </w:tr>
      <w:tr w:rsidR="00531405" w:rsidRPr="00CC168B" w14:paraId="79DE13DB" w14:textId="77777777" w:rsidTr="00D93D23">
        <w:trPr>
          <w:trHeight w:val="300"/>
        </w:trPr>
        <w:tc>
          <w:tcPr>
            <w:tcW w:w="3227" w:type="dxa"/>
            <w:tcBorders>
              <w:left w:val="single" w:sz="6" w:space="0" w:color="000000"/>
            </w:tcBorders>
            <w:shd w:val="clear" w:color="auto" w:fill="auto"/>
          </w:tcPr>
          <w:p w14:paraId="5BC3CBC5" w14:textId="77777777" w:rsidR="00531405" w:rsidRPr="00CC168B" w:rsidRDefault="00531405" w:rsidP="00531405">
            <w:pPr>
              <w:spacing w:line="276" w:lineRule="auto"/>
              <w:rPr>
                <w:rFonts w:ascii="Arial" w:hAnsi="Arial" w:cs="Arial"/>
                <w:color w:val="000000"/>
                <w:sz w:val="20"/>
                <w:szCs w:val="20"/>
              </w:rPr>
            </w:pPr>
            <w:r>
              <w:rPr>
                <w:rFonts w:ascii="Arial" w:hAnsi="Arial" w:cs="Arial"/>
                <w:color w:val="000000"/>
                <w:sz w:val="20"/>
                <w:szCs w:val="20"/>
              </w:rPr>
              <w:t>Rep</w:t>
            </w:r>
          </w:p>
        </w:tc>
        <w:tc>
          <w:tcPr>
            <w:tcW w:w="2987" w:type="dxa"/>
            <w:shd w:val="clear" w:color="auto" w:fill="auto"/>
          </w:tcPr>
          <w:p w14:paraId="016D3A48" w14:textId="201D731E" w:rsidR="00531405" w:rsidRPr="00CC168B" w:rsidRDefault="00531405" w:rsidP="00531405">
            <w:pPr>
              <w:spacing w:before="40" w:after="40" w:line="276" w:lineRule="auto"/>
              <w:rPr>
                <w:rFonts w:ascii="Arial" w:eastAsia="Calibri" w:hAnsi="Arial" w:cs="Arial"/>
                <w:sz w:val="20"/>
                <w:szCs w:val="20"/>
              </w:rPr>
            </w:pPr>
            <w:r>
              <w:rPr>
                <w:rFonts w:ascii="Arial" w:eastAsia="Calibri" w:hAnsi="Arial" w:cs="Arial"/>
                <w:sz w:val="20"/>
                <w:szCs w:val="20"/>
              </w:rPr>
              <w:t>Replicates</w:t>
            </w:r>
          </w:p>
        </w:tc>
        <w:tc>
          <w:tcPr>
            <w:tcW w:w="2787" w:type="dxa"/>
            <w:tcBorders>
              <w:right w:val="single" w:sz="6" w:space="0" w:color="000000"/>
            </w:tcBorders>
            <w:shd w:val="clear" w:color="auto" w:fill="auto"/>
          </w:tcPr>
          <w:p w14:paraId="56619D58" w14:textId="24D60451" w:rsidR="00531405" w:rsidRPr="00CC168B" w:rsidRDefault="00531405" w:rsidP="00531405">
            <w:pPr>
              <w:spacing w:before="40" w:after="40" w:line="276" w:lineRule="auto"/>
              <w:rPr>
                <w:rFonts w:ascii="Arial" w:eastAsia="Calibri" w:hAnsi="Arial" w:cs="Arial"/>
                <w:sz w:val="20"/>
                <w:szCs w:val="20"/>
              </w:rPr>
            </w:pPr>
            <w:r>
              <w:rPr>
                <w:rFonts w:ascii="Arial" w:eastAsia="Calibri" w:hAnsi="Arial" w:cs="Arial"/>
                <w:sz w:val="20"/>
                <w:szCs w:val="20"/>
              </w:rPr>
              <w:t>1-4</w:t>
            </w:r>
          </w:p>
        </w:tc>
      </w:tr>
      <w:tr w:rsidR="00531405" w:rsidRPr="00CC168B" w14:paraId="654112C6" w14:textId="77777777" w:rsidTr="00D93D23">
        <w:trPr>
          <w:trHeight w:val="300"/>
        </w:trPr>
        <w:tc>
          <w:tcPr>
            <w:tcW w:w="3227" w:type="dxa"/>
            <w:tcBorders>
              <w:left w:val="single" w:sz="6" w:space="0" w:color="000000"/>
            </w:tcBorders>
            <w:shd w:val="clear" w:color="auto" w:fill="auto"/>
          </w:tcPr>
          <w:p w14:paraId="57ACAA86" w14:textId="77777777" w:rsidR="00531405" w:rsidRPr="00CC168B" w:rsidRDefault="00531405" w:rsidP="00531405">
            <w:pPr>
              <w:spacing w:line="276" w:lineRule="auto"/>
              <w:rPr>
                <w:rFonts w:ascii="Arial" w:hAnsi="Arial" w:cs="Arial"/>
                <w:color w:val="000000"/>
                <w:sz w:val="20"/>
                <w:szCs w:val="20"/>
              </w:rPr>
            </w:pPr>
            <w:r>
              <w:rPr>
                <w:rFonts w:ascii="Arial" w:hAnsi="Arial" w:cs="Arial"/>
                <w:color w:val="000000"/>
                <w:sz w:val="20"/>
                <w:szCs w:val="20"/>
              </w:rPr>
              <w:t>CFU</w:t>
            </w:r>
          </w:p>
        </w:tc>
        <w:tc>
          <w:tcPr>
            <w:tcW w:w="2987" w:type="dxa"/>
            <w:shd w:val="clear" w:color="auto" w:fill="auto"/>
          </w:tcPr>
          <w:p w14:paraId="1616BB29" w14:textId="0DB99D4A" w:rsidR="00531405" w:rsidRPr="00CC168B" w:rsidRDefault="00531405" w:rsidP="00531405">
            <w:pPr>
              <w:spacing w:before="40" w:after="40" w:line="276" w:lineRule="auto"/>
              <w:rPr>
                <w:rFonts w:ascii="Arial" w:eastAsia="Calibri" w:hAnsi="Arial" w:cs="Arial"/>
                <w:sz w:val="20"/>
                <w:szCs w:val="20"/>
              </w:rPr>
            </w:pPr>
            <w:r w:rsidRPr="00CC168B">
              <w:rPr>
                <w:rFonts w:ascii="Arial" w:eastAsia="Calibri" w:hAnsi="Arial" w:cs="Arial"/>
                <w:sz w:val="20"/>
                <w:szCs w:val="20"/>
              </w:rPr>
              <w:t>Concentration of</w:t>
            </w:r>
            <w:r>
              <w:rPr>
                <w:rFonts w:ascii="Arial" w:eastAsia="Calibri" w:hAnsi="Arial" w:cs="Arial"/>
                <w:sz w:val="20"/>
                <w:szCs w:val="20"/>
              </w:rPr>
              <w:t xml:space="preserve"> viable cells per ml</w:t>
            </w:r>
          </w:p>
        </w:tc>
        <w:tc>
          <w:tcPr>
            <w:tcW w:w="2787" w:type="dxa"/>
            <w:tcBorders>
              <w:right w:val="single" w:sz="6" w:space="0" w:color="000000"/>
            </w:tcBorders>
            <w:shd w:val="clear" w:color="auto" w:fill="auto"/>
          </w:tcPr>
          <w:p w14:paraId="0116DDA1" w14:textId="6E1559F2" w:rsidR="00531405" w:rsidRPr="00CC168B" w:rsidRDefault="00531405" w:rsidP="00531405">
            <w:pPr>
              <w:spacing w:before="40" w:after="40" w:line="276" w:lineRule="auto"/>
              <w:rPr>
                <w:rFonts w:ascii="Arial" w:eastAsia="Calibri" w:hAnsi="Arial" w:cs="Arial"/>
                <w:sz w:val="20"/>
                <w:szCs w:val="20"/>
              </w:rPr>
            </w:pPr>
            <w:r>
              <w:rPr>
                <w:rFonts w:ascii="Arial" w:eastAsia="Calibri" w:hAnsi="Arial" w:cs="Arial"/>
                <w:sz w:val="20"/>
                <w:szCs w:val="20"/>
              </w:rPr>
              <w:t>Colony-forming</w:t>
            </w:r>
            <w:r w:rsidRPr="00CC168B">
              <w:rPr>
                <w:rFonts w:ascii="Arial" w:eastAsia="Calibri" w:hAnsi="Arial" w:cs="Arial"/>
                <w:sz w:val="20"/>
                <w:szCs w:val="20"/>
              </w:rPr>
              <w:t xml:space="preserve"> units</w:t>
            </w:r>
          </w:p>
        </w:tc>
      </w:tr>
    </w:tbl>
    <w:p w14:paraId="0C7A12FF" w14:textId="77777777" w:rsidR="002E4559" w:rsidRDefault="002E4559" w:rsidP="002E4559">
      <w:pPr>
        <w:spacing w:line="276" w:lineRule="auto"/>
        <w:rPr>
          <w:rFonts w:ascii="Arial" w:hAnsi="Arial" w:cs="Arial"/>
          <w:sz w:val="20"/>
          <w:szCs w:val="20"/>
        </w:rPr>
      </w:pPr>
    </w:p>
    <w:p w14:paraId="42377024" w14:textId="20340360" w:rsidR="002E4559" w:rsidRPr="00CC168B" w:rsidRDefault="002E4559" w:rsidP="00BC0573">
      <w:pPr>
        <w:spacing w:line="276" w:lineRule="auto"/>
        <w:rPr>
          <w:rFonts w:ascii="Arial" w:hAnsi="Arial" w:cs="Arial"/>
          <w:sz w:val="20"/>
          <w:szCs w:val="20"/>
        </w:rPr>
      </w:pPr>
      <w:r w:rsidRPr="00CC168B">
        <w:rPr>
          <w:rFonts w:ascii="Arial" w:hAnsi="Arial" w:cs="Arial"/>
          <w:sz w:val="20"/>
          <w:szCs w:val="20"/>
        </w:rPr>
        <w:lastRenderedPageBreak/>
        <w:t>Candida_auris_89</w:t>
      </w:r>
      <w:r>
        <w:rPr>
          <w:rFonts w:ascii="Arial" w:hAnsi="Arial" w:cs="Arial"/>
          <w:sz w:val="20"/>
          <w:szCs w:val="20"/>
        </w:rPr>
        <w:t>80</w:t>
      </w:r>
      <w:r w:rsidRPr="00CC168B">
        <w:rPr>
          <w:rFonts w:ascii="Arial" w:hAnsi="Arial" w:cs="Arial"/>
          <w:sz w:val="20"/>
          <w:szCs w:val="20"/>
        </w:rPr>
        <w:t>_survival_of_low_temperature_condition_</w:t>
      </w:r>
      <w:r>
        <w:rPr>
          <w:rFonts w:ascii="Arial" w:hAnsi="Arial" w:cs="Arial"/>
          <w:sz w:val="20"/>
          <w:szCs w:val="20"/>
        </w:rPr>
        <w:t>2</w:t>
      </w:r>
    </w:p>
    <w:p w14:paraId="63D5F50F" w14:textId="56C9E614" w:rsidR="002E4559" w:rsidRPr="00CA0C4E" w:rsidRDefault="002E4559" w:rsidP="002E4559">
      <w:pPr>
        <w:pStyle w:val="ListParagraph"/>
        <w:numPr>
          <w:ilvl w:val="1"/>
          <w:numId w:val="3"/>
        </w:numPr>
        <w:spacing w:line="276" w:lineRule="auto"/>
        <w:rPr>
          <w:rFonts w:ascii="Arial" w:hAnsi="Arial" w:cs="Arial"/>
          <w:sz w:val="20"/>
          <w:szCs w:val="20"/>
        </w:rPr>
      </w:pPr>
      <w:r w:rsidRPr="00CA0C4E">
        <w:rPr>
          <w:rFonts w:ascii="Arial" w:eastAsia="Calibri" w:hAnsi="Arial" w:cs="Arial"/>
          <w:color w:val="242424"/>
          <w:sz w:val="20"/>
          <w:szCs w:val="20"/>
        </w:rPr>
        <w:t xml:space="preserve">Data on the </w:t>
      </w:r>
      <w:r w:rsidRPr="00CA0C4E">
        <w:rPr>
          <w:rFonts w:ascii="Arial" w:eastAsia="Calibri" w:hAnsi="Arial" w:cs="Arial"/>
          <w:i/>
          <w:iCs/>
          <w:color w:val="242424"/>
          <w:sz w:val="20"/>
          <w:szCs w:val="20"/>
        </w:rPr>
        <w:t>C. auris</w:t>
      </w:r>
      <w:r>
        <w:rPr>
          <w:rFonts w:ascii="Arial" w:eastAsia="Calibri" w:hAnsi="Arial" w:cs="Arial"/>
          <w:color w:val="242424"/>
          <w:sz w:val="20"/>
          <w:szCs w:val="20"/>
        </w:rPr>
        <w:t xml:space="preserve"> NCPF 8980 strain survival of low temperature cycling daily between </w:t>
      </w:r>
      <w:r w:rsidRPr="00CC168B">
        <w:rPr>
          <w:rFonts w:ascii="Arial" w:hAnsi="Arial" w:cs="Arial"/>
        </w:rPr>
        <w:t>8 °C for 8 hours, 0 °C for 8 hours, and -8 °C for 8 hours daily, or constant at 8 °C</w:t>
      </w:r>
    </w:p>
    <w:tbl>
      <w:tblPr>
        <w:tblStyle w:val="TableGrid"/>
        <w:tblW w:w="9001" w:type="dxa"/>
        <w:tblCellMar>
          <w:left w:w="105" w:type="dxa"/>
          <w:right w:w="105" w:type="dxa"/>
        </w:tblCellMar>
        <w:tblLook w:val="04A0" w:firstRow="1" w:lastRow="0" w:firstColumn="1" w:lastColumn="0" w:noHBand="0" w:noVBand="1"/>
      </w:tblPr>
      <w:tblGrid>
        <w:gridCol w:w="3227"/>
        <w:gridCol w:w="2987"/>
        <w:gridCol w:w="2787"/>
      </w:tblGrid>
      <w:tr w:rsidR="002E4559" w:rsidRPr="00CC168B" w14:paraId="2F81E5D0" w14:textId="77777777" w:rsidTr="00D93D23">
        <w:trPr>
          <w:trHeight w:val="300"/>
        </w:trPr>
        <w:tc>
          <w:tcPr>
            <w:tcW w:w="3227" w:type="dxa"/>
            <w:tcBorders>
              <w:top w:val="single" w:sz="6" w:space="0" w:color="000000"/>
              <w:left w:val="single" w:sz="6" w:space="0" w:color="000000"/>
            </w:tcBorders>
            <w:shd w:val="clear" w:color="auto" w:fill="auto"/>
          </w:tcPr>
          <w:p w14:paraId="22273471" w14:textId="77777777" w:rsidR="002E4559" w:rsidRPr="00CC168B" w:rsidRDefault="002E4559" w:rsidP="00D93D23">
            <w:pPr>
              <w:spacing w:before="40" w:after="40" w:line="276" w:lineRule="auto"/>
              <w:rPr>
                <w:rFonts w:ascii="Arial" w:eastAsia="Calibri" w:hAnsi="Arial" w:cs="Arial"/>
                <w:sz w:val="20"/>
                <w:szCs w:val="20"/>
              </w:rPr>
            </w:pPr>
            <w:r w:rsidRPr="00CC168B">
              <w:rPr>
                <w:rFonts w:ascii="Arial" w:eastAsia="Calibri" w:hAnsi="Arial" w:cs="Arial"/>
                <w:b/>
                <w:bCs/>
                <w:sz w:val="20"/>
                <w:szCs w:val="20"/>
              </w:rPr>
              <w:t>Column name</w:t>
            </w:r>
          </w:p>
        </w:tc>
        <w:tc>
          <w:tcPr>
            <w:tcW w:w="2987" w:type="dxa"/>
            <w:tcBorders>
              <w:top w:val="single" w:sz="6" w:space="0" w:color="000000"/>
            </w:tcBorders>
            <w:shd w:val="clear" w:color="auto" w:fill="auto"/>
          </w:tcPr>
          <w:p w14:paraId="55138D6B" w14:textId="77777777" w:rsidR="002E4559" w:rsidRPr="00CC168B" w:rsidRDefault="002E4559" w:rsidP="00D93D23">
            <w:pPr>
              <w:spacing w:before="40" w:after="40" w:line="276" w:lineRule="auto"/>
              <w:rPr>
                <w:rFonts w:ascii="Arial" w:eastAsia="Calibri" w:hAnsi="Arial" w:cs="Arial"/>
                <w:sz w:val="20"/>
                <w:szCs w:val="20"/>
              </w:rPr>
            </w:pPr>
            <w:r w:rsidRPr="00CC168B">
              <w:rPr>
                <w:rFonts w:ascii="Arial" w:eastAsia="Calibri" w:hAnsi="Arial" w:cs="Arial"/>
                <w:b/>
                <w:bCs/>
                <w:sz w:val="20"/>
                <w:szCs w:val="20"/>
              </w:rPr>
              <w:t>Variable description</w:t>
            </w:r>
          </w:p>
        </w:tc>
        <w:tc>
          <w:tcPr>
            <w:tcW w:w="2787" w:type="dxa"/>
            <w:tcBorders>
              <w:top w:val="single" w:sz="6" w:space="0" w:color="000000"/>
              <w:right w:val="single" w:sz="6" w:space="0" w:color="000000"/>
            </w:tcBorders>
            <w:shd w:val="clear" w:color="auto" w:fill="auto"/>
          </w:tcPr>
          <w:p w14:paraId="6A252ED1" w14:textId="77777777" w:rsidR="002E4559" w:rsidRPr="00CC168B" w:rsidRDefault="002E4559" w:rsidP="00D93D23">
            <w:pPr>
              <w:spacing w:before="40" w:after="40" w:line="276" w:lineRule="auto"/>
              <w:rPr>
                <w:rFonts w:ascii="Arial" w:eastAsia="Calibri" w:hAnsi="Arial" w:cs="Arial"/>
                <w:sz w:val="20"/>
                <w:szCs w:val="20"/>
              </w:rPr>
            </w:pPr>
            <w:r w:rsidRPr="00CC168B">
              <w:rPr>
                <w:rFonts w:ascii="Arial" w:eastAsia="Calibri" w:hAnsi="Arial" w:cs="Arial"/>
                <w:b/>
                <w:bCs/>
                <w:sz w:val="20"/>
                <w:szCs w:val="20"/>
              </w:rPr>
              <w:t>Units</w:t>
            </w:r>
          </w:p>
        </w:tc>
      </w:tr>
      <w:tr w:rsidR="00AA0BCA" w:rsidRPr="00CC168B" w14:paraId="0BA0E9A5" w14:textId="77777777" w:rsidTr="00D93D23">
        <w:trPr>
          <w:trHeight w:val="300"/>
        </w:trPr>
        <w:tc>
          <w:tcPr>
            <w:tcW w:w="3227" w:type="dxa"/>
            <w:tcBorders>
              <w:left w:val="single" w:sz="6" w:space="0" w:color="000000"/>
            </w:tcBorders>
            <w:shd w:val="clear" w:color="auto" w:fill="auto"/>
          </w:tcPr>
          <w:p w14:paraId="255A26E5" w14:textId="77777777" w:rsidR="00AA0BCA" w:rsidRPr="00CC168B" w:rsidRDefault="00AA0BCA" w:rsidP="00AA0BCA">
            <w:pPr>
              <w:spacing w:before="40" w:after="40" w:line="276" w:lineRule="auto"/>
              <w:rPr>
                <w:rFonts w:ascii="Arial" w:hAnsi="Arial" w:cs="Arial"/>
                <w:sz w:val="20"/>
                <w:szCs w:val="20"/>
              </w:rPr>
            </w:pPr>
            <w:r>
              <w:rPr>
                <w:rFonts w:ascii="Arial" w:eastAsia="Calibri" w:hAnsi="Arial" w:cs="Arial"/>
                <w:color w:val="000000" w:themeColor="text1"/>
                <w:sz w:val="20"/>
                <w:szCs w:val="20"/>
              </w:rPr>
              <w:t>Days</w:t>
            </w:r>
          </w:p>
        </w:tc>
        <w:tc>
          <w:tcPr>
            <w:tcW w:w="2987" w:type="dxa"/>
            <w:shd w:val="clear" w:color="auto" w:fill="auto"/>
          </w:tcPr>
          <w:p w14:paraId="238AD455" w14:textId="77777777" w:rsidR="00AA0BCA" w:rsidRDefault="00AA0BCA" w:rsidP="00AA0BCA">
            <w:pPr>
              <w:spacing w:before="40" w:after="40" w:line="276" w:lineRule="auto"/>
              <w:rPr>
                <w:rFonts w:ascii="Arial" w:eastAsia="Calibri" w:hAnsi="Arial" w:cs="Arial"/>
                <w:sz w:val="20"/>
                <w:szCs w:val="20"/>
              </w:rPr>
            </w:pPr>
            <w:r>
              <w:rPr>
                <w:rFonts w:ascii="Arial" w:eastAsia="Calibri" w:hAnsi="Arial" w:cs="Arial"/>
                <w:sz w:val="20"/>
                <w:szCs w:val="20"/>
              </w:rPr>
              <w:t>Sampling timepoints</w:t>
            </w:r>
          </w:p>
          <w:p w14:paraId="0E92D9DD" w14:textId="20007987" w:rsidR="00EB341B" w:rsidRPr="00CC168B" w:rsidRDefault="00EB341B" w:rsidP="00AA0BCA">
            <w:pPr>
              <w:spacing w:before="40" w:after="40" w:line="276" w:lineRule="auto"/>
              <w:rPr>
                <w:rFonts w:ascii="Arial" w:hAnsi="Arial" w:cs="Arial"/>
                <w:sz w:val="20"/>
                <w:szCs w:val="20"/>
              </w:rPr>
            </w:pPr>
            <w:r w:rsidRPr="00242892">
              <w:rPr>
                <w:rFonts w:ascii="Arial" w:eastAsia="Calibri" w:hAnsi="Arial" w:cs="Arial"/>
                <w:sz w:val="20"/>
                <w:szCs w:val="20"/>
              </w:rPr>
              <w:t>(0; 1; 2; 4; 6 ; 9; 12; 16; 20)</w:t>
            </w:r>
          </w:p>
        </w:tc>
        <w:tc>
          <w:tcPr>
            <w:tcW w:w="2787" w:type="dxa"/>
            <w:tcBorders>
              <w:right w:val="single" w:sz="6" w:space="0" w:color="000000"/>
            </w:tcBorders>
            <w:shd w:val="clear" w:color="auto" w:fill="auto"/>
          </w:tcPr>
          <w:p w14:paraId="32BCAF61" w14:textId="5A1E1EE9" w:rsidR="00AA0BCA" w:rsidRPr="00CC168B" w:rsidRDefault="00AA0BCA" w:rsidP="00AA0BCA">
            <w:pPr>
              <w:spacing w:before="40" w:after="40" w:line="276" w:lineRule="auto"/>
              <w:rPr>
                <w:rFonts w:ascii="Arial" w:eastAsia="Calibri" w:hAnsi="Arial" w:cs="Arial"/>
                <w:sz w:val="20"/>
                <w:szCs w:val="20"/>
              </w:rPr>
            </w:pPr>
            <w:r>
              <w:rPr>
                <w:rFonts w:ascii="Arial" w:eastAsia="Calibri" w:hAnsi="Arial" w:cs="Arial"/>
                <w:sz w:val="20"/>
                <w:szCs w:val="20"/>
              </w:rPr>
              <w:t>days</w:t>
            </w:r>
          </w:p>
        </w:tc>
      </w:tr>
      <w:tr w:rsidR="00AA0BCA" w:rsidRPr="00CC168B" w14:paraId="41F399C6" w14:textId="77777777" w:rsidTr="00D93D23">
        <w:trPr>
          <w:trHeight w:val="300"/>
        </w:trPr>
        <w:tc>
          <w:tcPr>
            <w:tcW w:w="3227" w:type="dxa"/>
            <w:tcBorders>
              <w:left w:val="single" w:sz="6" w:space="0" w:color="000000"/>
            </w:tcBorders>
            <w:shd w:val="clear" w:color="auto" w:fill="auto"/>
          </w:tcPr>
          <w:p w14:paraId="37300468" w14:textId="77777777" w:rsidR="00AA0BCA" w:rsidRPr="00CC168B" w:rsidRDefault="00AA0BCA" w:rsidP="00AA0BCA">
            <w:pPr>
              <w:spacing w:before="40" w:after="40" w:line="276" w:lineRule="auto"/>
              <w:rPr>
                <w:rFonts w:ascii="Arial" w:eastAsia="Calibri" w:hAnsi="Arial" w:cs="Arial"/>
                <w:color w:val="000000" w:themeColor="text1"/>
                <w:sz w:val="20"/>
                <w:szCs w:val="20"/>
              </w:rPr>
            </w:pPr>
            <w:r>
              <w:rPr>
                <w:rFonts w:ascii="Arial" w:eastAsia="Calibri" w:hAnsi="Arial" w:cs="Arial"/>
                <w:color w:val="000000" w:themeColor="text1"/>
                <w:sz w:val="20"/>
                <w:szCs w:val="20"/>
              </w:rPr>
              <w:t>Materials</w:t>
            </w:r>
          </w:p>
        </w:tc>
        <w:tc>
          <w:tcPr>
            <w:tcW w:w="2987" w:type="dxa"/>
            <w:shd w:val="clear" w:color="auto" w:fill="auto"/>
          </w:tcPr>
          <w:p w14:paraId="4825DCBA" w14:textId="76091E6D" w:rsidR="00AA0BCA" w:rsidRPr="00CC168B" w:rsidRDefault="00AA0BCA" w:rsidP="00AA0BCA">
            <w:pPr>
              <w:spacing w:before="40" w:after="40" w:line="276" w:lineRule="auto"/>
              <w:rPr>
                <w:rFonts w:ascii="Arial" w:eastAsia="Calibri" w:hAnsi="Arial" w:cs="Arial"/>
                <w:sz w:val="20"/>
                <w:szCs w:val="20"/>
              </w:rPr>
            </w:pPr>
            <w:r>
              <w:rPr>
                <w:rFonts w:ascii="Arial" w:eastAsia="Calibri" w:hAnsi="Arial" w:cs="Arial"/>
                <w:sz w:val="20"/>
                <w:szCs w:val="20"/>
              </w:rPr>
              <w:t xml:space="preserve">Surfaces (plastic; glass; </w:t>
            </w:r>
            <w:r w:rsidRPr="004F3674">
              <w:rPr>
                <w:rFonts w:ascii="Arial" w:eastAsia="Calibri" w:hAnsi="Arial" w:cs="Arial"/>
                <w:sz w:val="20"/>
                <w:szCs w:val="20"/>
              </w:rPr>
              <w:t>Planktonic</w:t>
            </w:r>
            <w:r>
              <w:rPr>
                <w:rFonts w:ascii="Arial" w:eastAsia="Calibri" w:hAnsi="Arial" w:cs="Arial"/>
                <w:sz w:val="20"/>
                <w:szCs w:val="20"/>
              </w:rPr>
              <w:t>)</w:t>
            </w:r>
          </w:p>
        </w:tc>
        <w:tc>
          <w:tcPr>
            <w:tcW w:w="2787" w:type="dxa"/>
            <w:tcBorders>
              <w:right w:val="single" w:sz="6" w:space="0" w:color="000000"/>
            </w:tcBorders>
            <w:shd w:val="clear" w:color="auto" w:fill="auto"/>
          </w:tcPr>
          <w:p w14:paraId="6F91A854" w14:textId="77777777" w:rsidR="00AA0BCA" w:rsidRPr="00CC168B" w:rsidRDefault="00AA0BCA" w:rsidP="00AA0BCA">
            <w:pPr>
              <w:spacing w:before="40" w:after="40" w:line="276" w:lineRule="auto"/>
              <w:rPr>
                <w:rFonts w:ascii="Arial" w:eastAsia="Calibri" w:hAnsi="Arial" w:cs="Arial"/>
                <w:sz w:val="20"/>
                <w:szCs w:val="20"/>
              </w:rPr>
            </w:pPr>
          </w:p>
        </w:tc>
      </w:tr>
      <w:tr w:rsidR="00AA0BCA" w:rsidRPr="00CC168B" w14:paraId="3DE9B4C4" w14:textId="77777777" w:rsidTr="00D93D23">
        <w:trPr>
          <w:trHeight w:val="300"/>
        </w:trPr>
        <w:tc>
          <w:tcPr>
            <w:tcW w:w="3227" w:type="dxa"/>
            <w:tcBorders>
              <w:left w:val="single" w:sz="6" w:space="0" w:color="000000"/>
            </w:tcBorders>
            <w:shd w:val="clear" w:color="auto" w:fill="auto"/>
          </w:tcPr>
          <w:p w14:paraId="395F1320" w14:textId="77777777" w:rsidR="00AA0BCA" w:rsidRPr="00CC168B" w:rsidRDefault="00AA0BCA" w:rsidP="00AA0BCA">
            <w:pPr>
              <w:spacing w:line="276" w:lineRule="auto"/>
              <w:rPr>
                <w:rFonts w:ascii="Arial" w:hAnsi="Arial" w:cs="Arial"/>
                <w:color w:val="000000"/>
                <w:sz w:val="20"/>
                <w:szCs w:val="20"/>
              </w:rPr>
            </w:pPr>
            <w:r>
              <w:rPr>
                <w:rFonts w:ascii="Arial" w:hAnsi="Arial" w:cs="Arial"/>
                <w:color w:val="000000"/>
                <w:sz w:val="20"/>
                <w:szCs w:val="20"/>
              </w:rPr>
              <w:t>Conditions</w:t>
            </w:r>
          </w:p>
        </w:tc>
        <w:tc>
          <w:tcPr>
            <w:tcW w:w="2987" w:type="dxa"/>
            <w:shd w:val="clear" w:color="auto" w:fill="auto"/>
          </w:tcPr>
          <w:p w14:paraId="0F6D966F" w14:textId="70C74839" w:rsidR="00AA0BCA" w:rsidRPr="00CC168B" w:rsidRDefault="00AA0BCA" w:rsidP="00AA0BCA">
            <w:pPr>
              <w:spacing w:before="40" w:after="40" w:line="276" w:lineRule="auto"/>
              <w:rPr>
                <w:rFonts w:ascii="Arial" w:eastAsia="Calibri" w:hAnsi="Arial" w:cs="Arial"/>
                <w:sz w:val="20"/>
                <w:szCs w:val="20"/>
              </w:rPr>
            </w:pPr>
            <w:r>
              <w:rPr>
                <w:rFonts w:ascii="Arial" w:eastAsia="Calibri" w:hAnsi="Arial" w:cs="Arial"/>
                <w:sz w:val="20"/>
                <w:szCs w:val="20"/>
              </w:rPr>
              <w:t>Temperature condition</w:t>
            </w:r>
            <w:r w:rsidR="00EB341B">
              <w:rPr>
                <w:rFonts w:ascii="Arial" w:eastAsia="Calibri" w:hAnsi="Arial" w:cs="Arial"/>
                <w:sz w:val="20"/>
                <w:szCs w:val="20"/>
              </w:rPr>
              <w:t xml:space="preserve"> (8 </w:t>
            </w:r>
            <w:r w:rsidR="00EB341B" w:rsidRPr="00382932">
              <w:rPr>
                <w:rFonts w:ascii="Arial" w:eastAsia="Calibri" w:hAnsi="Arial" w:cs="Arial"/>
                <w:sz w:val="20"/>
                <w:szCs w:val="20"/>
                <w:vertAlign w:val="superscript"/>
              </w:rPr>
              <w:t>o</w:t>
            </w:r>
            <w:r w:rsidR="00EB341B">
              <w:rPr>
                <w:rFonts w:ascii="Arial" w:eastAsia="Calibri" w:hAnsi="Arial" w:cs="Arial"/>
                <w:sz w:val="20"/>
                <w:szCs w:val="20"/>
              </w:rPr>
              <w:t>C or VT)</w:t>
            </w:r>
          </w:p>
        </w:tc>
        <w:tc>
          <w:tcPr>
            <w:tcW w:w="2787" w:type="dxa"/>
            <w:tcBorders>
              <w:right w:val="single" w:sz="6" w:space="0" w:color="000000"/>
            </w:tcBorders>
            <w:shd w:val="clear" w:color="auto" w:fill="auto"/>
          </w:tcPr>
          <w:p w14:paraId="7A30D1B3" w14:textId="5F3E7B98" w:rsidR="00AA0BCA" w:rsidRPr="00CC168B" w:rsidRDefault="00AA0BCA" w:rsidP="00AA0BCA">
            <w:pPr>
              <w:spacing w:before="40" w:after="40" w:line="276" w:lineRule="auto"/>
              <w:rPr>
                <w:rFonts w:ascii="Arial" w:eastAsia="Calibri" w:hAnsi="Arial" w:cs="Arial"/>
                <w:sz w:val="20"/>
                <w:szCs w:val="20"/>
              </w:rPr>
            </w:pPr>
            <w:r w:rsidRPr="00382932">
              <w:rPr>
                <w:rFonts w:ascii="Arial" w:eastAsia="Calibri" w:hAnsi="Arial" w:cs="Arial"/>
                <w:sz w:val="20"/>
                <w:szCs w:val="20"/>
                <w:vertAlign w:val="superscript"/>
              </w:rPr>
              <w:t>o</w:t>
            </w:r>
            <w:r>
              <w:rPr>
                <w:rFonts w:ascii="Arial" w:eastAsia="Calibri" w:hAnsi="Arial" w:cs="Arial"/>
                <w:sz w:val="20"/>
                <w:szCs w:val="20"/>
              </w:rPr>
              <w:t>C</w:t>
            </w:r>
          </w:p>
        </w:tc>
      </w:tr>
      <w:tr w:rsidR="00AA0BCA" w:rsidRPr="00CC168B" w14:paraId="75D9E4D0" w14:textId="77777777" w:rsidTr="00D93D23">
        <w:trPr>
          <w:trHeight w:val="300"/>
        </w:trPr>
        <w:tc>
          <w:tcPr>
            <w:tcW w:w="3227" w:type="dxa"/>
            <w:tcBorders>
              <w:left w:val="single" w:sz="6" w:space="0" w:color="000000"/>
            </w:tcBorders>
            <w:shd w:val="clear" w:color="auto" w:fill="auto"/>
          </w:tcPr>
          <w:p w14:paraId="49C89D0B" w14:textId="77777777" w:rsidR="00AA0BCA" w:rsidRPr="00CC168B" w:rsidRDefault="00AA0BCA" w:rsidP="00AA0BCA">
            <w:pPr>
              <w:spacing w:line="276" w:lineRule="auto"/>
              <w:rPr>
                <w:rFonts w:ascii="Arial" w:hAnsi="Arial" w:cs="Arial"/>
                <w:color w:val="000000"/>
                <w:sz w:val="20"/>
                <w:szCs w:val="20"/>
              </w:rPr>
            </w:pPr>
            <w:r>
              <w:rPr>
                <w:rFonts w:ascii="Arial" w:hAnsi="Arial" w:cs="Arial"/>
                <w:color w:val="000000"/>
                <w:sz w:val="20"/>
                <w:szCs w:val="20"/>
              </w:rPr>
              <w:t>Rep</w:t>
            </w:r>
          </w:p>
        </w:tc>
        <w:tc>
          <w:tcPr>
            <w:tcW w:w="2987" w:type="dxa"/>
            <w:shd w:val="clear" w:color="auto" w:fill="auto"/>
          </w:tcPr>
          <w:p w14:paraId="303D80AB" w14:textId="6EC9E0DC" w:rsidR="00AA0BCA" w:rsidRPr="00CC168B" w:rsidRDefault="00AA0BCA" w:rsidP="00AA0BCA">
            <w:pPr>
              <w:spacing w:before="40" w:after="40" w:line="276" w:lineRule="auto"/>
              <w:rPr>
                <w:rFonts w:ascii="Arial" w:eastAsia="Calibri" w:hAnsi="Arial" w:cs="Arial"/>
                <w:sz w:val="20"/>
                <w:szCs w:val="20"/>
              </w:rPr>
            </w:pPr>
            <w:r>
              <w:rPr>
                <w:rFonts w:ascii="Arial" w:eastAsia="Calibri" w:hAnsi="Arial" w:cs="Arial"/>
                <w:sz w:val="20"/>
                <w:szCs w:val="20"/>
              </w:rPr>
              <w:t>Replicates</w:t>
            </w:r>
          </w:p>
        </w:tc>
        <w:tc>
          <w:tcPr>
            <w:tcW w:w="2787" w:type="dxa"/>
            <w:tcBorders>
              <w:right w:val="single" w:sz="6" w:space="0" w:color="000000"/>
            </w:tcBorders>
            <w:shd w:val="clear" w:color="auto" w:fill="auto"/>
          </w:tcPr>
          <w:p w14:paraId="427DF983" w14:textId="51C44F6F" w:rsidR="00AA0BCA" w:rsidRPr="00CC168B" w:rsidRDefault="00AA0BCA" w:rsidP="00AA0BCA">
            <w:pPr>
              <w:spacing w:before="40" w:after="40" w:line="276" w:lineRule="auto"/>
              <w:rPr>
                <w:rFonts w:ascii="Arial" w:eastAsia="Calibri" w:hAnsi="Arial" w:cs="Arial"/>
                <w:sz w:val="20"/>
                <w:szCs w:val="20"/>
              </w:rPr>
            </w:pPr>
            <w:r>
              <w:rPr>
                <w:rFonts w:ascii="Arial" w:eastAsia="Calibri" w:hAnsi="Arial" w:cs="Arial"/>
                <w:sz w:val="20"/>
                <w:szCs w:val="20"/>
              </w:rPr>
              <w:t>1-4</w:t>
            </w:r>
          </w:p>
        </w:tc>
      </w:tr>
      <w:tr w:rsidR="00AA0BCA" w:rsidRPr="00CC168B" w14:paraId="06A1DE34" w14:textId="77777777" w:rsidTr="00D93D23">
        <w:trPr>
          <w:trHeight w:val="300"/>
        </w:trPr>
        <w:tc>
          <w:tcPr>
            <w:tcW w:w="3227" w:type="dxa"/>
            <w:tcBorders>
              <w:left w:val="single" w:sz="6" w:space="0" w:color="000000"/>
            </w:tcBorders>
            <w:shd w:val="clear" w:color="auto" w:fill="auto"/>
          </w:tcPr>
          <w:p w14:paraId="432BF1AE" w14:textId="77777777" w:rsidR="00AA0BCA" w:rsidRPr="00CC168B" w:rsidRDefault="00AA0BCA" w:rsidP="00AA0BCA">
            <w:pPr>
              <w:spacing w:line="276" w:lineRule="auto"/>
              <w:rPr>
                <w:rFonts w:ascii="Arial" w:hAnsi="Arial" w:cs="Arial"/>
                <w:color w:val="000000"/>
                <w:sz w:val="20"/>
                <w:szCs w:val="20"/>
              </w:rPr>
            </w:pPr>
            <w:r>
              <w:rPr>
                <w:rFonts w:ascii="Arial" w:hAnsi="Arial" w:cs="Arial"/>
                <w:color w:val="000000"/>
                <w:sz w:val="20"/>
                <w:szCs w:val="20"/>
              </w:rPr>
              <w:t>CFU</w:t>
            </w:r>
          </w:p>
        </w:tc>
        <w:tc>
          <w:tcPr>
            <w:tcW w:w="2987" w:type="dxa"/>
            <w:shd w:val="clear" w:color="auto" w:fill="auto"/>
          </w:tcPr>
          <w:p w14:paraId="07E36C44" w14:textId="6608428D" w:rsidR="00AA0BCA" w:rsidRPr="00CC168B" w:rsidRDefault="00AA0BCA" w:rsidP="00AA0BCA">
            <w:pPr>
              <w:spacing w:before="40" w:after="40" w:line="276" w:lineRule="auto"/>
              <w:rPr>
                <w:rFonts w:ascii="Arial" w:eastAsia="Calibri" w:hAnsi="Arial" w:cs="Arial"/>
                <w:sz w:val="20"/>
                <w:szCs w:val="20"/>
              </w:rPr>
            </w:pPr>
            <w:r w:rsidRPr="00CC168B">
              <w:rPr>
                <w:rFonts w:ascii="Arial" w:eastAsia="Calibri" w:hAnsi="Arial" w:cs="Arial"/>
                <w:sz w:val="20"/>
                <w:szCs w:val="20"/>
              </w:rPr>
              <w:t>Concentration of</w:t>
            </w:r>
            <w:r>
              <w:rPr>
                <w:rFonts w:ascii="Arial" w:eastAsia="Calibri" w:hAnsi="Arial" w:cs="Arial"/>
                <w:sz w:val="20"/>
                <w:szCs w:val="20"/>
              </w:rPr>
              <w:t xml:space="preserve"> viable cells per ml</w:t>
            </w:r>
          </w:p>
        </w:tc>
        <w:tc>
          <w:tcPr>
            <w:tcW w:w="2787" w:type="dxa"/>
            <w:tcBorders>
              <w:right w:val="single" w:sz="6" w:space="0" w:color="000000"/>
            </w:tcBorders>
            <w:shd w:val="clear" w:color="auto" w:fill="auto"/>
          </w:tcPr>
          <w:p w14:paraId="3ABD2E31" w14:textId="778599F6" w:rsidR="00AA0BCA" w:rsidRPr="00CC168B" w:rsidRDefault="00AA0BCA" w:rsidP="00AA0BCA">
            <w:pPr>
              <w:spacing w:before="40" w:after="40" w:line="276" w:lineRule="auto"/>
              <w:rPr>
                <w:rFonts w:ascii="Arial" w:eastAsia="Calibri" w:hAnsi="Arial" w:cs="Arial"/>
                <w:sz w:val="20"/>
                <w:szCs w:val="20"/>
              </w:rPr>
            </w:pPr>
            <w:r>
              <w:rPr>
                <w:rFonts w:ascii="Arial" w:eastAsia="Calibri" w:hAnsi="Arial" w:cs="Arial"/>
                <w:sz w:val="20"/>
                <w:szCs w:val="20"/>
              </w:rPr>
              <w:t>Colony-forming</w:t>
            </w:r>
            <w:r w:rsidRPr="00CC168B">
              <w:rPr>
                <w:rFonts w:ascii="Arial" w:eastAsia="Calibri" w:hAnsi="Arial" w:cs="Arial"/>
                <w:sz w:val="20"/>
                <w:szCs w:val="20"/>
              </w:rPr>
              <w:t xml:space="preserve"> units</w:t>
            </w:r>
          </w:p>
        </w:tc>
      </w:tr>
    </w:tbl>
    <w:p w14:paraId="1BF6B743" w14:textId="77777777" w:rsidR="008743F1" w:rsidRDefault="008743F1" w:rsidP="00BC0573">
      <w:pPr>
        <w:spacing w:line="276" w:lineRule="auto"/>
        <w:rPr>
          <w:rFonts w:ascii="Arial" w:hAnsi="Arial" w:cs="Arial"/>
          <w:sz w:val="20"/>
          <w:szCs w:val="20"/>
        </w:rPr>
      </w:pPr>
    </w:p>
    <w:p w14:paraId="3697E625" w14:textId="3144156D" w:rsidR="006808CB" w:rsidRPr="00BC0573" w:rsidRDefault="006808CB" w:rsidP="00BC0573">
      <w:pPr>
        <w:spacing w:line="276" w:lineRule="auto"/>
        <w:rPr>
          <w:rFonts w:ascii="Arial" w:hAnsi="Arial" w:cs="Arial"/>
          <w:sz w:val="20"/>
          <w:szCs w:val="20"/>
        </w:rPr>
      </w:pPr>
      <w:r w:rsidRPr="00BC0573">
        <w:rPr>
          <w:rFonts w:ascii="Arial" w:hAnsi="Arial" w:cs="Arial"/>
          <w:sz w:val="20"/>
          <w:szCs w:val="20"/>
        </w:rPr>
        <w:t xml:space="preserve">Candida_auris_8980_survival_of_moderate_UV_index </w:t>
      </w:r>
    </w:p>
    <w:p w14:paraId="7C64DFCC" w14:textId="263734D0" w:rsidR="006808CB" w:rsidRPr="00CA0C4E" w:rsidRDefault="006808CB" w:rsidP="006808CB">
      <w:pPr>
        <w:pStyle w:val="ListParagraph"/>
        <w:numPr>
          <w:ilvl w:val="1"/>
          <w:numId w:val="1"/>
        </w:numPr>
        <w:spacing w:line="276" w:lineRule="auto"/>
        <w:rPr>
          <w:rFonts w:ascii="Arial" w:hAnsi="Arial" w:cs="Arial"/>
          <w:sz w:val="20"/>
          <w:szCs w:val="20"/>
        </w:rPr>
      </w:pPr>
      <w:r w:rsidRPr="00CA0C4E">
        <w:rPr>
          <w:rFonts w:ascii="Arial" w:eastAsia="Calibri" w:hAnsi="Arial" w:cs="Arial"/>
          <w:color w:val="242424"/>
          <w:sz w:val="20"/>
          <w:szCs w:val="20"/>
        </w:rPr>
        <w:t xml:space="preserve">Data on the </w:t>
      </w:r>
      <w:r w:rsidRPr="00CA0C4E">
        <w:rPr>
          <w:rFonts w:ascii="Arial" w:eastAsia="Calibri" w:hAnsi="Arial" w:cs="Arial"/>
          <w:i/>
          <w:iCs/>
          <w:color w:val="242424"/>
          <w:sz w:val="20"/>
          <w:szCs w:val="20"/>
        </w:rPr>
        <w:t>C. auris</w:t>
      </w:r>
      <w:r>
        <w:rPr>
          <w:rFonts w:ascii="Arial" w:eastAsia="Calibri" w:hAnsi="Arial" w:cs="Arial"/>
          <w:color w:val="242424"/>
          <w:sz w:val="20"/>
          <w:szCs w:val="20"/>
        </w:rPr>
        <w:t xml:space="preserve"> NCPF 8980 strain survival of moderate UV index</w:t>
      </w:r>
    </w:p>
    <w:p w14:paraId="44EA8474" w14:textId="77777777" w:rsidR="006808CB" w:rsidRPr="00CC168B" w:rsidRDefault="006808CB" w:rsidP="006808CB">
      <w:pPr>
        <w:pStyle w:val="ListParagraph"/>
        <w:spacing w:line="276" w:lineRule="auto"/>
        <w:ind w:left="1440"/>
        <w:rPr>
          <w:rFonts w:ascii="Arial" w:eastAsia="Calibri" w:hAnsi="Arial" w:cs="Arial"/>
          <w:color w:val="242424"/>
          <w:sz w:val="20"/>
          <w:szCs w:val="20"/>
        </w:rPr>
      </w:pPr>
    </w:p>
    <w:tbl>
      <w:tblPr>
        <w:tblStyle w:val="TableGrid"/>
        <w:tblW w:w="9001" w:type="dxa"/>
        <w:tblCellMar>
          <w:left w:w="105" w:type="dxa"/>
          <w:right w:w="105" w:type="dxa"/>
        </w:tblCellMar>
        <w:tblLook w:val="04A0" w:firstRow="1" w:lastRow="0" w:firstColumn="1" w:lastColumn="0" w:noHBand="0" w:noVBand="1"/>
      </w:tblPr>
      <w:tblGrid>
        <w:gridCol w:w="3000"/>
        <w:gridCol w:w="3088"/>
        <w:gridCol w:w="2913"/>
      </w:tblGrid>
      <w:tr w:rsidR="006808CB" w:rsidRPr="00CC168B" w14:paraId="4B2C7B22" w14:textId="77777777" w:rsidTr="00D93D23">
        <w:trPr>
          <w:trHeight w:val="300"/>
        </w:trPr>
        <w:tc>
          <w:tcPr>
            <w:tcW w:w="3000" w:type="dxa"/>
            <w:tcBorders>
              <w:top w:val="single" w:sz="6" w:space="0" w:color="000000"/>
              <w:left w:val="single" w:sz="6" w:space="0" w:color="000000"/>
            </w:tcBorders>
            <w:shd w:val="clear" w:color="auto" w:fill="auto"/>
          </w:tcPr>
          <w:p w14:paraId="73E82CFB" w14:textId="77777777" w:rsidR="006808CB" w:rsidRPr="00CC168B" w:rsidRDefault="006808CB" w:rsidP="00D93D23">
            <w:pPr>
              <w:spacing w:before="40" w:after="40" w:line="276" w:lineRule="auto"/>
              <w:rPr>
                <w:rFonts w:ascii="Arial" w:eastAsia="Calibri" w:hAnsi="Arial" w:cs="Arial"/>
                <w:sz w:val="20"/>
                <w:szCs w:val="20"/>
              </w:rPr>
            </w:pPr>
            <w:r w:rsidRPr="00CC168B">
              <w:rPr>
                <w:rFonts w:ascii="Arial" w:eastAsia="Calibri" w:hAnsi="Arial" w:cs="Arial"/>
                <w:b/>
                <w:bCs/>
                <w:sz w:val="20"/>
                <w:szCs w:val="20"/>
              </w:rPr>
              <w:t>Column name</w:t>
            </w:r>
          </w:p>
        </w:tc>
        <w:tc>
          <w:tcPr>
            <w:tcW w:w="3088" w:type="dxa"/>
            <w:tcBorders>
              <w:top w:val="single" w:sz="6" w:space="0" w:color="000000"/>
            </w:tcBorders>
            <w:shd w:val="clear" w:color="auto" w:fill="auto"/>
          </w:tcPr>
          <w:p w14:paraId="2D128708" w14:textId="77777777" w:rsidR="006808CB" w:rsidRPr="00CC168B" w:rsidRDefault="006808CB" w:rsidP="00D93D23">
            <w:pPr>
              <w:spacing w:before="40" w:after="40" w:line="276" w:lineRule="auto"/>
              <w:rPr>
                <w:rFonts w:ascii="Arial" w:eastAsia="Calibri" w:hAnsi="Arial" w:cs="Arial"/>
                <w:sz w:val="20"/>
                <w:szCs w:val="20"/>
              </w:rPr>
            </w:pPr>
            <w:r w:rsidRPr="00CC168B">
              <w:rPr>
                <w:rFonts w:ascii="Arial" w:eastAsia="Calibri" w:hAnsi="Arial" w:cs="Arial"/>
                <w:b/>
                <w:bCs/>
                <w:sz w:val="20"/>
                <w:szCs w:val="20"/>
              </w:rPr>
              <w:t>Variable description</w:t>
            </w:r>
          </w:p>
        </w:tc>
        <w:tc>
          <w:tcPr>
            <w:tcW w:w="2913" w:type="dxa"/>
            <w:tcBorders>
              <w:top w:val="single" w:sz="6" w:space="0" w:color="000000"/>
              <w:right w:val="single" w:sz="6" w:space="0" w:color="000000"/>
            </w:tcBorders>
            <w:shd w:val="clear" w:color="auto" w:fill="auto"/>
          </w:tcPr>
          <w:p w14:paraId="3AD2FC79" w14:textId="77777777" w:rsidR="006808CB" w:rsidRPr="00CC168B" w:rsidRDefault="006808CB" w:rsidP="00D93D23">
            <w:pPr>
              <w:spacing w:before="40" w:after="40" w:line="276" w:lineRule="auto"/>
              <w:rPr>
                <w:rFonts w:ascii="Arial" w:eastAsia="Calibri" w:hAnsi="Arial" w:cs="Arial"/>
                <w:sz w:val="20"/>
                <w:szCs w:val="20"/>
              </w:rPr>
            </w:pPr>
            <w:r w:rsidRPr="00CC168B">
              <w:rPr>
                <w:rFonts w:ascii="Arial" w:eastAsia="Calibri" w:hAnsi="Arial" w:cs="Arial"/>
                <w:b/>
                <w:bCs/>
                <w:sz w:val="20"/>
                <w:szCs w:val="20"/>
              </w:rPr>
              <w:t>Units</w:t>
            </w:r>
          </w:p>
        </w:tc>
      </w:tr>
      <w:tr w:rsidR="0046199E" w:rsidRPr="00CC168B" w14:paraId="09A412E3" w14:textId="77777777" w:rsidTr="00D93D23">
        <w:trPr>
          <w:trHeight w:val="300"/>
        </w:trPr>
        <w:tc>
          <w:tcPr>
            <w:tcW w:w="3000" w:type="dxa"/>
            <w:tcBorders>
              <w:left w:val="single" w:sz="6" w:space="0" w:color="000000"/>
            </w:tcBorders>
            <w:shd w:val="clear" w:color="auto" w:fill="auto"/>
          </w:tcPr>
          <w:p w14:paraId="047CA4A4" w14:textId="77777777" w:rsidR="0046199E" w:rsidRPr="00CC168B" w:rsidRDefault="0046199E" w:rsidP="0046199E">
            <w:pPr>
              <w:spacing w:before="40" w:after="40" w:line="276" w:lineRule="auto"/>
              <w:rPr>
                <w:rFonts w:ascii="Arial" w:hAnsi="Arial" w:cs="Arial"/>
                <w:sz w:val="20"/>
                <w:szCs w:val="20"/>
              </w:rPr>
            </w:pPr>
            <w:r>
              <w:rPr>
                <w:rFonts w:ascii="Arial" w:eastAsia="Calibri" w:hAnsi="Arial" w:cs="Arial"/>
                <w:color w:val="000000" w:themeColor="text1"/>
                <w:sz w:val="20"/>
                <w:szCs w:val="20"/>
              </w:rPr>
              <w:t>Days</w:t>
            </w:r>
          </w:p>
        </w:tc>
        <w:tc>
          <w:tcPr>
            <w:tcW w:w="3088" w:type="dxa"/>
            <w:shd w:val="clear" w:color="auto" w:fill="auto"/>
          </w:tcPr>
          <w:p w14:paraId="59363669" w14:textId="77777777" w:rsidR="0046199E" w:rsidRDefault="0046199E" w:rsidP="0046199E">
            <w:pPr>
              <w:spacing w:before="40" w:after="40" w:line="276" w:lineRule="auto"/>
              <w:rPr>
                <w:rFonts w:ascii="Arial" w:eastAsia="Calibri" w:hAnsi="Arial" w:cs="Arial"/>
                <w:sz w:val="20"/>
                <w:szCs w:val="20"/>
              </w:rPr>
            </w:pPr>
            <w:r>
              <w:rPr>
                <w:rFonts w:ascii="Arial" w:eastAsia="Calibri" w:hAnsi="Arial" w:cs="Arial"/>
                <w:sz w:val="20"/>
                <w:szCs w:val="20"/>
              </w:rPr>
              <w:t>Sampling timepoints</w:t>
            </w:r>
          </w:p>
          <w:p w14:paraId="3CC4E086" w14:textId="0FD2449F" w:rsidR="0046199E" w:rsidRPr="00CC168B" w:rsidRDefault="0046199E" w:rsidP="0046199E">
            <w:pPr>
              <w:spacing w:before="40" w:after="40" w:line="276" w:lineRule="auto"/>
              <w:rPr>
                <w:rFonts w:ascii="Arial" w:hAnsi="Arial" w:cs="Arial"/>
                <w:sz w:val="20"/>
                <w:szCs w:val="20"/>
              </w:rPr>
            </w:pPr>
            <w:r w:rsidRPr="00242892">
              <w:rPr>
                <w:rFonts w:ascii="Arial" w:eastAsia="Calibri" w:hAnsi="Arial" w:cs="Arial"/>
                <w:sz w:val="20"/>
                <w:szCs w:val="20"/>
              </w:rPr>
              <w:t>(0; 1; 2; 4; 6 ; 9; 12; 16; 20)</w:t>
            </w:r>
          </w:p>
        </w:tc>
        <w:tc>
          <w:tcPr>
            <w:tcW w:w="2913" w:type="dxa"/>
            <w:tcBorders>
              <w:right w:val="single" w:sz="6" w:space="0" w:color="000000"/>
            </w:tcBorders>
            <w:shd w:val="clear" w:color="auto" w:fill="auto"/>
          </w:tcPr>
          <w:p w14:paraId="67E65051" w14:textId="740F55DE" w:rsidR="0046199E" w:rsidRPr="00CC168B" w:rsidRDefault="0046199E" w:rsidP="0046199E">
            <w:pPr>
              <w:spacing w:before="40" w:after="40" w:line="276" w:lineRule="auto"/>
              <w:rPr>
                <w:rFonts w:ascii="Arial" w:eastAsia="Calibri" w:hAnsi="Arial" w:cs="Arial"/>
                <w:sz w:val="20"/>
                <w:szCs w:val="20"/>
              </w:rPr>
            </w:pPr>
            <w:r>
              <w:rPr>
                <w:rFonts w:ascii="Arial" w:eastAsia="Calibri" w:hAnsi="Arial" w:cs="Arial"/>
                <w:sz w:val="20"/>
                <w:szCs w:val="20"/>
              </w:rPr>
              <w:t>days</w:t>
            </w:r>
          </w:p>
        </w:tc>
      </w:tr>
      <w:tr w:rsidR="0046199E" w:rsidRPr="00CC168B" w14:paraId="1C3897E4" w14:textId="77777777" w:rsidTr="00D93D23">
        <w:trPr>
          <w:trHeight w:val="300"/>
        </w:trPr>
        <w:tc>
          <w:tcPr>
            <w:tcW w:w="3000" w:type="dxa"/>
            <w:tcBorders>
              <w:left w:val="single" w:sz="6" w:space="0" w:color="000000"/>
            </w:tcBorders>
            <w:shd w:val="clear" w:color="auto" w:fill="auto"/>
          </w:tcPr>
          <w:p w14:paraId="767551AC" w14:textId="77777777" w:rsidR="0046199E" w:rsidRPr="00CC168B" w:rsidRDefault="0046199E" w:rsidP="0046199E">
            <w:pPr>
              <w:spacing w:before="40" w:after="40" w:line="276" w:lineRule="auto"/>
              <w:rPr>
                <w:rFonts w:ascii="Arial" w:eastAsia="Calibri" w:hAnsi="Arial" w:cs="Arial"/>
                <w:color w:val="000000" w:themeColor="text1"/>
                <w:sz w:val="20"/>
                <w:szCs w:val="20"/>
              </w:rPr>
            </w:pPr>
            <w:r>
              <w:rPr>
                <w:rFonts w:ascii="Arial" w:eastAsia="Calibri" w:hAnsi="Arial" w:cs="Arial"/>
                <w:color w:val="000000" w:themeColor="text1"/>
                <w:sz w:val="20"/>
                <w:szCs w:val="20"/>
              </w:rPr>
              <w:t>Materials</w:t>
            </w:r>
          </w:p>
        </w:tc>
        <w:tc>
          <w:tcPr>
            <w:tcW w:w="3088" w:type="dxa"/>
            <w:shd w:val="clear" w:color="auto" w:fill="auto"/>
          </w:tcPr>
          <w:p w14:paraId="0DCB3111" w14:textId="74A32743" w:rsidR="0046199E" w:rsidRPr="00CC168B" w:rsidRDefault="0046199E" w:rsidP="0046199E">
            <w:pPr>
              <w:spacing w:before="40" w:after="40" w:line="276" w:lineRule="auto"/>
              <w:rPr>
                <w:rFonts w:ascii="Arial" w:eastAsia="Calibri" w:hAnsi="Arial" w:cs="Arial"/>
                <w:sz w:val="20"/>
                <w:szCs w:val="20"/>
              </w:rPr>
            </w:pPr>
            <w:r>
              <w:rPr>
                <w:rFonts w:ascii="Arial" w:eastAsia="Calibri" w:hAnsi="Arial" w:cs="Arial"/>
                <w:sz w:val="20"/>
                <w:szCs w:val="20"/>
              </w:rPr>
              <w:t xml:space="preserve">Surfaces (plastic; glass; </w:t>
            </w:r>
            <w:r w:rsidRPr="004F3674">
              <w:rPr>
                <w:rFonts w:ascii="Arial" w:eastAsia="Calibri" w:hAnsi="Arial" w:cs="Arial"/>
                <w:sz w:val="20"/>
                <w:szCs w:val="20"/>
              </w:rPr>
              <w:t>Planktonic</w:t>
            </w:r>
            <w:r>
              <w:rPr>
                <w:rFonts w:ascii="Arial" w:eastAsia="Calibri" w:hAnsi="Arial" w:cs="Arial"/>
                <w:sz w:val="20"/>
                <w:szCs w:val="20"/>
              </w:rPr>
              <w:t>)</w:t>
            </w:r>
          </w:p>
        </w:tc>
        <w:tc>
          <w:tcPr>
            <w:tcW w:w="2913" w:type="dxa"/>
            <w:tcBorders>
              <w:right w:val="single" w:sz="6" w:space="0" w:color="000000"/>
            </w:tcBorders>
            <w:shd w:val="clear" w:color="auto" w:fill="auto"/>
          </w:tcPr>
          <w:p w14:paraId="47261D23" w14:textId="77777777" w:rsidR="0046199E" w:rsidRPr="00CC168B" w:rsidRDefault="0046199E" w:rsidP="0046199E">
            <w:pPr>
              <w:spacing w:before="40" w:after="40" w:line="276" w:lineRule="auto"/>
              <w:rPr>
                <w:rFonts w:ascii="Arial" w:eastAsia="Calibri" w:hAnsi="Arial" w:cs="Arial"/>
                <w:sz w:val="20"/>
                <w:szCs w:val="20"/>
              </w:rPr>
            </w:pPr>
          </w:p>
        </w:tc>
      </w:tr>
      <w:tr w:rsidR="0046199E" w:rsidRPr="00CC168B" w14:paraId="6543CF06" w14:textId="77777777" w:rsidTr="00D93D23">
        <w:trPr>
          <w:trHeight w:val="300"/>
        </w:trPr>
        <w:tc>
          <w:tcPr>
            <w:tcW w:w="3000" w:type="dxa"/>
            <w:tcBorders>
              <w:left w:val="single" w:sz="6" w:space="0" w:color="000000"/>
            </w:tcBorders>
            <w:shd w:val="clear" w:color="auto" w:fill="auto"/>
          </w:tcPr>
          <w:p w14:paraId="4227C6F1" w14:textId="77777777" w:rsidR="0046199E" w:rsidRPr="00CC168B" w:rsidRDefault="0046199E" w:rsidP="0046199E">
            <w:pPr>
              <w:spacing w:line="276" w:lineRule="auto"/>
              <w:rPr>
                <w:rFonts w:ascii="Arial" w:hAnsi="Arial" w:cs="Arial"/>
                <w:color w:val="000000"/>
                <w:sz w:val="20"/>
                <w:szCs w:val="20"/>
              </w:rPr>
            </w:pPr>
            <w:r>
              <w:rPr>
                <w:rFonts w:ascii="Arial" w:hAnsi="Arial" w:cs="Arial"/>
                <w:color w:val="000000"/>
                <w:sz w:val="20"/>
                <w:szCs w:val="20"/>
              </w:rPr>
              <w:t>Conditions</w:t>
            </w:r>
          </w:p>
        </w:tc>
        <w:tc>
          <w:tcPr>
            <w:tcW w:w="3088" w:type="dxa"/>
            <w:shd w:val="clear" w:color="auto" w:fill="auto"/>
          </w:tcPr>
          <w:p w14:paraId="0B07DF79" w14:textId="1891C0B5" w:rsidR="0046199E" w:rsidRPr="00CC168B" w:rsidRDefault="0046199E" w:rsidP="0046199E">
            <w:pPr>
              <w:spacing w:before="40" w:after="40" w:line="276" w:lineRule="auto"/>
              <w:rPr>
                <w:rFonts w:ascii="Arial" w:eastAsia="Calibri" w:hAnsi="Arial" w:cs="Arial"/>
                <w:sz w:val="20"/>
                <w:szCs w:val="20"/>
              </w:rPr>
            </w:pPr>
            <w:r>
              <w:rPr>
                <w:rFonts w:ascii="Arial" w:eastAsia="Calibri" w:hAnsi="Arial" w:cs="Arial"/>
                <w:sz w:val="20"/>
                <w:szCs w:val="20"/>
              </w:rPr>
              <w:t>UV condition (UV or no UV)</w:t>
            </w:r>
          </w:p>
        </w:tc>
        <w:tc>
          <w:tcPr>
            <w:tcW w:w="2913" w:type="dxa"/>
            <w:tcBorders>
              <w:right w:val="single" w:sz="6" w:space="0" w:color="000000"/>
            </w:tcBorders>
            <w:shd w:val="clear" w:color="auto" w:fill="auto"/>
          </w:tcPr>
          <w:p w14:paraId="4814E937" w14:textId="77777777" w:rsidR="0046199E" w:rsidRPr="00CC168B" w:rsidRDefault="0046199E" w:rsidP="0046199E">
            <w:pPr>
              <w:spacing w:before="40" w:after="40" w:line="276" w:lineRule="auto"/>
              <w:rPr>
                <w:rFonts w:ascii="Arial" w:eastAsia="Calibri" w:hAnsi="Arial" w:cs="Arial"/>
                <w:sz w:val="20"/>
                <w:szCs w:val="20"/>
              </w:rPr>
            </w:pPr>
          </w:p>
        </w:tc>
      </w:tr>
      <w:tr w:rsidR="0046199E" w:rsidRPr="00CC168B" w14:paraId="0B8662D1" w14:textId="77777777" w:rsidTr="00D93D23">
        <w:trPr>
          <w:trHeight w:val="300"/>
        </w:trPr>
        <w:tc>
          <w:tcPr>
            <w:tcW w:w="3000" w:type="dxa"/>
            <w:tcBorders>
              <w:left w:val="single" w:sz="6" w:space="0" w:color="000000"/>
            </w:tcBorders>
            <w:shd w:val="clear" w:color="auto" w:fill="auto"/>
          </w:tcPr>
          <w:p w14:paraId="756A1688" w14:textId="77777777" w:rsidR="0046199E" w:rsidRPr="00CC168B" w:rsidRDefault="0046199E" w:rsidP="0046199E">
            <w:pPr>
              <w:spacing w:line="276" w:lineRule="auto"/>
              <w:rPr>
                <w:rFonts w:ascii="Arial" w:hAnsi="Arial" w:cs="Arial"/>
                <w:color w:val="000000"/>
                <w:sz w:val="20"/>
                <w:szCs w:val="20"/>
              </w:rPr>
            </w:pPr>
            <w:r>
              <w:rPr>
                <w:rFonts w:ascii="Arial" w:hAnsi="Arial" w:cs="Arial"/>
                <w:color w:val="000000"/>
                <w:sz w:val="20"/>
                <w:szCs w:val="20"/>
              </w:rPr>
              <w:t>Rep</w:t>
            </w:r>
          </w:p>
        </w:tc>
        <w:tc>
          <w:tcPr>
            <w:tcW w:w="3088" w:type="dxa"/>
            <w:shd w:val="clear" w:color="auto" w:fill="auto"/>
          </w:tcPr>
          <w:p w14:paraId="01EF5B31" w14:textId="77777777" w:rsidR="0046199E" w:rsidRPr="00CC168B" w:rsidRDefault="0046199E" w:rsidP="0046199E">
            <w:pPr>
              <w:spacing w:before="40" w:after="40" w:line="276" w:lineRule="auto"/>
              <w:rPr>
                <w:rFonts w:ascii="Arial" w:eastAsia="Calibri" w:hAnsi="Arial" w:cs="Arial"/>
                <w:sz w:val="20"/>
                <w:szCs w:val="20"/>
              </w:rPr>
            </w:pPr>
            <w:r>
              <w:rPr>
                <w:rFonts w:ascii="Arial" w:eastAsia="Calibri" w:hAnsi="Arial" w:cs="Arial"/>
                <w:sz w:val="20"/>
                <w:szCs w:val="20"/>
              </w:rPr>
              <w:t>Replicates</w:t>
            </w:r>
          </w:p>
        </w:tc>
        <w:tc>
          <w:tcPr>
            <w:tcW w:w="2913" w:type="dxa"/>
            <w:tcBorders>
              <w:right w:val="single" w:sz="6" w:space="0" w:color="000000"/>
            </w:tcBorders>
            <w:shd w:val="clear" w:color="auto" w:fill="auto"/>
          </w:tcPr>
          <w:p w14:paraId="568A1CF9" w14:textId="0EAE351F" w:rsidR="0046199E" w:rsidRPr="00CC168B" w:rsidRDefault="0046199E" w:rsidP="0046199E">
            <w:pPr>
              <w:spacing w:before="40" w:after="40" w:line="276" w:lineRule="auto"/>
              <w:rPr>
                <w:rFonts w:ascii="Arial" w:eastAsia="Calibri" w:hAnsi="Arial" w:cs="Arial"/>
                <w:sz w:val="20"/>
                <w:szCs w:val="20"/>
              </w:rPr>
            </w:pPr>
            <w:r>
              <w:rPr>
                <w:rFonts w:ascii="Arial" w:eastAsia="Calibri" w:hAnsi="Arial" w:cs="Arial"/>
                <w:sz w:val="20"/>
                <w:szCs w:val="20"/>
              </w:rPr>
              <w:t>1-4</w:t>
            </w:r>
          </w:p>
        </w:tc>
      </w:tr>
      <w:tr w:rsidR="0046199E" w:rsidRPr="00CC168B" w14:paraId="6CAA039D" w14:textId="77777777" w:rsidTr="00D93D23">
        <w:trPr>
          <w:trHeight w:val="300"/>
        </w:trPr>
        <w:tc>
          <w:tcPr>
            <w:tcW w:w="3000" w:type="dxa"/>
            <w:tcBorders>
              <w:left w:val="single" w:sz="6" w:space="0" w:color="000000"/>
            </w:tcBorders>
            <w:shd w:val="clear" w:color="auto" w:fill="auto"/>
          </w:tcPr>
          <w:p w14:paraId="3D8994B0" w14:textId="2F8F56F7" w:rsidR="0046199E" w:rsidRPr="00CC168B" w:rsidRDefault="0046199E" w:rsidP="0046199E">
            <w:pPr>
              <w:spacing w:line="276" w:lineRule="auto"/>
              <w:rPr>
                <w:rFonts w:ascii="Arial" w:hAnsi="Arial" w:cs="Arial"/>
                <w:color w:val="000000"/>
                <w:sz w:val="20"/>
                <w:szCs w:val="20"/>
              </w:rPr>
            </w:pPr>
            <w:r w:rsidRPr="00C54484">
              <w:t>CFU</w:t>
            </w:r>
          </w:p>
        </w:tc>
        <w:tc>
          <w:tcPr>
            <w:tcW w:w="3088" w:type="dxa"/>
            <w:shd w:val="clear" w:color="auto" w:fill="auto"/>
          </w:tcPr>
          <w:p w14:paraId="6219F695" w14:textId="3613CD5A" w:rsidR="0046199E" w:rsidRPr="00CC168B" w:rsidRDefault="0046199E" w:rsidP="0046199E">
            <w:pPr>
              <w:spacing w:before="40" w:after="40" w:line="276" w:lineRule="auto"/>
              <w:rPr>
                <w:rFonts w:ascii="Arial" w:eastAsia="Calibri" w:hAnsi="Arial" w:cs="Arial"/>
                <w:sz w:val="20"/>
                <w:szCs w:val="20"/>
              </w:rPr>
            </w:pPr>
            <w:r w:rsidRPr="00C54484">
              <w:t>Concentration of viable cells per ml</w:t>
            </w:r>
          </w:p>
        </w:tc>
        <w:tc>
          <w:tcPr>
            <w:tcW w:w="2913" w:type="dxa"/>
            <w:tcBorders>
              <w:right w:val="single" w:sz="6" w:space="0" w:color="000000"/>
            </w:tcBorders>
            <w:shd w:val="clear" w:color="auto" w:fill="auto"/>
          </w:tcPr>
          <w:p w14:paraId="19159962" w14:textId="30B9C259" w:rsidR="0046199E" w:rsidRPr="00CC168B" w:rsidRDefault="0046199E" w:rsidP="0046199E">
            <w:pPr>
              <w:spacing w:before="40" w:after="40" w:line="276" w:lineRule="auto"/>
              <w:rPr>
                <w:rFonts w:ascii="Arial" w:eastAsia="Calibri" w:hAnsi="Arial" w:cs="Arial"/>
                <w:sz w:val="20"/>
                <w:szCs w:val="20"/>
              </w:rPr>
            </w:pPr>
            <w:r w:rsidRPr="00C54484">
              <w:t>Colony forming units</w:t>
            </w:r>
          </w:p>
        </w:tc>
      </w:tr>
    </w:tbl>
    <w:p w14:paraId="51599505" w14:textId="77777777" w:rsidR="006808CB" w:rsidRPr="00CC168B" w:rsidRDefault="006808CB" w:rsidP="006808CB">
      <w:pPr>
        <w:spacing w:line="276" w:lineRule="auto"/>
        <w:rPr>
          <w:rFonts w:ascii="Arial" w:hAnsi="Arial" w:cs="Arial"/>
          <w:sz w:val="20"/>
          <w:szCs w:val="20"/>
        </w:rPr>
      </w:pPr>
    </w:p>
    <w:p w14:paraId="2EF1D6BF" w14:textId="79039365" w:rsidR="006808CB" w:rsidRPr="00BC0573" w:rsidRDefault="006808CB" w:rsidP="00BC0573">
      <w:pPr>
        <w:spacing w:line="276" w:lineRule="auto"/>
        <w:rPr>
          <w:rFonts w:ascii="Arial" w:hAnsi="Arial" w:cs="Arial"/>
          <w:sz w:val="20"/>
          <w:szCs w:val="20"/>
        </w:rPr>
      </w:pPr>
      <w:r w:rsidRPr="00BC0573">
        <w:rPr>
          <w:rFonts w:ascii="Arial" w:hAnsi="Arial" w:cs="Arial"/>
          <w:sz w:val="20"/>
          <w:szCs w:val="20"/>
        </w:rPr>
        <w:t xml:space="preserve">Imapct_of_low_temperature_exposure_on_Candida_auris_8980_bioiflm_biomass </w:t>
      </w:r>
    </w:p>
    <w:p w14:paraId="2F71DAF9" w14:textId="38E5764D" w:rsidR="006808CB" w:rsidRDefault="006808CB" w:rsidP="006808CB">
      <w:pPr>
        <w:pStyle w:val="ListParagraph"/>
        <w:numPr>
          <w:ilvl w:val="1"/>
          <w:numId w:val="3"/>
        </w:numPr>
        <w:spacing w:line="276" w:lineRule="auto"/>
        <w:rPr>
          <w:rFonts w:ascii="Arial" w:hAnsi="Arial" w:cs="Arial"/>
          <w:sz w:val="20"/>
          <w:szCs w:val="20"/>
        </w:rPr>
      </w:pPr>
      <w:r w:rsidRPr="006808CB">
        <w:rPr>
          <w:rFonts w:ascii="Arial" w:eastAsia="Calibri" w:hAnsi="Arial" w:cs="Arial"/>
          <w:color w:val="242424"/>
          <w:sz w:val="20"/>
          <w:szCs w:val="20"/>
        </w:rPr>
        <w:t xml:space="preserve">Data on the effect of exposure to temperature cycling between </w:t>
      </w:r>
      <w:r w:rsidRPr="007D2427">
        <w:rPr>
          <w:rFonts w:ascii="Arial" w:eastAsia="Calibri" w:hAnsi="Arial" w:cs="Arial"/>
          <w:color w:val="242424"/>
          <w:sz w:val="20"/>
          <w:szCs w:val="20"/>
        </w:rPr>
        <w:t>4 °C for 8 hours, 0 °C for 8 hours, and -4 °C for 8 hours daily, or constant at 4 °C</w:t>
      </w:r>
      <w:r>
        <w:rPr>
          <w:rFonts w:ascii="Arial" w:eastAsia="Calibri" w:hAnsi="Arial" w:cs="Arial"/>
          <w:color w:val="242424"/>
          <w:sz w:val="20"/>
          <w:szCs w:val="20"/>
        </w:rPr>
        <w:t xml:space="preserve"> on the biofilm biomass of </w:t>
      </w:r>
      <w:r w:rsidRPr="006808CB">
        <w:rPr>
          <w:rFonts w:ascii="Arial" w:hAnsi="Arial" w:cs="Arial"/>
          <w:i/>
          <w:iCs/>
          <w:sz w:val="20"/>
          <w:szCs w:val="20"/>
        </w:rPr>
        <w:t>Candida auris</w:t>
      </w:r>
      <w:r>
        <w:rPr>
          <w:rFonts w:ascii="Arial" w:hAnsi="Arial" w:cs="Arial"/>
          <w:sz w:val="20"/>
          <w:szCs w:val="20"/>
        </w:rPr>
        <w:t xml:space="preserve"> NCPF </w:t>
      </w:r>
      <w:r w:rsidRPr="00CC168B">
        <w:rPr>
          <w:rFonts w:ascii="Arial" w:hAnsi="Arial" w:cs="Arial"/>
          <w:sz w:val="20"/>
          <w:szCs w:val="20"/>
        </w:rPr>
        <w:t>8980</w:t>
      </w:r>
    </w:p>
    <w:p w14:paraId="2F6F00D5" w14:textId="77777777" w:rsidR="006808CB" w:rsidRPr="006808CB" w:rsidRDefault="006808CB" w:rsidP="006808CB">
      <w:pPr>
        <w:pStyle w:val="ListParagraph"/>
        <w:spacing w:line="276" w:lineRule="auto"/>
        <w:ind w:left="1440"/>
        <w:rPr>
          <w:rFonts w:ascii="Arial" w:hAnsi="Arial" w:cs="Arial"/>
          <w:sz w:val="20"/>
          <w:szCs w:val="20"/>
        </w:rPr>
      </w:pPr>
    </w:p>
    <w:tbl>
      <w:tblPr>
        <w:tblStyle w:val="TableGrid"/>
        <w:tblW w:w="9001" w:type="dxa"/>
        <w:tblCellMar>
          <w:left w:w="105" w:type="dxa"/>
          <w:right w:w="105" w:type="dxa"/>
        </w:tblCellMar>
        <w:tblLook w:val="04A0" w:firstRow="1" w:lastRow="0" w:firstColumn="1" w:lastColumn="0" w:noHBand="0" w:noVBand="1"/>
      </w:tblPr>
      <w:tblGrid>
        <w:gridCol w:w="3000"/>
        <w:gridCol w:w="3088"/>
        <w:gridCol w:w="2913"/>
      </w:tblGrid>
      <w:tr w:rsidR="006808CB" w:rsidRPr="00CC168B" w14:paraId="6E6A9CD8" w14:textId="77777777" w:rsidTr="00D93D23">
        <w:trPr>
          <w:trHeight w:val="300"/>
        </w:trPr>
        <w:tc>
          <w:tcPr>
            <w:tcW w:w="3000" w:type="dxa"/>
            <w:tcBorders>
              <w:top w:val="single" w:sz="6" w:space="0" w:color="000000"/>
              <w:left w:val="single" w:sz="6" w:space="0" w:color="000000"/>
            </w:tcBorders>
            <w:shd w:val="clear" w:color="auto" w:fill="auto"/>
          </w:tcPr>
          <w:p w14:paraId="3DEA4020" w14:textId="77777777" w:rsidR="006808CB" w:rsidRPr="00CC168B" w:rsidRDefault="006808CB" w:rsidP="00D93D23">
            <w:pPr>
              <w:spacing w:before="40" w:after="40" w:line="276" w:lineRule="auto"/>
              <w:rPr>
                <w:rFonts w:ascii="Arial" w:eastAsia="Calibri" w:hAnsi="Arial" w:cs="Arial"/>
                <w:sz w:val="20"/>
                <w:szCs w:val="20"/>
              </w:rPr>
            </w:pPr>
            <w:r w:rsidRPr="00CC168B">
              <w:rPr>
                <w:rFonts w:ascii="Arial" w:eastAsia="Calibri" w:hAnsi="Arial" w:cs="Arial"/>
                <w:b/>
                <w:bCs/>
                <w:sz w:val="20"/>
                <w:szCs w:val="20"/>
              </w:rPr>
              <w:t>Column name</w:t>
            </w:r>
          </w:p>
        </w:tc>
        <w:tc>
          <w:tcPr>
            <w:tcW w:w="3088" w:type="dxa"/>
            <w:tcBorders>
              <w:top w:val="single" w:sz="6" w:space="0" w:color="000000"/>
            </w:tcBorders>
            <w:shd w:val="clear" w:color="auto" w:fill="auto"/>
          </w:tcPr>
          <w:p w14:paraId="5EAAD1E8" w14:textId="77777777" w:rsidR="006808CB" w:rsidRPr="00CC168B" w:rsidRDefault="006808CB" w:rsidP="00D93D23">
            <w:pPr>
              <w:spacing w:before="40" w:after="40" w:line="276" w:lineRule="auto"/>
              <w:rPr>
                <w:rFonts w:ascii="Arial" w:eastAsia="Calibri" w:hAnsi="Arial" w:cs="Arial"/>
                <w:sz w:val="20"/>
                <w:szCs w:val="20"/>
              </w:rPr>
            </w:pPr>
            <w:r w:rsidRPr="00CC168B">
              <w:rPr>
                <w:rFonts w:ascii="Arial" w:eastAsia="Calibri" w:hAnsi="Arial" w:cs="Arial"/>
                <w:b/>
                <w:bCs/>
                <w:sz w:val="20"/>
                <w:szCs w:val="20"/>
              </w:rPr>
              <w:t>Variable description</w:t>
            </w:r>
          </w:p>
        </w:tc>
        <w:tc>
          <w:tcPr>
            <w:tcW w:w="2913" w:type="dxa"/>
            <w:tcBorders>
              <w:top w:val="single" w:sz="6" w:space="0" w:color="000000"/>
              <w:right w:val="single" w:sz="6" w:space="0" w:color="000000"/>
            </w:tcBorders>
            <w:shd w:val="clear" w:color="auto" w:fill="auto"/>
          </w:tcPr>
          <w:p w14:paraId="5A4399A8" w14:textId="77777777" w:rsidR="006808CB" w:rsidRPr="00CC168B" w:rsidRDefault="006808CB" w:rsidP="00D93D23">
            <w:pPr>
              <w:spacing w:before="40" w:after="40" w:line="276" w:lineRule="auto"/>
              <w:rPr>
                <w:rFonts w:ascii="Arial" w:eastAsia="Calibri" w:hAnsi="Arial" w:cs="Arial"/>
                <w:sz w:val="20"/>
                <w:szCs w:val="20"/>
              </w:rPr>
            </w:pPr>
            <w:r w:rsidRPr="00CC168B">
              <w:rPr>
                <w:rFonts w:ascii="Arial" w:eastAsia="Calibri" w:hAnsi="Arial" w:cs="Arial"/>
                <w:b/>
                <w:bCs/>
                <w:sz w:val="20"/>
                <w:szCs w:val="20"/>
              </w:rPr>
              <w:t>Units</w:t>
            </w:r>
          </w:p>
        </w:tc>
      </w:tr>
      <w:tr w:rsidR="00780F50" w:rsidRPr="00CC168B" w14:paraId="41E5A298" w14:textId="77777777" w:rsidTr="00D93D23">
        <w:trPr>
          <w:trHeight w:val="300"/>
        </w:trPr>
        <w:tc>
          <w:tcPr>
            <w:tcW w:w="3000" w:type="dxa"/>
            <w:tcBorders>
              <w:left w:val="single" w:sz="6" w:space="0" w:color="000000"/>
            </w:tcBorders>
            <w:shd w:val="clear" w:color="auto" w:fill="auto"/>
          </w:tcPr>
          <w:p w14:paraId="0B0FEA02" w14:textId="1E3944F7" w:rsidR="00780F50" w:rsidRPr="00CC168B" w:rsidRDefault="00780F50" w:rsidP="00780F50">
            <w:pPr>
              <w:spacing w:before="40" w:after="40" w:line="276" w:lineRule="auto"/>
              <w:rPr>
                <w:rFonts w:ascii="Arial" w:hAnsi="Arial" w:cs="Arial"/>
                <w:sz w:val="20"/>
                <w:szCs w:val="20"/>
              </w:rPr>
            </w:pPr>
            <w:r>
              <w:rPr>
                <w:rFonts w:ascii="Arial" w:eastAsia="Calibri" w:hAnsi="Arial" w:cs="Arial"/>
                <w:color w:val="000000" w:themeColor="text1"/>
                <w:sz w:val="20"/>
                <w:szCs w:val="20"/>
              </w:rPr>
              <w:t>Materials</w:t>
            </w:r>
          </w:p>
        </w:tc>
        <w:tc>
          <w:tcPr>
            <w:tcW w:w="3088" w:type="dxa"/>
            <w:shd w:val="clear" w:color="auto" w:fill="auto"/>
          </w:tcPr>
          <w:p w14:paraId="7C90F29D" w14:textId="28EE09DB" w:rsidR="00780F50" w:rsidRPr="00CC168B" w:rsidRDefault="00780F50" w:rsidP="00780F50">
            <w:pPr>
              <w:spacing w:before="40" w:after="40" w:line="276" w:lineRule="auto"/>
              <w:rPr>
                <w:rFonts w:ascii="Arial" w:hAnsi="Arial" w:cs="Arial"/>
                <w:sz w:val="20"/>
                <w:szCs w:val="20"/>
              </w:rPr>
            </w:pPr>
            <w:r>
              <w:rPr>
                <w:rFonts w:ascii="Arial" w:eastAsia="Calibri" w:hAnsi="Arial" w:cs="Arial"/>
                <w:sz w:val="20"/>
                <w:szCs w:val="20"/>
              </w:rPr>
              <w:t>Surfaces</w:t>
            </w:r>
            <w:r w:rsidR="006373DF">
              <w:rPr>
                <w:rFonts w:ascii="Arial" w:eastAsia="Calibri" w:hAnsi="Arial" w:cs="Arial"/>
                <w:sz w:val="20"/>
                <w:szCs w:val="20"/>
              </w:rPr>
              <w:t xml:space="preserve"> (plastic)</w:t>
            </w:r>
          </w:p>
        </w:tc>
        <w:tc>
          <w:tcPr>
            <w:tcW w:w="2913" w:type="dxa"/>
            <w:tcBorders>
              <w:right w:val="single" w:sz="6" w:space="0" w:color="000000"/>
            </w:tcBorders>
            <w:shd w:val="clear" w:color="auto" w:fill="auto"/>
          </w:tcPr>
          <w:p w14:paraId="5FB87176" w14:textId="77777777" w:rsidR="00780F50" w:rsidRPr="00CC168B" w:rsidRDefault="00780F50" w:rsidP="00780F50">
            <w:pPr>
              <w:spacing w:before="40" w:after="40" w:line="276" w:lineRule="auto"/>
              <w:rPr>
                <w:rFonts w:ascii="Arial" w:eastAsia="Calibri" w:hAnsi="Arial" w:cs="Arial"/>
                <w:sz w:val="20"/>
                <w:szCs w:val="20"/>
              </w:rPr>
            </w:pPr>
          </w:p>
        </w:tc>
      </w:tr>
      <w:tr w:rsidR="00780F50" w:rsidRPr="00CC168B" w14:paraId="49300DEF" w14:textId="77777777" w:rsidTr="00D93D23">
        <w:trPr>
          <w:trHeight w:val="300"/>
        </w:trPr>
        <w:tc>
          <w:tcPr>
            <w:tcW w:w="3000" w:type="dxa"/>
            <w:tcBorders>
              <w:left w:val="single" w:sz="6" w:space="0" w:color="000000"/>
            </w:tcBorders>
            <w:shd w:val="clear" w:color="auto" w:fill="auto"/>
          </w:tcPr>
          <w:p w14:paraId="219B7C2F" w14:textId="5DAD7CD2" w:rsidR="00780F50" w:rsidRPr="00CC168B" w:rsidRDefault="00780F50" w:rsidP="00780F50">
            <w:pPr>
              <w:spacing w:before="40" w:after="40" w:line="276" w:lineRule="auto"/>
              <w:rPr>
                <w:rFonts w:ascii="Arial" w:eastAsia="Calibri" w:hAnsi="Arial" w:cs="Arial"/>
                <w:color w:val="000000" w:themeColor="text1"/>
                <w:sz w:val="20"/>
                <w:szCs w:val="20"/>
              </w:rPr>
            </w:pPr>
            <w:r>
              <w:rPr>
                <w:rFonts w:ascii="Arial" w:hAnsi="Arial" w:cs="Arial"/>
                <w:color w:val="000000"/>
                <w:sz w:val="20"/>
                <w:szCs w:val="20"/>
              </w:rPr>
              <w:t>Conditions</w:t>
            </w:r>
          </w:p>
        </w:tc>
        <w:tc>
          <w:tcPr>
            <w:tcW w:w="3088" w:type="dxa"/>
            <w:shd w:val="clear" w:color="auto" w:fill="auto"/>
          </w:tcPr>
          <w:p w14:paraId="64F7DE2E" w14:textId="03329553" w:rsidR="00780F50" w:rsidRPr="00CC168B" w:rsidRDefault="00780F50" w:rsidP="00780F50">
            <w:pPr>
              <w:spacing w:before="40" w:after="40" w:line="276" w:lineRule="auto"/>
              <w:rPr>
                <w:rFonts w:ascii="Arial" w:eastAsia="Calibri" w:hAnsi="Arial" w:cs="Arial"/>
                <w:sz w:val="20"/>
                <w:szCs w:val="20"/>
              </w:rPr>
            </w:pPr>
            <w:r>
              <w:rPr>
                <w:rFonts w:ascii="Arial" w:eastAsia="Calibri" w:hAnsi="Arial" w:cs="Arial"/>
                <w:sz w:val="20"/>
                <w:szCs w:val="20"/>
              </w:rPr>
              <w:t>Sampling days and exposed temperature</w:t>
            </w:r>
            <w:r w:rsidR="006373DF">
              <w:rPr>
                <w:rFonts w:ascii="Arial" w:eastAsia="Calibri" w:hAnsi="Arial" w:cs="Arial"/>
                <w:sz w:val="20"/>
                <w:szCs w:val="20"/>
              </w:rPr>
              <w:t xml:space="preserve"> </w:t>
            </w:r>
            <w:r w:rsidR="00776492">
              <w:rPr>
                <w:rFonts w:ascii="Arial" w:eastAsia="Calibri" w:hAnsi="Arial" w:cs="Arial"/>
                <w:sz w:val="20"/>
                <w:szCs w:val="20"/>
              </w:rPr>
              <w:t xml:space="preserve">(0, </w:t>
            </w:r>
            <w:r w:rsidR="00F80B18">
              <w:rPr>
                <w:rFonts w:ascii="Aptos Narrow" w:hAnsi="Aptos Narrow"/>
                <w:color w:val="000000"/>
              </w:rPr>
              <w:t xml:space="preserve">Day 20 + </w:t>
            </w:r>
            <w:r w:rsidR="00F01F37">
              <w:rPr>
                <w:rFonts w:ascii="Aptos Narrow" w:hAnsi="Aptos Narrow"/>
                <w:color w:val="000000"/>
              </w:rPr>
              <w:t>4 °C</w:t>
            </w:r>
            <w:r w:rsidR="00F80B18">
              <w:rPr>
                <w:rFonts w:ascii="Aptos Narrow" w:hAnsi="Aptos Narrow"/>
                <w:color w:val="000000"/>
              </w:rPr>
              <w:t>, Day 20 + VT)</w:t>
            </w:r>
          </w:p>
        </w:tc>
        <w:tc>
          <w:tcPr>
            <w:tcW w:w="2913" w:type="dxa"/>
            <w:tcBorders>
              <w:right w:val="single" w:sz="6" w:space="0" w:color="000000"/>
            </w:tcBorders>
            <w:shd w:val="clear" w:color="auto" w:fill="auto"/>
          </w:tcPr>
          <w:p w14:paraId="14137304" w14:textId="77777777" w:rsidR="00780F50" w:rsidRPr="00CC168B" w:rsidRDefault="00780F50" w:rsidP="00780F50">
            <w:pPr>
              <w:spacing w:before="40" w:after="40" w:line="276" w:lineRule="auto"/>
              <w:rPr>
                <w:rFonts w:ascii="Arial" w:eastAsia="Calibri" w:hAnsi="Arial" w:cs="Arial"/>
                <w:sz w:val="20"/>
                <w:szCs w:val="20"/>
              </w:rPr>
            </w:pPr>
          </w:p>
        </w:tc>
      </w:tr>
      <w:tr w:rsidR="00780F50" w:rsidRPr="00CC168B" w14:paraId="6B16087B" w14:textId="77777777" w:rsidTr="00D93D23">
        <w:trPr>
          <w:trHeight w:val="300"/>
        </w:trPr>
        <w:tc>
          <w:tcPr>
            <w:tcW w:w="3000" w:type="dxa"/>
            <w:tcBorders>
              <w:left w:val="single" w:sz="6" w:space="0" w:color="000000"/>
            </w:tcBorders>
            <w:shd w:val="clear" w:color="auto" w:fill="auto"/>
          </w:tcPr>
          <w:p w14:paraId="53936D7A" w14:textId="0331F5B9" w:rsidR="00780F50" w:rsidRPr="00CC168B" w:rsidRDefault="00780F50" w:rsidP="00780F50">
            <w:pPr>
              <w:spacing w:line="276" w:lineRule="auto"/>
              <w:rPr>
                <w:rFonts w:ascii="Arial" w:hAnsi="Arial" w:cs="Arial"/>
                <w:color w:val="000000"/>
                <w:sz w:val="20"/>
                <w:szCs w:val="20"/>
              </w:rPr>
            </w:pPr>
            <w:r>
              <w:rPr>
                <w:rFonts w:ascii="Arial" w:hAnsi="Arial" w:cs="Arial"/>
                <w:color w:val="000000"/>
                <w:sz w:val="20"/>
                <w:szCs w:val="20"/>
              </w:rPr>
              <w:t>Rep</w:t>
            </w:r>
          </w:p>
        </w:tc>
        <w:tc>
          <w:tcPr>
            <w:tcW w:w="3088" w:type="dxa"/>
            <w:shd w:val="clear" w:color="auto" w:fill="auto"/>
          </w:tcPr>
          <w:p w14:paraId="59DBD17D" w14:textId="286E7EF3" w:rsidR="00780F50" w:rsidRPr="00CC168B" w:rsidRDefault="00780F50" w:rsidP="00780F50">
            <w:pPr>
              <w:spacing w:before="40" w:after="40" w:line="276" w:lineRule="auto"/>
              <w:rPr>
                <w:rFonts w:ascii="Arial" w:eastAsia="Calibri" w:hAnsi="Arial" w:cs="Arial"/>
                <w:sz w:val="20"/>
                <w:szCs w:val="20"/>
              </w:rPr>
            </w:pPr>
            <w:r>
              <w:rPr>
                <w:rFonts w:ascii="Arial" w:eastAsia="Calibri" w:hAnsi="Arial" w:cs="Arial"/>
                <w:sz w:val="20"/>
                <w:szCs w:val="20"/>
              </w:rPr>
              <w:t>Replicates</w:t>
            </w:r>
          </w:p>
        </w:tc>
        <w:tc>
          <w:tcPr>
            <w:tcW w:w="2913" w:type="dxa"/>
            <w:tcBorders>
              <w:right w:val="single" w:sz="6" w:space="0" w:color="000000"/>
            </w:tcBorders>
            <w:shd w:val="clear" w:color="auto" w:fill="auto"/>
          </w:tcPr>
          <w:p w14:paraId="61007F07" w14:textId="180B8143" w:rsidR="00780F50" w:rsidRPr="00CC168B" w:rsidRDefault="00EA72D5" w:rsidP="00780F50">
            <w:pPr>
              <w:spacing w:before="40" w:after="40" w:line="276" w:lineRule="auto"/>
              <w:rPr>
                <w:rFonts w:ascii="Arial" w:eastAsia="Calibri" w:hAnsi="Arial" w:cs="Arial"/>
                <w:sz w:val="20"/>
                <w:szCs w:val="20"/>
              </w:rPr>
            </w:pPr>
            <w:r>
              <w:rPr>
                <w:rFonts w:ascii="Arial" w:eastAsia="Calibri" w:hAnsi="Arial" w:cs="Arial"/>
                <w:sz w:val="20"/>
                <w:szCs w:val="20"/>
              </w:rPr>
              <w:t>1-3</w:t>
            </w:r>
          </w:p>
        </w:tc>
      </w:tr>
      <w:tr w:rsidR="006808CB" w:rsidRPr="00CC168B" w14:paraId="055B2136" w14:textId="77777777" w:rsidTr="00D93D23">
        <w:trPr>
          <w:trHeight w:val="300"/>
        </w:trPr>
        <w:tc>
          <w:tcPr>
            <w:tcW w:w="3000" w:type="dxa"/>
            <w:tcBorders>
              <w:left w:val="single" w:sz="6" w:space="0" w:color="000000"/>
            </w:tcBorders>
            <w:shd w:val="clear" w:color="auto" w:fill="auto"/>
          </w:tcPr>
          <w:p w14:paraId="475047D3" w14:textId="1B0D99FD" w:rsidR="006808CB" w:rsidRPr="00CC168B" w:rsidRDefault="00780F50" w:rsidP="00D93D23">
            <w:pPr>
              <w:spacing w:line="276" w:lineRule="auto"/>
              <w:rPr>
                <w:rFonts w:ascii="Arial" w:hAnsi="Arial" w:cs="Arial"/>
                <w:color w:val="000000"/>
                <w:sz w:val="20"/>
                <w:szCs w:val="20"/>
              </w:rPr>
            </w:pPr>
            <w:r>
              <w:rPr>
                <w:rFonts w:ascii="Arial" w:hAnsi="Arial" w:cs="Arial"/>
                <w:color w:val="000000"/>
                <w:sz w:val="20"/>
                <w:szCs w:val="20"/>
              </w:rPr>
              <w:t>OD(590nm)</w:t>
            </w:r>
          </w:p>
        </w:tc>
        <w:tc>
          <w:tcPr>
            <w:tcW w:w="3088" w:type="dxa"/>
            <w:shd w:val="clear" w:color="auto" w:fill="auto"/>
          </w:tcPr>
          <w:p w14:paraId="6DE04E47" w14:textId="0FBF92C3" w:rsidR="006808CB" w:rsidRPr="00CC168B" w:rsidRDefault="00780F50" w:rsidP="00D93D23">
            <w:pPr>
              <w:spacing w:before="40" w:after="40" w:line="276" w:lineRule="auto"/>
              <w:rPr>
                <w:rFonts w:ascii="Arial" w:eastAsia="Calibri" w:hAnsi="Arial" w:cs="Arial"/>
                <w:sz w:val="20"/>
                <w:szCs w:val="20"/>
              </w:rPr>
            </w:pPr>
            <w:r>
              <w:rPr>
                <w:rFonts w:ascii="Arial" w:eastAsia="Calibri" w:hAnsi="Arial" w:cs="Arial"/>
                <w:sz w:val="20"/>
                <w:szCs w:val="20"/>
              </w:rPr>
              <w:t xml:space="preserve">Optical density </w:t>
            </w:r>
          </w:p>
        </w:tc>
        <w:tc>
          <w:tcPr>
            <w:tcW w:w="2913" w:type="dxa"/>
            <w:tcBorders>
              <w:right w:val="single" w:sz="6" w:space="0" w:color="000000"/>
            </w:tcBorders>
            <w:shd w:val="clear" w:color="auto" w:fill="auto"/>
          </w:tcPr>
          <w:p w14:paraId="5127F7D2" w14:textId="47377990" w:rsidR="006808CB" w:rsidRPr="00CC168B" w:rsidRDefault="00780F50" w:rsidP="00D93D23">
            <w:pPr>
              <w:spacing w:before="40" w:after="40" w:line="276" w:lineRule="auto"/>
              <w:rPr>
                <w:rFonts w:ascii="Arial" w:eastAsia="Calibri" w:hAnsi="Arial" w:cs="Arial"/>
                <w:sz w:val="20"/>
                <w:szCs w:val="20"/>
              </w:rPr>
            </w:pPr>
            <w:r>
              <w:rPr>
                <w:rFonts w:ascii="Arial" w:eastAsia="Calibri" w:hAnsi="Arial" w:cs="Arial"/>
                <w:sz w:val="20"/>
                <w:szCs w:val="20"/>
              </w:rPr>
              <w:t>Optical density at 590nm</w:t>
            </w:r>
          </w:p>
        </w:tc>
      </w:tr>
    </w:tbl>
    <w:p w14:paraId="4D6EDC2F" w14:textId="77777777" w:rsidR="00F81370" w:rsidRDefault="00F81370" w:rsidP="00F81370">
      <w:pPr>
        <w:pStyle w:val="ListParagraph"/>
        <w:numPr>
          <w:ilvl w:val="0"/>
          <w:numId w:val="1"/>
        </w:numPr>
        <w:spacing w:line="360" w:lineRule="auto"/>
        <w:rPr>
          <w:rFonts w:ascii="Arial" w:hAnsi="Arial" w:cs="Arial"/>
          <w:sz w:val="20"/>
          <w:szCs w:val="20"/>
        </w:rPr>
      </w:pPr>
      <w:r w:rsidRPr="00BC7E96">
        <w:rPr>
          <w:rFonts w:ascii="Arial" w:hAnsi="Arial" w:cs="Arial"/>
          <w:sz w:val="20"/>
          <w:szCs w:val="20"/>
        </w:rPr>
        <w:lastRenderedPageBreak/>
        <w:t>Imapct_of_low_temperature_exposure_on_Candida_auris_8980_virulence_in_galleria</w:t>
      </w:r>
    </w:p>
    <w:p w14:paraId="3101C72C" w14:textId="77777777" w:rsidR="00F81370" w:rsidRDefault="00F81370" w:rsidP="00F81370">
      <w:pPr>
        <w:pStyle w:val="ListParagraph"/>
        <w:numPr>
          <w:ilvl w:val="1"/>
          <w:numId w:val="3"/>
        </w:numPr>
        <w:spacing w:line="276" w:lineRule="auto"/>
        <w:rPr>
          <w:rFonts w:ascii="Arial" w:hAnsi="Arial" w:cs="Arial"/>
          <w:sz w:val="20"/>
          <w:szCs w:val="20"/>
        </w:rPr>
      </w:pPr>
      <w:r w:rsidRPr="006808CB">
        <w:rPr>
          <w:rFonts w:ascii="Arial" w:eastAsia="Calibri" w:hAnsi="Arial" w:cs="Arial"/>
          <w:color w:val="242424"/>
          <w:sz w:val="20"/>
          <w:szCs w:val="20"/>
        </w:rPr>
        <w:t xml:space="preserve">Data on the effect of exposure to temperature cycling between </w:t>
      </w:r>
      <w:r w:rsidRPr="007D2427">
        <w:rPr>
          <w:rFonts w:ascii="Arial" w:eastAsia="Calibri" w:hAnsi="Arial" w:cs="Arial"/>
          <w:color w:val="242424"/>
          <w:sz w:val="20"/>
          <w:szCs w:val="20"/>
        </w:rPr>
        <w:t>4 °C for 8 hours, 0 °C for 8 hours, and -4 °C for 8 hours daily, or constant at 4 °C</w:t>
      </w:r>
      <w:r>
        <w:rPr>
          <w:rFonts w:ascii="Arial" w:eastAsia="Calibri" w:hAnsi="Arial" w:cs="Arial"/>
          <w:color w:val="242424"/>
          <w:sz w:val="20"/>
          <w:szCs w:val="20"/>
        </w:rPr>
        <w:t xml:space="preserve"> on the biofilm biomass of </w:t>
      </w:r>
      <w:r w:rsidRPr="006808CB">
        <w:rPr>
          <w:rFonts w:ascii="Arial" w:hAnsi="Arial" w:cs="Arial"/>
          <w:i/>
          <w:iCs/>
          <w:sz w:val="20"/>
          <w:szCs w:val="20"/>
        </w:rPr>
        <w:t>Candida auris</w:t>
      </w:r>
      <w:r>
        <w:rPr>
          <w:rFonts w:ascii="Arial" w:hAnsi="Arial" w:cs="Arial"/>
          <w:sz w:val="20"/>
          <w:szCs w:val="20"/>
        </w:rPr>
        <w:t xml:space="preserve"> NCPF </w:t>
      </w:r>
      <w:r w:rsidRPr="00CC168B">
        <w:rPr>
          <w:rFonts w:ascii="Arial" w:hAnsi="Arial" w:cs="Arial"/>
          <w:sz w:val="20"/>
          <w:szCs w:val="20"/>
        </w:rPr>
        <w:t>8980</w:t>
      </w:r>
    </w:p>
    <w:p w14:paraId="2C42C37E" w14:textId="77777777" w:rsidR="00F81370" w:rsidRPr="006808CB" w:rsidRDefault="00F81370" w:rsidP="00F81370">
      <w:pPr>
        <w:pStyle w:val="ListParagraph"/>
        <w:spacing w:line="276" w:lineRule="auto"/>
        <w:ind w:left="1440"/>
        <w:rPr>
          <w:rFonts w:ascii="Arial" w:hAnsi="Arial" w:cs="Arial"/>
          <w:sz w:val="20"/>
          <w:szCs w:val="20"/>
        </w:rPr>
      </w:pPr>
    </w:p>
    <w:tbl>
      <w:tblPr>
        <w:tblStyle w:val="TableGrid"/>
        <w:tblW w:w="9001" w:type="dxa"/>
        <w:tblCellMar>
          <w:left w:w="105" w:type="dxa"/>
          <w:right w:w="105" w:type="dxa"/>
        </w:tblCellMar>
        <w:tblLook w:val="04A0" w:firstRow="1" w:lastRow="0" w:firstColumn="1" w:lastColumn="0" w:noHBand="0" w:noVBand="1"/>
      </w:tblPr>
      <w:tblGrid>
        <w:gridCol w:w="3000"/>
        <w:gridCol w:w="3088"/>
        <w:gridCol w:w="2913"/>
      </w:tblGrid>
      <w:tr w:rsidR="00F81370" w:rsidRPr="00CC168B" w14:paraId="36943BCD" w14:textId="77777777" w:rsidTr="00BA502E">
        <w:trPr>
          <w:trHeight w:val="300"/>
        </w:trPr>
        <w:tc>
          <w:tcPr>
            <w:tcW w:w="3000" w:type="dxa"/>
            <w:tcBorders>
              <w:top w:val="single" w:sz="6" w:space="0" w:color="000000"/>
              <w:left w:val="single" w:sz="6" w:space="0" w:color="000000"/>
            </w:tcBorders>
          </w:tcPr>
          <w:p w14:paraId="185290D1" w14:textId="77777777" w:rsidR="00F81370" w:rsidRPr="00CC168B" w:rsidRDefault="00F81370" w:rsidP="00BA502E">
            <w:pPr>
              <w:spacing w:before="40" w:after="40" w:line="276" w:lineRule="auto"/>
              <w:rPr>
                <w:rFonts w:ascii="Arial" w:eastAsia="Calibri" w:hAnsi="Arial" w:cs="Arial"/>
                <w:sz w:val="20"/>
                <w:szCs w:val="20"/>
              </w:rPr>
            </w:pPr>
            <w:r w:rsidRPr="00CC168B">
              <w:rPr>
                <w:rFonts w:ascii="Arial" w:eastAsia="Calibri" w:hAnsi="Arial" w:cs="Arial"/>
                <w:b/>
                <w:bCs/>
                <w:sz w:val="20"/>
                <w:szCs w:val="20"/>
              </w:rPr>
              <w:t>Column name</w:t>
            </w:r>
          </w:p>
        </w:tc>
        <w:tc>
          <w:tcPr>
            <w:tcW w:w="3088" w:type="dxa"/>
            <w:tcBorders>
              <w:top w:val="single" w:sz="6" w:space="0" w:color="000000"/>
            </w:tcBorders>
          </w:tcPr>
          <w:p w14:paraId="328A65D0" w14:textId="77777777" w:rsidR="00F81370" w:rsidRPr="00CC168B" w:rsidRDefault="00F81370" w:rsidP="00BA502E">
            <w:pPr>
              <w:spacing w:before="40" w:after="40" w:line="276" w:lineRule="auto"/>
              <w:rPr>
                <w:rFonts w:ascii="Arial" w:eastAsia="Calibri" w:hAnsi="Arial" w:cs="Arial"/>
                <w:sz w:val="20"/>
                <w:szCs w:val="20"/>
              </w:rPr>
            </w:pPr>
            <w:r w:rsidRPr="00CC168B">
              <w:rPr>
                <w:rFonts w:ascii="Arial" w:eastAsia="Calibri" w:hAnsi="Arial" w:cs="Arial"/>
                <w:b/>
                <w:bCs/>
                <w:sz w:val="20"/>
                <w:szCs w:val="20"/>
              </w:rPr>
              <w:t>Variable description</w:t>
            </w:r>
          </w:p>
        </w:tc>
        <w:tc>
          <w:tcPr>
            <w:tcW w:w="2913" w:type="dxa"/>
            <w:tcBorders>
              <w:top w:val="single" w:sz="6" w:space="0" w:color="000000"/>
              <w:right w:val="single" w:sz="6" w:space="0" w:color="000000"/>
            </w:tcBorders>
          </w:tcPr>
          <w:p w14:paraId="0270A5C6" w14:textId="77777777" w:rsidR="00F81370" w:rsidRPr="00CC168B" w:rsidRDefault="00F81370" w:rsidP="00BA502E">
            <w:pPr>
              <w:spacing w:before="40" w:after="40" w:line="276" w:lineRule="auto"/>
              <w:rPr>
                <w:rFonts w:ascii="Arial" w:eastAsia="Calibri" w:hAnsi="Arial" w:cs="Arial"/>
                <w:sz w:val="20"/>
                <w:szCs w:val="20"/>
              </w:rPr>
            </w:pPr>
            <w:r w:rsidRPr="00CC168B">
              <w:rPr>
                <w:rFonts w:ascii="Arial" w:eastAsia="Calibri" w:hAnsi="Arial" w:cs="Arial"/>
                <w:b/>
                <w:bCs/>
                <w:sz w:val="20"/>
                <w:szCs w:val="20"/>
              </w:rPr>
              <w:t>Units</w:t>
            </w:r>
          </w:p>
        </w:tc>
      </w:tr>
      <w:tr w:rsidR="00F81370" w:rsidRPr="00CC168B" w14:paraId="7C704D6E" w14:textId="77777777" w:rsidTr="00BA502E">
        <w:trPr>
          <w:trHeight w:val="300"/>
        </w:trPr>
        <w:tc>
          <w:tcPr>
            <w:tcW w:w="3000" w:type="dxa"/>
            <w:tcBorders>
              <w:left w:val="single" w:sz="6" w:space="0" w:color="000000"/>
            </w:tcBorders>
          </w:tcPr>
          <w:p w14:paraId="6FC6FB04" w14:textId="77777777" w:rsidR="00F81370" w:rsidRPr="00CC168B" w:rsidRDefault="00F81370" w:rsidP="00BA502E">
            <w:pPr>
              <w:spacing w:before="40" w:after="40" w:line="276" w:lineRule="auto"/>
              <w:rPr>
                <w:rFonts w:ascii="Arial" w:hAnsi="Arial" w:cs="Arial"/>
                <w:sz w:val="20"/>
                <w:szCs w:val="20"/>
              </w:rPr>
            </w:pPr>
            <w:r>
              <w:rPr>
                <w:rFonts w:ascii="Arial" w:eastAsia="Calibri" w:hAnsi="Arial" w:cs="Arial"/>
                <w:color w:val="000000" w:themeColor="text1"/>
                <w:sz w:val="20"/>
                <w:szCs w:val="20"/>
              </w:rPr>
              <w:t>Days</w:t>
            </w:r>
          </w:p>
        </w:tc>
        <w:tc>
          <w:tcPr>
            <w:tcW w:w="3088" w:type="dxa"/>
          </w:tcPr>
          <w:p w14:paraId="778BF458" w14:textId="77777777" w:rsidR="00F81370" w:rsidRDefault="00F81370" w:rsidP="00BA502E">
            <w:pPr>
              <w:spacing w:before="40" w:after="40" w:line="276" w:lineRule="auto"/>
              <w:rPr>
                <w:rFonts w:ascii="Arial" w:eastAsia="Calibri" w:hAnsi="Arial" w:cs="Arial"/>
                <w:sz w:val="20"/>
                <w:szCs w:val="20"/>
              </w:rPr>
            </w:pPr>
            <w:r>
              <w:rPr>
                <w:rFonts w:ascii="Arial" w:eastAsia="Calibri" w:hAnsi="Arial" w:cs="Arial"/>
                <w:sz w:val="20"/>
                <w:szCs w:val="20"/>
              </w:rPr>
              <w:t>Sampling timepoints</w:t>
            </w:r>
          </w:p>
          <w:p w14:paraId="3F98CD9A" w14:textId="015D4037" w:rsidR="008A3101" w:rsidRPr="00CC168B" w:rsidRDefault="008A3101" w:rsidP="00BA502E">
            <w:pPr>
              <w:spacing w:before="40" w:after="40" w:line="276" w:lineRule="auto"/>
              <w:rPr>
                <w:rFonts w:ascii="Arial" w:hAnsi="Arial" w:cs="Arial"/>
                <w:sz w:val="20"/>
                <w:szCs w:val="20"/>
              </w:rPr>
            </w:pPr>
            <w:r w:rsidRPr="00242892">
              <w:rPr>
                <w:rFonts w:ascii="Arial" w:eastAsia="Calibri" w:hAnsi="Arial" w:cs="Arial"/>
                <w:sz w:val="20"/>
                <w:szCs w:val="20"/>
              </w:rPr>
              <w:t xml:space="preserve">(0; 1; 2; </w:t>
            </w:r>
            <w:r>
              <w:rPr>
                <w:rFonts w:ascii="Arial" w:eastAsia="Calibri" w:hAnsi="Arial" w:cs="Arial"/>
                <w:sz w:val="20"/>
                <w:szCs w:val="20"/>
              </w:rPr>
              <w:t>3</w:t>
            </w:r>
            <w:r w:rsidRPr="00242892">
              <w:rPr>
                <w:rFonts w:ascii="Arial" w:eastAsia="Calibri" w:hAnsi="Arial" w:cs="Arial"/>
                <w:sz w:val="20"/>
                <w:szCs w:val="20"/>
              </w:rPr>
              <w:t xml:space="preserve">; </w:t>
            </w:r>
            <w:r>
              <w:rPr>
                <w:rFonts w:ascii="Arial" w:eastAsia="Calibri" w:hAnsi="Arial" w:cs="Arial"/>
                <w:sz w:val="20"/>
                <w:szCs w:val="20"/>
              </w:rPr>
              <w:t>4</w:t>
            </w:r>
            <w:r w:rsidRPr="00242892">
              <w:rPr>
                <w:rFonts w:ascii="Arial" w:eastAsia="Calibri" w:hAnsi="Arial" w:cs="Arial"/>
                <w:sz w:val="20"/>
                <w:szCs w:val="20"/>
              </w:rPr>
              <w:t xml:space="preserve"> ; </w:t>
            </w:r>
            <w:r>
              <w:rPr>
                <w:rFonts w:ascii="Arial" w:eastAsia="Calibri" w:hAnsi="Arial" w:cs="Arial"/>
                <w:sz w:val="20"/>
                <w:szCs w:val="20"/>
              </w:rPr>
              <w:t>5</w:t>
            </w:r>
            <w:r w:rsidRPr="00242892">
              <w:rPr>
                <w:rFonts w:ascii="Arial" w:eastAsia="Calibri" w:hAnsi="Arial" w:cs="Arial"/>
                <w:sz w:val="20"/>
                <w:szCs w:val="20"/>
              </w:rPr>
              <w:t xml:space="preserve">; </w:t>
            </w:r>
            <w:r>
              <w:rPr>
                <w:rFonts w:ascii="Arial" w:eastAsia="Calibri" w:hAnsi="Arial" w:cs="Arial"/>
                <w:sz w:val="20"/>
                <w:szCs w:val="20"/>
              </w:rPr>
              <w:t>6</w:t>
            </w:r>
            <w:r w:rsidRPr="00242892">
              <w:rPr>
                <w:rFonts w:ascii="Arial" w:eastAsia="Calibri" w:hAnsi="Arial" w:cs="Arial"/>
                <w:sz w:val="20"/>
                <w:szCs w:val="20"/>
              </w:rPr>
              <w:t xml:space="preserve">; </w:t>
            </w:r>
            <w:r>
              <w:rPr>
                <w:rFonts w:ascii="Arial" w:eastAsia="Calibri" w:hAnsi="Arial" w:cs="Arial"/>
                <w:sz w:val="20"/>
                <w:szCs w:val="20"/>
              </w:rPr>
              <w:t>7</w:t>
            </w:r>
            <w:r w:rsidRPr="00242892">
              <w:rPr>
                <w:rFonts w:ascii="Arial" w:eastAsia="Calibri" w:hAnsi="Arial" w:cs="Arial"/>
                <w:sz w:val="20"/>
                <w:szCs w:val="20"/>
              </w:rPr>
              <w:t>)</w:t>
            </w:r>
          </w:p>
        </w:tc>
        <w:tc>
          <w:tcPr>
            <w:tcW w:w="2913" w:type="dxa"/>
            <w:tcBorders>
              <w:right w:val="single" w:sz="6" w:space="0" w:color="000000"/>
            </w:tcBorders>
          </w:tcPr>
          <w:p w14:paraId="64145E3E" w14:textId="77777777" w:rsidR="00F81370" w:rsidRPr="00CC168B" w:rsidRDefault="00F81370" w:rsidP="00BA502E">
            <w:pPr>
              <w:spacing w:before="40" w:after="40" w:line="276" w:lineRule="auto"/>
              <w:rPr>
                <w:rFonts w:ascii="Arial" w:eastAsia="Calibri" w:hAnsi="Arial" w:cs="Arial"/>
                <w:sz w:val="20"/>
                <w:szCs w:val="20"/>
              </w:rPr>
            </w:pPr>
          </w:p>
        </w:tc>
      </w:tr>
      <w:tr w:rsidR="00F81370" w:rsidRPr="00CC168B" w14:paraId="16183784" w14:textId="77777777" w:rsidTr="00BA502E">
        <w:trPr>
          <w:trHeight w:val="300"/>
        </w:trPr>
        <w:tc>
          <w:tcPr>
            <w:tcW w:w="3000" w:type="dxa"/>
            <w:tcBorders>
              <w:left w:val="single" w:sz="6" w:space="0" w:color="000000"/>
            </w:tcBorders>
          </w:tcPr>
          <w:p w14:paraId="7B577E27" w14:textId="77777777" w:rsidR="00F81370" w:rsidRDefault="00F81370" w:rsidP="00BA502E">
            <w:pPr>
              <w:spacing w:before="40" w:after="40" w:line="276" w:lineRule="auto"/>
              <w:rPr>
                <w:rFonts w:ascii="Arial" w:eastAsia="Calibri" w:hAnsi="Arial" w:cs="Arial"/>
                <w:color w:val="000000" w:themeColor="text1"/>
                <w:sz w:val="20"/>
                <w:szCs w:val="20"/>
              </w:rPr>
            </w:pPr>
            <w:r>
              <w:rPr>
                <w:rFonts w:ascii="Arial" w:eastAsia="Calibri" w:hAnsi="Arial" w:cs="Arial"/>
                <w:color w:val="000000" w:themeColor="text1"/>
                <w:sz w:val="20"/>
                <w:szCs w:val="20"/>
              </w:rPr>
              <w:t>Materials</w:t>
            </w:r>
          </w:p>
        </w:tc>
        <w:tc>
          <w:tcPr>
            <w:tcW w:w="3088" w:type="dxa"/>
          </w:tcPr>
          <w:p w14:paraId="668F8E7C" w14:textId="4A7AA0EE" w:rsidR="00F81370" w:rsidRDefault="00F81370" w:rsidP="00BA502E">
            <w:pPr>
              <w:spacing w:before="40" w:after="40" w:line="276" w:lineRule="auto"/>
              <w:rPr>
                <w:rFonts w:ascii="Arial" w:eastAsia="Calibri" w:hAnsi="Arial" w:cs="Arial"/>
                <w:sz w:val="20"/>
                <w:szCs w:val="20"/>
              </w:rPr>
            </w:pPr>
            <w:r>
              <w:rPr>
                <w:rFonts w:ascii="Arial" w:eastAsia="Calibri" w:hAnsi="Arial" w:cs="Arial"/>
                <w:sz w:val="20"/>
                <w:szCs w:val="20"/>
              </w:rPr>
              <w:t>Surfaces</w:t>
            </w:r>
            <w:r w:rsidR="008A3101">
              <w:rPr>
                <w:rFonts w:ascii="Arial" w:eastAsia="Calibri" w:hAnsi="Arial" w:cs="Arial"/>
                <w:sz w:val="20"/>
                <w:szCs w:val="20"/>
              </w:rPr>
              <w:t xml:space="preserve"> (plastic)</w:t>
            </w:r>
          </w:p>
        </w:tc>
        <w:tc>
          <w:tcPr>
            <w:tcW w:w="2913" w:type="dxa"/>
            <w:tcBorders>
              <w:right w:val="single" w:sz="6" w:space="0" w:color="000000"/>
            </w:tcBorders>
          </w:tcPr>
          <w:p w14:paraId="2C5A0FAD" w14:textId="77777777" w:rsidR="00F81370" w:rsidRPr="00CC168B" w:rsidRDefault="00F81370" w:rsidP="00BA502E">
            <w:pPr>
              <w:spacing w:before="40" w:after="40" w:line="276" w:lineRule="auto"/>
              <w:rPr>
                <w:rFonts w:ascii="Arial" w:eastAsia="Calibri" w:hAnsi="Arial" w:cs="Arial"/>
                <w:sz w:val="20"/>
                <w:szCs w:val="20"/>
              </w:rPr>
            </w:pPr>
          </w:p>
        </w:tc>
      </w:tr>
      <w:tr w:rsidR="00F81370" w:rsidRPr="00CC168B" w14:paraId="3718D1AF" w14:textId="77777777" w:rsidTr="00BA502E">
        <w:trPr>
          <w:trHeight w:val="300"/>
        </w:trPr>
        <w:tc>
          <w:tcPr>
            <w:tcW w:w="3000" w:type="dxa"/>
            <w:tcBorders>
              <w:left w:val="single" w:sz="6" w:space="0" w:color="000000"/>
            </w:tcBorders>
          </w:tcPr>
          <w:p w14:paraId="3A168A5C" w14:textId="77777777" w:rsidR="00F81370" w:rsidRPr="00CC168B" w:rsidRDefault="00F81370" w:rsidP="00BA502E">
            <w:pPr>
              <w:spacing w:before="40" w:after="40" w:line="276" w:lineRule="auto"/>
              <w:rPr>
                <w:rFonts w:ascii="Arial" w:eastAsia="Calibri" w:hAnsi="Arial" w:cs="Arial"/>
                <w:color w:val="000000" w:themeColor="text1"/>
                <w:sz w:val="20"/>
                <w:szCs w:val="20"/>
              </w:rPr>
            </w:pPr>
            <w:r>
              <w:rPr>
                <w:rFonts w:ascii="Arial" w:hAnsi="Arial" w:cs="Arial"/>
                <w:color w:val="000000"/>
                <w:sz w:val="20"/>
                <w:szCs w:val="20"/>
              </w:rPr>
              <w:t>Conditions</w:t>
            </w:r>
          </w:p>
        </w:tc>
        <w:tc>
          <w:tcPr>
            <w:tcW w:w="3088" w:type="dxa"/>
          </w:tcPr>
          <w:p w14:paraId="0DC6C93C" w14:textId="234EF348" w:rsidR="00F81370" w:rsidRPr="00CC168B" w:rsidRDefault="00F81370" w:rsidP="00BA502E">
            <w:pPr>
              <w:spacing w:before="40" w:after="40" w:line="276" w:lineRule="auto"/>
              <w:rPr>
                <w:rFonts w:ascii="Arial" w:eastAsia="Calibri" w:hAnsi="Arial" w:cs="Arial"/>
                <w:sz w:val="20"/>
                <w:szCs w:val="20"/>
              </w:rPr>
            </w:pPr>
            <w:r>
              <w:rPr>
                <w:rFonts w:ascii="Arial" w:eastAsia="Calibri" w:hAnsi="Arial" w:cs="Arial"/>
                <w:sz w:val="20"/>
                <w:szCs w:val="20"/>
              </w:rPr>
              <w:t>Exposed temperature</w:t>
            </w:r>
            <w:r w:rsidR="008A3101">
              <w:rPr>
                <w:rFonts w:ascii="Arial" w:eastAsia="Calibri" w:hAnsi="Arial" w:cs="Arial"/>
                <w:sz w:val="20"/>
                <w:szCs w:val="20"/>
              </w:rPr>
              <w:t xml:space="preserve"> </w:t>
            </w:r>
            <w:r w:rsidR="008A3101">
              <w:rPr>
                <w:rFonts w:ascii="Arial" w:eastAsia="Calibri" w:hAnsi="Arial" w:cs="Arial"/>
                <w:sz w:val="20"/>
                <w:szCs w:val="20"/>
              </w:rPr>
              <w:t xml:space="preserve">(0, </w:t>
            </w:r>
            <w:r w:rsidR="008A3101">
              <w:rPr>
                <w:rFonts w:ascii="Aptos Narrow" w:hAnsi="Aptos Narrow"/>
                <w:color w:val="000000"/>
              </w:rPr>
              <w:t>Day 20 + 4 °C, Day 20 + VT</w:t>
            </w:r>
            <w:r w:rsidR="008A3101">
              <w:rPr>
                <w:rFonts w:ascii="Aptos Narrow" w:hAnsi="Aptos Narrow"/>
                <w:color w:val="000000"/>
              </w:rPr>
              <w:t xml:space="preserve">, </w:t>
            </w:r>
            <w:r w:rsidR="00E13C47">
              <w:rPr>
                <w:rFonts w:ascii="Aptos Narrow" w:hAnsi="Aptos Narrow"/>
                <w:color w:val="000000"/>
              </w:rPr>
              <w:t xml:space="preserve">PBS </w:t>
            </w:r>
            <w:r w:rsidR="00DE456E">
              <w:rPr>
                <w:rFonts w:ascii="Aptos Narrow" w:hAnsi="Aptos Narrow"/>
                <w:color w:val="000000"/>
              </w:rPr>
              <w:t>control)</w:t>
            </w:r>
          </w:p>
        </w:tc>
        <w:tc>
          <w:tcPr>
            <w:tcW w:w="2913" w:type="dxa"/>
            <w:tcBorders>
              <w:right w:val="single" w:sz="6" w:space="0" w:color="000000"/>
            </w:tcBorders>
          </w:tcPr>
          <w:p w14:paraId="1E22C629" w14:textId="77777777" w:rsidR="00F81370" w:rsidRPr="00CC168B" w:rsidRDefault="00F81370" w:rsidP="00BA502E">
            <w:pPr>
              <w:spacing w:before="40" w:after="40" w:line="276" w:lineRule="auto"/>
              <w:rPr>
                <w:rFonts w:ascii="Arial" w:eastAsia="Calibri" w:hAnsi="Arial" w:cs="Arial"/>
                <w:sz w:val="20"/>
                <w:szCs w:val="20"/>
              </w:rPr>
            </w:pPr>
          </w:p>
        </w:tc>
      </w:tr>
      <w:tr w:rsidR="00F81370" w:rsidRPr="00CC168B" w14:paraId="5F9D83F9" w14:textId="77777777" w:rsidTr="00BA502E">
        <w:trPr>
          <w:trHeight w:val="300"/>
        </w:trPr>
        <w:tc>
          <w:tcPr>
            <w:tcW w:w="3000" w:type="dxa"/>
            <w:tcBorders>
              <w:left w:val="single" w:sz="6" w:space="0" w:color="000000"/>
            </w:tcBorders>
          </w:tcPr>
          <w:p w14:paraId="4E3108A8" w14:textId="77777777" w:rsidR="00F81370" w:rsidRPr="00CC168B" w:rsidRDefault="00F81370" w:rsidP="00BA502E">
            <w:pPr>
              <w:spacing w:line="276" w:lineRule="auto"/>
              <w:rPr>
                <w:rFonts w:ascii="Arial" w:hAnsi="Arial" w:cs="Arial"/>
                <w:color w:val="000000"/>
                <w:sz w:val="20"/>
                <w:szCs w:val="20"/>
              </w:rPr>
            </w:pPr>
            <w:r>
              <w:rPr>
                <w:rFonts w:ascii="Arial" w:hAnsi="Arial" w:cs="Arial"/>
                <w:color w:val="000000"/>
                <w:sz w:val="20"/>
                <w:szCs w:val="20"/>
              </w:rPr>
              <w:t>Rep</w:t>
            </w:r>
          </w:p>
        </w:tc>
        <w:tc>
          <w:tcPr>
            <w:tcW w:w="3088" w:type="dxa"/>
          </w:tcPr>
          <w:p w14:paraId="4A25E5F4" w14:textId="77777777" w:rsidR="00F81370" w:rsidRPr="00CC168B" w:rsidRDefault="00F81370" w:rsidP="00BA502E">
            <w:pPr>
              <w:spacing w:before="40" w:after="40" w:line="276" w:lineRule="auto"/>
              <w:rPr>
                <w:rFonts w:ascii="Arial" w:eastAsia="Calibri" w:hAnsi="Arial" w:cs="Arial"/>
                <w:sz w:val="20"/>
                <w:szCs w:val="20"/>
              </w:rPr>
            </w:pPr>
            <w:r>
              <w:rPr>
                <w:rFonts w:ascii="Arial" w:eastAsia="Calibri" w:hAnsi="Arial" w:cs="Arial"/>
                <w:sz w:val="20"/>
                <w:szCs w:val="20"/>
              </w:rPr>
              <w:t>Replicates</w:t>
            </w:r>
          </w:p>
        </w:tc>
        <w:tc>
          <w:tcPr>
            <w:tcW w:w="2913" w:type="dxa"/>
            <w:tcBorders>
              <w:right w:val="single" w:sz="6" w:space="0" w:color="000000"/>
            </w:tcBorders>
          </w:tcPr>
          <w:p w14:paraId="2AF3A213" w14:textId="1459995F" w:rsidR="00F81370" w:rsidRPr="00CC168B" w:rsidRDefault="00E13C47" w:rsidP="00BA502E">
            <w:pPr>
              <w:spacing w:before="40" w:after="40" w:line="276" w:lineRule="auto"/>
              <w:rPr>
                <w:rFonts w:ascii="Arial" w:eastAsia="Calibri" w:hAnsi="Arial" w:cs="Arial"/>
                <w:sz w:val="20"/>
                <w:szCs w:val="20"/>
              </w:rPr>
            </w:pPr>
            <w:r>
              <w:rPr>
                <w:rFonts w:ascii="Arial" w:eastAsia="Calibri" w:hAnsi="Arial" w:cs="Arial"/>
                <w:sz w:val="20"/>
                <w:szCs w:val="20"/>
              </w:rPr>
              <w:t>1-3</w:t>
            </w:r>
          </w:p>
        </w:tc>
      </w:tr>
      <w:tr w:rsidR="00F81370" w:rsidRPr="00CC168B" w14:paraId="52D239A4" w14:textId="77777777" w:rsidTr="00BA502E">
        <w:trPr>
          <w:trHeight w:val="300"/>
        </w:trPr>
        <w:tc>
          <w:tcPr>
            <w:tcW w:w="3000" w:type="dxa"/>
            <w:tcBorders>
              <w:left w:val="single" w:sz="6" w:space="0" w:color="000000"/>
            </w:tcBorders>
          </w:tcPr>
          <w:p w14:paraId="38DCD5D4" w14:textId="77777777" w:rsidR="00F81370" w:rsidRPr="00CC168B" w:rsidRDefault="00F81370" w:rsidP="00BA502E">
            <w:pPr>
              <w:spacing w:line="276" w:lineRule="auto"/>
              <w:rPr>
                <w:rFonts w:ascii="Arial" w:hAnsi="Arial" w:cs="Arial"/>
                <w:color w:val="000000"/>
                <w:sz w:val="20"/>
                <w:szCs w:val="20"/>
              </w:rPr>
            </w:pPr>
            <w:r>
              <w:rPr>
                <w:rFonts w:ascii="Arial" w:hAnsi="Arial" w:cs="Arial"/>
                <w:color w:val="000000"/>
                <w:sz w:val="20"/>
                <w:szCs w:val="20"/>
              </w:rPr>
              <w:t>No of dead larvae</w:t>
            </w:r>
          </w:p>
        </w:tc>
        <w:tc>
          <w:tcPr>
            <w:tcW w:w="3088" w:type="dxa"/>
          </w:tcPr>
          <w:p w14:paraId="0B03EED9" w14:textId="77777777" w:rsidR="00F81370" w:rsidRPr="00CC168B" w:rsidRDefault="00F81370" w:rsidP="00BA502E">
            <w:pPr>
              <w:spacing w:before="40" w:after="40" w:line="276" w:lineRule="auto"/>
              <w:rPr>
                <w:rFonts w:ascii="Arial" w:eastAsia="Calibri" w:hAnsi="Arial" w:cs="Arial"/>
                <w:sz w:val="20"/>
                <w:szCs w:val="20"/>
              </w:rPr>
            </w:pPr>
            <w:r>
              <w:rPr>
                <w:rFonts w:ascii="Arial" w:eastAsia="Calibri" w:hAnsi="Arial" w:cs="Arial"/>
                <w:sz w:val="20"/>
                <w:szCs w:val="20"/>
              </w:rPr>
              <w:t>No of dead galleria larvae</w:t>
            </w:r>
          </w:p>
        </w:tc>
        <w:tc>
          <w:tcPr>
            <w:tcW w:w="2913" w:type="dxa"/>
            <w:tcBorders>
              <w:right w:val="single" w:sz="6" w:space="0" w:color="000000"/>
            </w:tcBorders>
          </w:tcPr>
          <w:p w14:paraId="30EEC397" w14:textId="77777777" w:rsidR="00F81370" w:rsidRPr="00CC168B" w:rsidRDefault="00F81370" w:rsidP="00BA502E">
            <w:pPr>
              <w:spacing w:before="40" w:after="40" w:line="276" w:lineRule="auto"/>
              <w:rPr>
                <w:rFonts w:ascii="Arial" w:eastAsia="Calibri" w:hAnsi="Arial" w:cs="Arial"/>
                <w:sz w:val="20"/>
                <w:szCs w:val="20"/>
              </w:rPr>
            </w:pPr>
          </w:p>
        </w:tc>
      </w:tr>
    </w:tbl>
    <w:p w14:paraId="34AB2140" w14:textId="77777777" w:rsidR="006747EF" w:rsidRDefault="006747EF" w:rsidP="00BC0573">
      <w:pPr>
        <w:spacing w:line="276" w:lineRule="auto"/>
        <w:rPr>
          <w:rFonts w:ascii="Arial" w:hAnsi="Arial" w:cs="Arial"/>
          <w:sz w:val="20"/>
          <w:szCs w:val="20"/>
        </w:rPr>
      </w:pPr>
    </w:p>
    <w:p w14:paraId="1B71EA50" w14:textId="6CFD89A8" w:rsidR="003A092D" w:rsidRPr="00F024B7" w:rsidRDefault="003A092D" w:rsidP="003A092D">
      <w:pPr>
        <w:shd w:val="clear" w:color="auto" w:fill="FEFEFE"/>
        <w:spacing w:after="144" w:line="288" w:lineRule="atLeast"/>
        <w:rPr>
          <w:rFonts w:ascii="Arial" w:eastAsia="Times New Roman" w:hAnsi="Arial" w:cs="Arial"/>
          <w:color w:val="222222"/>
          <w:kern w:val="0"/>
          <w:sz w:val="20"/>
          <w:szCs w:val="20"/>
          <w:lang w:eastAsia="en-GB"/>
          <w14:ligatures w14:val="none"/>
        </w:rPr>
      </w:pPr>
      <w:r w:rsidRPr="00F024B7">
        <w:rPr>
          <w:rFonts w:ascii="Arial" w:eastAsia="Times New Roman" w:hAnsi="Arial" w:cs="Arial"/>
          <w:color w:val="222222"/>
          <w:kern w:val="0"/>
          <w:sz w:val="20"/>
          <w:szCs w:val="20"/>
          <w:lang w:eastAsia="en-GB"/>
          <w14:ligatures w14:val="none"/>
        </w:rPr>
        <w:t>Imapct_of_moderate_UV_exposure_on_Candida_auris_8980_biofilm_biomass</w:t>
      </w:r>
    </w:p>
    <w:p w14:paraId="7C36B682" w14:textId="77777777" w:rsidR="003A092D" w:rsidRDefault="003A092D" w:rsidP="003A092D">
      <w:pPr>
        <w:pStyle w:val="ListParagraph"/>
        <w:numPr>
          <w:ilvl w:val="1"/>
          <w:numId w:val="6"/>
        </w:numPr>
        <w:spacing w:line="276" w:lineRule="auto"/>
        <w:rPr>
          <w:rFonts w:ascii="Arial" w:hAnsi="Arial" w:cs="Arial"/>
          <w:sz w:val="20"/>
          <w:szCs w:val="20"/>
        </w:rPr>
      </w:pPr>
      <w:r w:rsidRPr="006808CB">
        <w:rPr>
          <w:rFonts w:ascii="Arial" w:eastAsia="Calibri" w:hAnsi="Arial" w:cs="Arial"/>
          <w:color w:val="242424"/>
          <w:sz w:val="20"/>
          <w:szCs w:val="20"/>
        </w:rPr>
        <w:t xml:space="preserve">Data on the effect of exposure to </w:t>
      </w:r>
      <w:r>
        <w:rPr>
          <w:rFonts w:ascii="Arial" w:eastAsia="Calibri" w:hAnsi="Arial" w:cs="Arial"/>
          <w:color w:val="242424"/>
          <w:sz w:val="20"/>
          <w:szCs w:val="20"/>
        </w:rPr>
        <w:t xml:space="preserve">moderate UV on the biofilm biomass of </w:t>
      </w:r>
      <w:r w:rsidRPr="006808CB">
        <w:rPr>
          <w:rFonts w:ascii="Arial" w:hAnsi="Arial" w:cs="Arial"/>
          <w:i/>
          <w:iCs/>
          <w:sz w:val="20"/>
          <w:szCs w:val="20"/>
        </w:rPr>
        <w:t>Candida auris</w:t>
      </w:r>
      <w:r>
        <w:rPr>
          <w:rFonts w:ascii="Arial" w:hAnsi="Arial" w:cs="Arial"/>
          <w:sz w:val="20"/>
          <w:szCs w:val="20"/>
        </w:rPr>
        <w:t xml:space="preserve"> NCPF </w:t>
      </w:r>
      <w:r w:rsidRPr="00CC168B">
        <w:rPr>
          <w:rFonts w:ascii="Arial" w:hAnsi="Arial" w:cs="Arial"/>
          <w:sz w:val="20"/>
          <w:szCs w:val="20"/>
        </w:rPr>
        <w:t>8980</w:t>
      </w:r>
    </w:p>
    <w:p w14:paraId="5A0482F3" w14:textId="77777777" w:rsidR="003A092D" w:rsidRPr="006808CB" w:rsidRDefault="003A092D" w:rsidP="003A092D">
      <w:pPr>
        <w:pStyle w:val="ListParagraph"/>
        <w:spacing w:line="276" w:lineRule="auto"/>
        <w:ind w:left="1440"/>
        <w:rPr>
          <w:rFonts w:ascii="Arial" w:hAnsi="Arial" w:cs="Arial"/>
          <w:sz w:val="20"/>
          <w:szCs w:val="20"/>
        </w:rPr>
      </w:pPr>
    </w:p>
    <w:tbl>
      <w:tblPr>
        <w:tblStyle w:val="TableGrid"/>
        <w:tblW w:w="9001" w:type="dxa"/>
        <w:tblCellMar>
          <w:left w:w="105" w:type="dxa"/>
          <w:right w:w="105" w:type="dxa"/>
        </w:tblCellMar>
        <w:tblLook w:val="04A0" w:firstRow="1" w:lastRow="0" w:firstColumn="1" w:lastColumn="0" w:noHBand="0" w:noVBand="1"/>
      </w:tblPr>
      <w:tblGrid>
        <w:gridCol w:w="3000"/>
        <w:gridCol w:w="3088"/>
        <w:gridCol w:w="2913"/>
      </w:tblGrid>
      <w:tr w:rsidR="003A092D" w:rsidRPr="00CC168B" w14:paraId="6B6680BF" w14:textId="77777777" w:rsidTr="00BA502E">
        <w:trPr>
          <w:trHeight w:val="300"/>
        </w:trPr>
        <w:tc>
          <w:tcPr>
            <w:tcW w:w="3000" w:type="dxa"/>
            <w:tcBorders>
              <w:top w:val="single" w:sz="6" w:space="0" w:color="000000"/>
              <w:left w:val="single" w:sz="6" w:space="0" w:color="000000"/>
            </w:tcBorders>
          </w:tcPr>
          <w:p w14:paraId="7A208981" w14:textId="77777777" w:rsidR="003A092D" w:rsidRPr="00CC168B" w:rsidRDefault="003A092D" w:rsidP="00BA502E">
            <w:pPr>
              <w:spacing w:before="40" w:after="40" w:line="276" w:lineRule="auto"/>
              <w:rPr>
                <w:rFonts w:ascii="Arial" w:eastAsia="Calibri" w:hAnsi="Arial" w:cs="Arial"/>
                <w:sz w:val="20"/>
                <w:szCs w:val="20"/>
              </w:rPr>
            </w:pPr>
            <w:r w:rsidRPr="00CC168B">
              <w:rPr>
                <w:rFonts w:ascii="Arial" w:eastAsia="Calibri" w:hAnsi="Arial" w:cs="Arial"/>
                <w:b/>
                <w:bCs/>
                <w:sz w:val="20"/>
                <w:szCs w:val="20"/>
              </w:rPr>
              <w:t>Column name</w:t>
            </w:r>
          </w:p>
        </w:tc>
        <w:tc>
          <w:tcPr>
            <w:tcW w:w="3088" w:type="dxa"/>
            <w:tcBorders>
              <w:top w:val="single" w:sz="6" w:space="0" w:color="000000"/>
            </w:tcBorders>
          </w:tcPr>
          <w:p w14:paraId="4D4802EA" w14:textId="77777777" w:rsidR="003A092D" w:rsidRPr="00CC168B" w:rsidRDefault="003A092D" w:rsidP="00BA502E">
            <w:pPr>
              <w:spacing w:before="40" w:after="40" w:line="276" w:lineRule="auto"/>
              <w:rPr>
                <w:rFonts w:ascii="Arial" w:eastAsia="Calibri" w:hAnsi="Arial" w:cs="Arial"/>
                <w:sz w:val="20"/>
                <w:szCs w:val="20"/>
              </w:rPr>
            </w:pPr>
            <w:r w:rsidRPr="00CC168B">
              <w:rPr>
                <w:rFonts w:ascii="Arial" w:eastAsia="Calibri" w:hAnsi="Arial" w:cs="Arial"/>
                <w:b/>
                <w:bCs/>
                <w:sz w:val="20"/>
                <w:szCs w:val="20"/>
              </w:rPr>
              <w:t>Variable description</w:t>
            </w:r>
          </w:p>
        </w:tc>
        <w:tc>
          <w:tcPr>
            <w:tcW w:w="2913" w:type="dxa"/>
            <w:tcBorders>
              <w:top w:val="single" w:sz="6" w:space="0" w:color="000000"/>
              <w:right w:val="single" w:sz="6" w:space="0" w:color="000000"/>
            </w:tcBorders>
          </w:tcPr>
          <w:p w14:paraId="5EA497F5" w14:textId="77777777" w:rsidR="003A092D" w:rsidRPr="00CC168B" w:rsidRDefault="003A092D" w:rsidP="00BA502E">
            <w:pPr>
              <w:spacing w:before="40" w:after="40" w:line="276" w:lineRule="auto"/>
              <w:rPr>
                <w:rFonts w:ascii="Arial" w:eastAsia="Calibri" w:hAnsi="Arial" w:cs="Arial"/>
                <w:sz w:val="20"/>
                <w:szCs w:val="20"/>
              </w:rPr>
            </w:pPr>
            <w:r w:rsidRPr="00CC168B">
              <w:rPr>
                <w:rFonts w:ascii="Arial" w:eastAsia="Calibri" w:hAnsi="Arial" w:cs="Arial"/>
                <w:b/>
                <w:bCs/>
                <w:sz w:val="20"/>
                <w:szCs w:val="20"/>
              </w:rPr>
              <w:t>Units</w:t>
            </w:r>
          </w:p>
        </w:tc>
      </w:tr>
      <w:tr w:rsidR="003A092D" w:rsidRPr="00CC168B" w14:paraId="52E763E2" w14:textId="77777777" w:rsidTr="00BA502E">
        <w:trPr>
          <w:trHeight w:val="300"/>
        </w:trPr>
        <w:tc>
          <w:tcPr>
            <w:tcW w:w="3000" w:type="dxa"/>
            <w:tcBorders>
              <w:left w:val="single" w:sz="6" w:space="0" w:color="000000"/>
            </w:tcBorders>
          </w:tcPr>
          <w:p w14:paraId="56660B0F" w14:textId="77777777" w:rsidR="003A092D" w:rsidRPr="00CC168B" w:rsidRDefault="003A092D" w:rsidP="00BA502E">
            <w:pPr>
              <w:spacing w:before="40" w:after="40" w:line="276" w:lineRule="auto"/>
              <w:rPr>
                <w:rFonts w:ascii="Arial" w:hAnsi="Arial" w:cs="Arial"/>
                <w:sz w:val="20"/>
                <w:szCs w:val="20"/>
              </w:rPr>
            </w:pPr>
            <w:r>
              <w:rPr>
                <w:rFonts w:ascii="Arial" w:eastAsia="Calibri" w:hAnsi="Arial" w:cs="Arial"/>
                <w:color w:val="000000" w:themeColor="text1"/>
                <w:sz w:val="20"/>
                <w:szCs w:val="20"/>
              </w:rPr>
              <w:t>Materials</w:t>
            </w:r>
          </w:p>
        </w:tc>
        <w:tc>
          <w:tcPr>
            <w:tcW w:w="3088" w:type="dxa"/>
          </w:tcPr>
          <w:p w14:paraId="23C3190A" w14:textId="38AAE7C1" w:rsidR="003A092D" w:rsidRPr="00CC168B" w:rsidRDefault="003A092D" w:rsidP="00BA502E">
            <w:pPr>
              <w:spacing w:before="40" w:after="40" w:line="276" w:lineRule="auto"/>
              <w:rPr>
                <w:rFonts w:ascii="Arial" w:hAnsi="Arial" w:cs="Arial"/>
                <w:sz w:val="20"/>
                <w:szCs w:val="20"/>
              </w:rPr>
            </w:pPr>
            <w:r>
              <w:rPr>
                <w:rFonts w:ascii="Arial" w:eastAsia="Calibri" w:hAnsi="Arial" w:cs="Arial"/>
                <w:sz w:val="20"/>
                <w:szCs w:val="20"/>
              </w:rPr>
              <w:t>Surfaces</w:t>
            </w:r>
            <w:r w:rsidR="000936A5">
              <w:rPr>
                <w:rFonts w:ascii="Arial" w:eastAsia="Calibri" w:hAnsi="Arial" w:cs="Arial"/>
                <w:sz w:val="20"/>
                <w:szCs w:val="20"/>
              </w:rPr>
              <w:t xml:space="preserve"> (plastic)</w:t>
            </w:r>
          </w:p>
        </w:tc>
        <w:tc>
          <w:tcPr>
            <w:tcW w:w="2913" w:type="dxa"/>
            <w:tcBorders>
              <w:right w:val="single" w:sz="6" w:space="0" w:color="000000"/>
            </w:tcBorders>
          </w:tcPr>
          <w:p w14:paraId="0EA45F44" w14:textId="77777777" w:rsidR="003A092D" w:rsidRPr="00CC168B" w:rsidRDefault="003A092D" w:rsidP="00BA502E">
            <w:pPr>
              <w:spacing w:before="40" w:after="40" w:line="276" w:lineRule="auto"/>
              <w:rPr>
                <w:rFonts w:ascii="Arial" w:eastAsia="Calibri" w:hAnsi="Arial" w:cs="Arial"/>
                <w:sz w:val="20"/>
                <w:szCs w:val="20"/>
              </w:rPr>
            </w:pPr>
          </w:p>
        </w:tc>
      </w:tr>
      <w:tr w:rsidR="003A092D" w:rsidRPr="00CC168B" w14:paraId="12DE0905" w14:textId="77777777" w:rsidTr="00BA502E">
        <w:trPr>
          <w:trHeight w:val="300"/>
        </w:trPr>
        <w:tc>
          <w:tcPr>
            <w:tcW w:w="3000" w:type="dxa"/>
            <w:tcBorders>
              <w:left w:val="single" w:sz="6" w:space="0" w:color="000000"/>
            </w:tcBorders>
          </w:tcPr>
          <w:p w14:paraId="11EFA714" w14:textId="77777777" w:rsidR="003A092D" w:rsidRPr="00CC168B" w:rsidRDefault="003A092D" w:rsidP="00BA502E">
            <w:pPr>
              <w:spacing w:before="40" w:after="40" w:line="276" w:lineRule="auto"/>
              <w:rPr>
                <w:rFonts w:ascii="Arial" w:eastAsia="Calibri" w:hAnsi="Arial" w:cs="Arial"/>
                <w:color w:val="000000" w:themeColor="text1"/>
                <w:sz w:val="20"/>
                <w:szCs w:val="20"/>
              </w:rPr>
            </w:pPr>
            <w:r>
              <w:rPr>
                <w:rFonts w:ascii="Arial" w:hAnsi="Arial" w:cs="Arial"/>
                <w:color w:val="000000"/>
                <w:sz w:val="20"/>
                <w:szCs w:val="20"/>
              </w:rPr>
              <w:t>Conditions</w:t>
            </w:r>
          </w:p>
        </w:tc>
        <w:tc>
          <w:tcPr>
            <w:tcW w:w="3088" w:type="dxa"/>
          </w:tcPr>
          <w:p w14:paraId="31E952CE" w14:textId="02553D84" w:rsidR="003A092D" w:rsidRPr="00CC168B" w:rsidRDefault="003A092D" w:rsidP="00BA502E">
            <w:pPr>
              <w:spacing w:before="40" w:after="40" w:line="276" w:lineRule="auto"/>
              <w:rPr>
                <w:rFonts w:ascii="Arial" w:eastAsia="Calibri" w:hAnsi="Arial" w:cs="Arial"/>
                <w:sz w:val="20"/>
                <w:szCs w:val="20"/>
              </w:rPr>
            </w:pPr>
            <w:r>
              <w:rPr>
                <w:rFonts w:ascii="Arial" w:eastAsia="Calibri" w:hAnsi="Arial" w:cs="Arial"/>
                <w:sz w:val="20"/>
                <w:szCs w:val="20"/>
              </w:rPr>
              <w:t xml:space="preserve">Sampling days and UV </w:t>
            </w:r>
            <w:r w:rsidR="00DE456E">
              <w:rPr>
                <w:rFonts w:ascii="Arial" w:eastAsia="Calibri" w:hAnsi="Arial" w:cs="Arial"/>
                <w:sz w:val="20"/>
                <w:szCs w:val="20"/>
              </w:rPr>
              <w:t>exposure (</w:t>
            </w:r>
            <w:r w:rsidR="0028231B">
              <w:rPr>
                <w:rFonts w:ascii="Arial" w:eastAsia="Calibri" w:hAnsi="Arial" w:cs="Arial"/>
                <w:sz w:val="20"/>
                <w:szCs w:val="20"/>
              </w:rPr>
              <w:t xml:space="preserve">day </w:t>
            </w:r>
            <w:r w:rsidR="000936A5">
              <w:rPr>
                <w:rFonts w:ascii="Arial" w:eastAsia="Calibri" w:hAnsi="Arial" w:cs="Arial"/>
                <w:sz w:val="20"/>
                <w:szCs w:val="20"/>
              </w:rPr>
              <w:t xml:space="preserve">0, </w:t>
            </w:r>
            <w:r w:rsidR="000936A5">
              <w:rPr>
                <w:rFonts w:ascii="Aptos Narrow" w:hAnsi="Aptos Narrow"/>
                <w:color w:val="000000"/>
              </w:rPr>
              <w:t xml:space="preserve">Day </w:t>
            </w:r>
            <w:r w:rsidR="0028231B">
              <w:rPr>
                <w:rFonts w:ascii="Aptos Narrow" w:hAnsi="Aptos Narrow"/>
                <w:color w:val="000000"/>
              </w:rPr>
              <w:t>6</w:t>
            </w:r>
            <w:r w:rsidR="000936A5">
              <w:rPr>
                <w:rFonts w:ascii="Aptos Narrow" w:hAnsi="Aptos Narrow"/>
                <w:color w:val="000000"/>
              </w:rPr>
              <w:t xml:space="preserve"> </w:t>
            </w:r>
            <w:r w:rsidR="00A32291">
              <w:rPr>
                <w:rFonts w:ascii="Aptos Narrow" w:hAnsi="Aptos Narrow"/>
                <w:color w:val="000000"/>
              </w:rPr>
              <w:t>+ no UV,</w:t>
            </w:r>
            <w:r w:rsidR="000936A5">
              <w:rPr>
                <w:rFonts w:ascii="Aptos Narrow" w:hAnsi="Aptos Narrow"/>
                <w:color w:val="000000"/>
              </w:rPr>
              <w:t xml:space="preserve"> Day </w:t>
            </w:r>
            <w:r w:rsidR="009B0D14">
              <w:rPr>
                <w:rFonts w:ascii="Aptos Narrow" w:hAnsi="Aptos Narrow"/>
                <w:color w:val="000000"/>
              </w:rPr>
              <w:t>6</w:t>
            </w:r>
            <w:r w:rsidR="000936A5">
              <w:rPr>
                <w:rFonts w:ascii="Aptos Narrow" w:hAnsi="Aptos Narrow"/>
                <w:color w:val="000000"/>
              </w:rPr>
              <w:t xml:space="preserve"> + </w:t>
            </w:r>
            <w:r w:rsidR="00A32291">
              <w:rPr>
                <w:rFonts w:ascii="Aptos Narrow" w:hAnsi="Aptos Narrow"/>
                <w:color w:val="000000"/>
              </w:rPr>
              <w:t>UV</w:t>
            </w:r>
            <w:r w:rsidR="000936A5">
              <w:rPr>
                <w:rFonts w:ascii="Aptos Narrow" w:hAnsi="Aptos Narrow"/>
                <w:color w:val="000000"/>
              </w:rPr>
              <w:t>)</w:t>
            </w:r>
          </w:p>
        </w:tc>
        <w:tc>
          <w:tcPr>
            <w:tcW w:w="2913" w:type="dxa"/>
            <w:tcBorders>
              <w:right w:val="single" w:sz="6" w:space="0" w:color="000000"/>
            </w:tcBorders>
          </w:tcPr>
          <w:p w14:paraId="5F1A6693" w14:textId="77777777" w:rsidR="003A092D" w:rsidRPr="00CC168B" w:rsidRDefault="003A092D" w:rsidP="00BA502E">
            <w:pPr>
              <w:spacing w:before="40" w:after="40" w:line="276" w:lineRule="auto"/>
              <w:rPr>
                <w:rFonts w:ascii="Arial" w:eastAsia="Calibri" w:hAnsi="Arial" w:cs="Arial"/>
                <w:sz w:val="20"/>
                <w:szCs w:val="20"/>
              </w:rPr>
            </w:pPr>
          </w:p>
        </w:tc>
      </w:tr>
      <w:tr w:rsidR="003A092D" w:rsidRPr="00CC168B" w14:paraId="11AAD920" w14:textId="77777777" w:rsidTr="00BA502E">
        <w:trPr>
          <w:trHeight w:val="300"/>
        </w:trPr>
        <w:tc>
          <w:tcPr>
            <w:tcW w:w="3000" w:type="dxa"/>
            <w:tcBorders>
              <w:left w:val="single" w:sz="6" w:space="0" w:color="000000"/>
            </w:tcBorders>
          </w:tcPr>
          <w:p w14:paraId="6B0CC2B4" w14:textId="77777777" w:rsidR="003A092D" w:rsidRPr="00CC168B" w:rsidRDefault="003A092D" w:rsidP="00BA502E">
            <w:pPr>
              <w:spacing w:line="276" w:lineRule="auto"/>
              <w:rPr>
                <w:rFonts w:ascii="Arial" w:hAnsi="Arial" w:cs="Arial"/>
                <w:color w:val="000000"/>
                <w:sz w:val="20"/>
                <w:szCs w:val="20"/>
              </w:rPr>
            </w:pPr>
            <w:r>
              <w:rPr>
                <w:rFonts w:ascii="Arial" w:hAnsi="Arial" w:cs="Arial"/>
                <w:color w:val="000000"/>
                <w:sz w:val="20"/>
                <w:szCs w:val="20"/>
              </w:rPr>
              <w:t>Rep</w:t>
            </w:r>
          </w:p>
        </w:tc>
        <w:tc>
          <w:tcPr>
            <w:tcW w:w="3088" w:type="dxa"/>
          </w:tcPr>
          <w:p w14:paraId="639674F1" w14:textId="77777777" w:rsidR="003A092D" w:rsidRPr="00CC168B" w:rsidRDefault="003A092D" w:rsidP="00BA502E">
            <w:pPr>
              <w:spacing w:before="40" w:after="40" w:line="276" w:lineRule="auto"/>
              <w:rPr>
                <w:rFonts w:ascii="Arial" w:eastAsia="Calibri" w:hAnsi="Arial" w:cs="Arial"/>
                <w:sz w:val="20"/>
                <w:szCs w:val="20"/>
              </w:rPr>
            </w:pPr>
            <w:r>
              <w:rPr>
                <w:rFonts w:ascii="Arial" w:eastAsia="Calibri" w:hAnsi="Arial" w:cs="Arial"/>
                <w:sz w:val="20"/>
                <w:szCs w:val="20"/>
              </w:rPr>
              <w:t>Replicates</w:t>
            </w:r>
          </w:p>
        </w:tc>
        <w:tc>
          <w:tcPr>
            <w:tcW w:w="2913" w:type="dxa"/>
            <w:tcBorders>
              <w:right w:val="single" w:sz="6" w:space="0" w:color="000000"/>
            </w:tcBorders>
          </w:tcPr>
          <w:p w14:paraId="1E111DA4" w14:textId="1490D22C" w:rsidR="003A092D" w:rsidRPr="00CC168B" w:rsidRDefault="00A32291" w:rsidP="00BA502E">
            <w:pPr>
              <w:spacing w:before="40" w:after="40" w:line="276" w:lineRule="auto"/>
              <w:rPr>
                <w:rFonts w:ascii="Arial" w:eastAsia="Calibri" w:hAnsi="Arial" w:cs="Arial"/>
                <w:sz w:val="20"/>
                <w:szCs w:val="20"/>
              </w:rPr>
            </w:pPr>
            <w:r>
              <w:rPr>
                <w:rFonts w:ascii="Arial" w:eastAsia="Calibri" w:hAnsi="Arial" w:cs="Arial"/>
                <w:sz w:val="20"/>
                <w:szCs w:val="20"/>
              </w:rPr>
              <w:t>1-3</w:t>
            </w:r>
          </w:p>
        </w:tc>
      </w:tr>
      <w:tr w:rsidR="003A092D" w:rsidRPr="00CC168B" w14:paraId="414397DA" w14:textId="77777777" w:rsidTr="00BA502E">
        <w:trPr>
          <w:trHeight w:val="300"/>
        </w:trPr>
        <w:tc>
          <w:tcPr>
            <w:tcW w:w="3000" w:type="dxa"/>
            <w:tcBorders>
              <w:left w:val="single" w:sz="6" w:space="0" w:color="000000"/>
            </w:tcBorders>
          </w:tcPr>
          <w:p w14:paraId="62584B1C" w14:textId="77777777" w:rsidR="003A092D" w:rsidRPr="00CC168B" w:rsidRDefault="003A092D" w:rsidP="00BA502E">
            <w:pPr>
              <w:spacing w:line="276" w:lineRule="auto"/>
              <w:rPr>
                <w:rFonts w:ascii="Arial" w:hAnsi="Arial" w:cs="Arial"/>
                <w:color w:val="000000"/>
                <w:sz w:val="20"/>
                <w:szCs w:val="20"/>
              </w:rPr>
            </w:pPr>
            <w:r>
              <w:rPr>
                <w:rFonts w:ascii="Arial" w:hAnsi="Arial" w:cs="Arial"/>
                <w:color w:val="000000"/>
                <w:sz w:val="20"/>
                <w:szCs w:val="20"/>
              </w:rPr>
              <w:t>OD(590nm)</w:t>
            </w:r>
          </w:p>
        </w:tc>
        <w:tc>
          <w:tcPr>
            <w:tcW w:w="3088" w:type="dxa"/>
          </w:tcPr>
          <w:p w14:paraId="70464AA2" w14:textId="77777777" w:rsidR="003A092D" w:rsidRPr="00CC168B" w:rsidRDefault="003A092D" w:rsidP="00BA502E">
            <w:pPr>
              <w:spacing w:before="40" w:after="40" w:line="276" w:lineRule="auto"/>
              <w:rPr>
                <w:rFonts w:ascii="Arial" w:eastAsia="Calibri" w:hAnsi="Arial" w:cs="Arial"/>
                <w:sz w:val="20"/>
                <w:szCs w:val="20"/>
              </w:rPr>
            </w:pPr>
            <w:r>
              <w:rPr>
                <w:rFonts w:ascii="Arial" w:eastAsia="Calibri" w:hAnsi="Arial" w:cs="Arial"/>
                <w:sz w:val="20"/>
                <w:szCs w:val="20"/>
              </w:rPr>
              <w:t xml:space="preserve">Optical density </w:t>
            </w:r>
          </w:p>
        </w:tc>
        <w:tc>
          <w:tcPr>
            <w:tcW w:w="2913" w:type="dxa"/>
            <w:tcBorders>
              <w:right w:val="single" w:sz="6" w:space="0" w:color="000000"/>
            </w:tcBorders>
          </w:tcPr>
          <w:p w14:paraId="53AA2468" w14:textId="77777777" w:rsidR="003A092D" w:rsidRPr="00CC168B" w:rsidRDefault="003A092D" w:rsidP="00BA502E">
            <w:pPr>
              <w:spacing w:before="40" w:after="40" w:line="276" w:lineRule="auto"/>
              <w:rPr>
                <w:rFonts w:ascii="Arial" w:eastAsia="Calibri" w:hAnsi="Arial" w:cs="Arial"/>
                <w:sz w:val="20"/>
                <w:szCs w:val="20"/>
              </w:rPr>
            </w:pPr>
            <w:r>
              <w:rPr>
                <w:rFonts w:ascii="Arial" w:eastAsia="Calibri" w:hAnsi="Arial" w:cs="Arial"/>
                <w:sz w:val="20"/>
                <w:szCs w:val="20"/>
              </w:rPr>
              <w:t>Optical density at 590nm</w:t>
            </w:r>
          </w:p>
        </w:tc>
      </w:tr>
    </w:tbl>
    <w:p w14:paraId="59255984" w14:textId="77777777" w:rsidR="003A092D" w:rsidRDefault="003A092D" w:rsidP="003A092D">
      <w:pPr>
        <w:spacing w:line="276" w:lineRule="auto"/>
        <w:rPr>
          <w:rFonts w:ascii="Arial" w:hAnsi="Arial" w:cs="Arial"/>
          <w:sz w:val="20"/>
          <w:szCs w:val="20"/>
        </w:rPr>
      </w:pPr>
    </w:p>
    <w:p w14:paraId="08E7F632" w14:textId="77777777" w:rsidR="003A092D" w:rsidRPr="003A092D" w:rsidRDefault="003A092D" w:rsidP="003A092D">
      <w:pPr>
        <w:spacing w:line="360" w:lineRule="auto"/>
        <w:rPr>
          <w:rFonts w:ascii="Arial" w:eastAsia="Times New Roman" w:hAnsi="Arial" w:cs="Arial"/>
          <w:color w:val="222222"/>
          <w:kern w:val="0"/>
          <w:sz w:val="20"/>
          <w:szCs w:val="20"/>
          <w:lang w:eastAsia="en-GB"/>
          <w14:ligatures w14:val="none"/>
        </w:rPr>
      </w:pPr>
      <w:r w:rsidRPr="003A092D">
        <w:rPr>
          <w:rFonts w:ascii="Arial" w:eastAsia="Times New Roman" w:hAnsi="Arial" w:cs="Arial"/>
          <w:color w:val="222222"/>
          <w:kern w:val="0"/>
          <w:sz w:val="20"/>
          <w:szCs w:val="20"/>
          <w:lang w:eastAsia="en-GB"/>
          <w14:ligatures w14:val="none"/>
        </w:rPr>
        <w:t>Imapct_of_moderate_uv_exposure_on_candida_auris_8980_virulence_in_galleria</w:t>
      </w:r>
    </w:p>
    <w:p w14:paraId="45DC9C74" w14:textId="77777777" w:rsidR="003A092D" w:rsidRDefault="003A092D" w:rsidP="003A092D">
      <w:pPr>
        <w:pStyle w:val="ListParagraph"/>
        <w:numPr>
          <w:ilvl w:val="1"/>
          <w:numId w:val="6"/>
        </w:numPr>
        <w:spacing w:line="276" w:lineRule="auto"/>
        <w:rPr>
          <w:rFonts w:ascii="Arial" w:hAnsi="Arial" w:cs="Arial"/>
          <w:sz w:val="20"/>
          <w:szCs w:val="20"/>
        </w:rPr>
      </w:pPr>
      <w:r w:rsidRPr="006808CB">
        <w:rPr>
          <w:rFonts w:ascii="Arial" w:eastAsia="Calibri" w:hAnsi="Arial" w:cs="Arial"/>
          <w:color w:val="242424"/>
          <w:sz w:val="20"/>
          <w:szCs w:val="20"/>
        </w:rPr>
        <w:t xml:space="preserve">Data on the effect of exposure to </w:t>
      </w:r>
      <w:r>
        <w:rPr>
          <w:rFonts w:ascii="Arial" w:eastAsia="Calibri" w:hAnsi="Arial" w:cs="Arial"/>
          <w:color w:val="242424"/>
          <w:sz w:val="20"/>
          <w:szCs w:val="20"/>
        </w:rPr>
        <w:t xml:space="preserve">moderate UV on the virulence of </w:t>
      </w:r>
      <w:r w:rsidRPr="006808CB">
        <w:rPr>
          <w:rFonts w:ascii="Arial" w:hAnsi="Arial" w:cs="Arial"/>
          <w:i/>
          <w:iCs/>
          <w:sz w:val="20"/>
          <w:szCs w:val="20"/>
        </w:rPr>
        <w:t>Candida auris</w:t>
      </w:r>
      <w:r>
        <w:rPr>
          <w:rFonts w:ascii="Arial" w:hAnsi="Arial" w:cs="Arial"/>
          <w:sz w:val="20"/>
          <w:szCs w:val="20"/>
        </w:rPr>
        <w:t xml:space="preserve"> NCPF </w:t>
      </w:r>
      <w:r w:rsidRPr="00CC168B">
        <w:rPr>
          <w:rFonts w:ascii="Arial" w:hAnsi="Arial" w:cs="Arial"/>
          <w:sz w:val="20"/>
          <w:szCs w:val="20"/>
        </w:rPr>
        <w:t>8980</w:t>
      </w:r>
      <w:r>
        <w:rPr>
          <w:rFonts w:ascii="Arial" w:hAnsi="Arial" w:cs="Arial"/>
          <w:sz w:val="20"/>
          <w:szCs w:val="20"/>
        </w:rPr>
        <w:t xml:space="preserve"> in </w:t>
      </w:r>
      <w:r w:rsidRPr="00BC7E96">
        <w:rPr>
          <w:rFonts w:ascii="Arial" w:hAnsi="Arial" w:cs="Arial"/>
          <w:i/>
          <w:iCs/>
          <w:sz w:val="20"/>
          <w:szCs w:val="20"/>
        </w:rPr>
        <w:t>Galleria mellonella</w:t>
      </w:r>
      <w:r>
        <w:rPr>
          <w:rFonts w:ascii="Arial" w:hAnsi="Arial" w:cs="Arial"/>
          <w:sz w:val="20"/>
          <w:szCs w:val="20"/>
        </w:rPr>
        <w:t xml:space="preserve"> </w:t>
      </w:r>
    </w:p>
    <w:p w14:paraId="3B6AE223" w14:textId="77777777" w:rsidR="003A092D" w:rsidRPr="006808CB" w:rsidRDefault="003A092D" w:rsidP="003A092D">
      <w:pPr>
        <w:pStyle w:val="ListParagraph"/>
        <w:spacing w:line="276" w:lineRule="auto"/>
        <w:ind w:left="1440"/>
        <w:rPr>
          <w:rFonts w:ascii="Arial" w:hAnsi="Arial" w:cs="Arial"/>
          <w:sz w:val="20"/>
          <w:szCs w:val="20"/>
        </w:rPr>
      </w:pPr>
    </w:p>
    <w:tbl>
      <w:tblPr>
        <w:tblStyle w:val="TableGrid"/>
        <w:tblW w:w="9001" w:type="dxa"/>
        <w:tblCellMar>
          <w:left w:w="105" w:type="dxa"/>
          <w:right w:w="105" w:type="dxa"/>
        </w:tblCellMar>
        <w:tblLook w:val="04A0" w:firstRow="1" w:lastRow="0" w:firstColumn="1" w:lastColumn="0" w:noHBand="0" w:noVBand="1"/>
      </w:tblPr>
      <w:tblGrid>
        <w:gridCol w:w="3000"/>
        <w:gridCol w:w="3088"/>
        <w:gridCol w:w="2913"/>
      </w:tblGrid>
      <w:tr w:rsidR="003A092D" w:rsidRPr="00CC168B" w14:paraId="25D010D6" w14:textId="77777777" w:rsidTr="00BA502E">
        <w:trPr>
          <w:trHeight w:val="300"/>
        </w:trPr>
        <w:tc>
          <w:tcPr>
            <w:tcW w:w="3000" w:type="dxa"/>
            <w:tcBorders>
              <w:top w:val="single" w:sz="6" w:space="0" w:color="000000"/>
              <w:left w:val="single" w:sz="6" w:space="0" w:color="000000"/>
            </w:tcBorders>
          </w:tcPr>
          <w:p w14:paraId="0E7223F2" w14:textId="77777777" w:rsidR="003A092D" w:rsidRPr="00CC168B" w:rsidRDefault="003A092D" w:rsidP="00BA502E">
            <w:pPr>
              <w:spacing w:before="40" w:after="40" w:line="276" w:lineRule="auto"/>
              <w:rPr>
                <w:rFonts w:ascii="Arial" w:eastAsia="Calibri" w:hAnsi="Arial" w:cs="Arial"/>
                <w:sz w:val="20"/>
                <w:szCs w:val="20"/>
              </w:rPr>
            </w:pPr>
            <w:r w:rsidRPr="00CC168B">
              <w:rPr>
                <w:rFonts w:ascii="Arial" w:eastAsia="Calibri" w:hAnsi="Arial" w:cs="Arial"/>
                <w:b/>
                <w:bCs/>
                <w:sz w:val="20"/>
                <w:szCs w:val="20"/>
              </w:rPr>
              <w:t>Column name</w:t>
            </w:r>
          </w:p>
        </w:tc>
        <w:tc>
          <w:tcPr>
            <w:tcW w:w="3088" w:type="dxa"/>
            <w:tcBorders>
              <w:top w:val="single" w:sz="6" w:space="0" w:color="000000"/>
            </w:tcBorders>
          </w:tcPr>
          <w:p w14:paraId="4BD9BC7A" w14:textId="77777777" w:rsidR="003A092D" w:rsidRPr="00CC168B" w:rsidRDefault="003A092D" w:rsidP="00BA502E">
            <w:pPr>
              <w:spacing w:before="40" w:after="40" w:line="276" w:lineRule="auto"/>
              <w:rPr>
                <w:rFonts w:ascii="Arial" w:eastAsia="Calibri" w:hAnsi="Arial" w:cs="Arial"/>
                <w:sz w:val="20"/>
                <w:szCs w:val="20"/>
              </w:rPr>
            </w:pPr>
            <w:r w:rsidRPr="00CC168B">
              <w:rPr>
                <w:rFonts w:ascii="Arial" w:eastAsia="Calibri" w:hAnsi="Arial" w:cs="Arial"/>
                <w:b/>
                <w:bCs/>
                <w:sz w:val="20"/>
                <w:szCs w:val="20"/>
              </w:rPr>
              <w:t>Variable description</w:t>
            </w:r>
          </w:p>
        </w:tc>
        <w:tc>
          <w:tcPr>
            <w:tcW w:w="2913" w:type="dxa"/>
            <w:tcBorders>
              <w:top w:val="single" w:sz="6" w:space="0" w:color="000000"/>
              <w:right w:val="single" w:sz="6" w:space="0" w:color="000000"/>
            </w:tcBorders>
          </w:tcPr>
          <w:p w14:paraId="7B206BAF" w14:textId="77777777" w:rsidR="003A092D" w:rsidRPr="00CC168B" w:rsidRDefault="003A092D" w:rsidP="00BA502E">
            <w:pPr>
              <w:spacing w:before="40" w:after="40" w:line="276" w:lineRule="auto"/>
              <w:rPr>
                <w:rFonts w:ascii="Arial" w:eastAsia="Calibri" w:hAnsi="Arial" w:cs="Arial"/>
                <w:sz w:val="20"/>
                <w:szCs w:val="20"/>
              </w:rPr>
            </w:pPr>
            <w:r w:rsidRPr="00CC168B">
              <w:rPr>
                <w:rFonts w:ascii="Arial" w:eastAsia="Calibri" w:hAnsi="Arial" w:cs="Arial"/>
                <w:b/>
                <w:bCs/>
                <w:sz w:val="20"/>
                <w:szCs w:val="20"/>
              </w:rPr>
              <w:t>Units</w:t>
            </w:r>
          </w:p>
        </w:tc>
      </w:tr>
      <w:tr w:rsidR="003A092D" w:rsidRPr="00CC168B" w14:paraId="2243BD41" w14:textId="77777777" w:rsidTr="00BA502E">
        <w:trPr>
          <w:trHeight w:val="300"/>
        </w:trPr>
        <w:tc>
          <w:tcPr>
            <w:tcW w:w="3000" w:type="dxa"/>
            <w:tcBorders>
              <w:left w:val="single" w:sz="6" w:space="0" w:color="000000"/>
            </w:tcBorders>
          </w:tcPr>
          <w:p w14:paraId="3A22A9C0" w14:textId="77777777" w:rsidR="003A092D" w:rsidRPr="00CC168B" w:rsidRDefault="003A092D" w:rsidP="00BA502E">
            <w:pPr>
              <w:spacing w:before="40" w:after="40" w:line="276" w:lineRule="auto"/>
              <w:rPr>
                <w:rFonts w:ascii="Arial" w:hAnsi="Arial" w:cs="Arial"/>
                <w:sz w:val="20"/>
                <w:szCs w:val="20"/>
              </w:rPr>
            </w:pPr>
            <w:r>
              <w:rPr>
                <w:rFonts w:ascii="Arial" w:eastAsia="Calibri" w:hAnsi="Arial" w:cs="Arial"/>
                <w:color w:val="000000" w:themeColor="text1"/>
                <w:sz w:val="20"/>
                <w:szCs w:val="20"/>
              </w:rPr>
              <w:t>Days</w:t>
            </w:r>
          </w:p>
        </w:tc>
        <w:tc>
          <w:tcPr>
            <w:tcW w:w="3088" w:type="dxa"/>
          </w:tcPr>
          <w:p w14:paraId="668A1EA7" w14:textId="77777777" w:rsidR="009B0D14" w:rsidRPr="009B0D14" w:rsidRDefault="009B0D14" w:rsidP="009B0D14">
            <w:pPr>
              <w:spacing w:before="40" w:after="40" w:line="276" w:lineRule="auto"/>
              <w:rPr>
                <w:rFonts w:ascii="Arial" w:eastAsia="Calibri" w:hAnsi="Arial" w:cs="Arial"/>
                <w:sz w:val="20"/>
                <w:szCs w:val="20"/>
              </w:rPr>
            </w:pPr>
            <w:r w:rsidRPr="009B0D14">
              <w:rPr>
                <w:rFonts w:ascii="Arial" w:eastAsia="Calibri" w:hAnsi="Arial" w:cs="Arial"/>
                <w:sz w:val="20"/>
                <w:szCs w:val="20"/>
              </w:rPr>
              <w:t>Sampling timepoints</w:t>
            </w:r>
          </w:p>
          <w:p w14:paraId="5ED6F394" w14:textId="5BC6E992" w:rsidR="003A092D" w:rsidRPr="00CC168B" w:rsidRDefault="009B0D14" w:rsidP="009B0D14">
            <w:pPr>
              <w:spacing w:before="40" w:after="40" w:line="276" w:lineRule="auto"/>
              <w:rPr>
                <w:rFonts w:ascii="Arial" w:hAnsi="Arial" w:cs="Arial"/>
                <w:sz w:val="20"/>
                <w:szCs w:val="20"/>
              </w:rPr>
            </w:pPr>
            <w:r w:rsidRPr="009B0D14">
              <w:rPr>
                <w:rFonts w:ascii="Arial" w:eastAsia="Calibri" w:hAnsi="Arial" w:cs="Arial"/>
                <w:sz w:val="20"/>
                <w:szCs w:val="20"/>
              </w:rPr>
              <w:t>(0; 1; 2; 3; 4 ; 5; 6; 7)</w:t>
            </w:r>
          </w:p>
        </w:tc>
        <w:tc>
          <w:tcPr>
            <w:tcW w:w="2913" w:type="dxa"/>
            <w:tcBorders>
              <w:right w:val="single" w:sz="6" w:space="0" w:color="000000"/>
            </w:tcBorders>
          </w:tcPr>
          <w:p w14:paraId="774B63E2" w14:textId="77777777" w:rsidR="003A092D" w:rsidRPr="00CC168B" w:rsidRDefault="003A092D" w:rsidP="00BA502E">
            <w:pPr>
              <w:spacing w:before="40" w:after="40" w:line="276" w:lineRule="auto"/>
              <w:rPr>
                <w:rFonts w:ascii="Arial" w:eastAsia="Calibri" w:hAnsi="Arial" w:cs="Arial"/>
                <w:sz w:val="20"/>
                <w:szCs w:val="20"/>
              </w:rPr>
            </w:pPr>
          </w:p>
        </w:tc>
      </w:tr>
      <w:tr w:rsidR="003A092D" w:rsidRPr="00CC168B" w14:paraId="3C326856" w14:textId="77777777" w:rsidTr="00BA502E">
        <w:trPr>
          <w:trHeight w:val="300"/>
        </w:trPr>
        <w:tc>
          <w:tcPr>
            <w:tcW w:w="3000" w:type="dxa"/>
            <w:tcBorders>
              <w:left w:val="single" w:sz="6" w:space="0" w:color="000000"/>
            </w:tcBorders>
          </w:tcPr>
          <w:p w14:paraId="1BC02CAC" w14:textId="77777777" w:rsidR="003A092D" w:rsidRPr="00CC168B" w:rsidRDefault="003A092D" w:rsidP="00BA502E">
            <w:pPr>
              <w:spacing w:before="40" w:after="40" w:line="276" w:lineRule="auto"/>
              <w:rPr>
                <w:rFonts w:ascii="Arial" w:eastAsia="Calibri" w:hAnsi="Arial" w:cs="Arial"/>
                <w:color w:val="000000" w:themeColor="text1"/>
                <w:sz w:val="20"/>
                <w:szCs w:val="20"/>
              </w:rPr>
            </w:pPr>
            <w:r>
              <w:rPr>
                <w:rFonts w:ascii="Arial" w:eastAsia="Calibri" w:hAnsi="Arial" w:cs="Arial"/>
                <w:color w:val="000000" w:themeColor="text1"/>
                <w:sz w:val="20"/>
                <w:szCs w:val="20"/>
              </w:rPr>
              <w:t>Materials</w:t>
            </w:r>
          </w:p>
        </w:tc>
        <w:tc>
          <w:tcPr>
            <w:tcW w:w="3088" w:type="dxa"/>
          </w:tcPr>
          <w:p w14:paraId="367E95F5" w14:textId="383C8450" w:rsidR="003A092D" w:rsidRPr="00CC168B" w:rsidRDefault="003A092D" w:rsidP="00BA502E">
            <w:pPr>
              <w:spacing w:before="40" w:after="40" w:line="276" w:lineRule="auto"/>
              <w:rPr>
                <w:rFonts w:ascii="Arial" w:eastAsia="Calibri" w:hAnsi="Arial" w:cs="Arial"/>
                <w:sz w:val="20"/>
                <w:szCs w:val="20"/>
              </w:rPr>
            </w:pPr>
            <w:r>
              <w:rPr>
                <w:rFonts w:ascii="Arial" w:eastAsia="Calibri" w:hAnsi="Arial" w:cs="Arial"/>
                <w:sz w:val="20"/>
                <w:szCs w:val="20"/>
              </w:rPr>
              <w:t>Surfaces</w:t>
            </w:r>
            <w:r w:rsidR="009B0D14">
              <w:rPr>
                <w:rFonts w:ascii="Arial" w:eastAsia="Calibri" w:hAnsi="Arial" w:cs="Arial"/>
                <w:sz w:val="20"/>
                <w:szCs w:val="20"/>
              </w:rPr>
              <w:t xml:space="preserve"> (plastic)</w:t>
            </w:r>
          </w:p>
        </w:tc>
        <w:tc>
          <w:tcPr>
            <w:tcW w:w="2913" w:type="dxa"/>
            <w:tcBorders>
              <w:right w:val="single" w:sz="6" w:space="0" w:color="000000"/>
            </w:tcBorders>
          </w:tcPr>
          <w:p w14:paraId="314B98D1" w14:textId="77777777" w:rsidR="003A092D" w:rsidRPr="00CC168B" w:rsidRDefault="003A092D" w:rsidP="00BA502E">
            <w:pPr>
              <w:spacing w:before="40" w:after="40" w:line="276" w:lineRule="auto"/>
              <w:rPr>
                <w:rFonts w:ascii="Arial" w:eastAsia="Calibri" w:hAnsi="Arial" w:cs="Arial"/>
                <w:sz w:val="20"/>
                <w:szCs w:val="20"/>
              </w:rPr>
            </w:pPr>
          </w:p>
        </w:tc>
      </w:tr>
      <w:tr w:rsidR="003A092D" w:rsidRPr="00CC168B" w14:paraId="5A74AEF6" w14:textId="77777777" w:rsidTr="00BA502E">
        <w:trPr>
          <w:trHeight w:val="300"/>
        </w:trPr>
        <w:tc>
          <w:tcPr>
            <w:tcW w:w="3000" w:type="dxa"/>
            <w:tcBorders>
              <w:left w:val="single" w:sz="6" w:space="0" w:color="000000"/>
            </w:tcBorders>
          </w:tcPr>
          <w:p w14:paraId="74D97FFC" w14:textId="77777777" w:rsidR="003A092D" w:rsidRPr="00CC168B" w:rsidRDefault="003A092D" w:rsidP="00BA502E">
            <w:pPr>
              <w:spacing w:line="276" w:lineRule="auto"/>
              <w:rPr>
                <w:rFonts w:ascii="Arial" w:hAnsi="Arial" w:cs="Arial"/>
                <w:color w:val="000000"/>
                <w:sz w:val="20"/>
                <w:szCs w:val="20"/>
              </w:rPr>
            </w:pPr>
            <w:r>
              <w:rPr>
                <w:rFonts w:ascii="Arial" w:hAnsi="Arial" w:cs="Arial"/>
                <w:color w:val="000000"/>
                <w:sz w:val="20"/>
                <w:szCs w:val="20"/>
              </w:rPr>
              <w:t>Conditions</w:t>
            </w:r>
          </w:p>
        </w:tc>
        <w:tc>
          <w:tcPr>
            <w:tcW w:w="3088" w:type="dxa"/>
          </w:tcPr>
          <w:p w14:paraId="570FD118" w14:textId="5C865C20" w:rsidR="003A092D" w:rsidRPr="00CC168B" w:rsidRDefault="003A092D" w:rsidP="00BA502E">
            <w:pPr>
              <w:spacing w:before="40" w:after="40" w:line="276" w:lineRule="auto"/>
              <w:rPr>
                <w:rFonts w:ascii="Arial" w:eastAsia="Calibri" w:hAnsi="Arial" w:cs="Arial"/>
                <w:sz w:val="20"/>
                <w:szCs w:val="20"/>
              </w:rPr>
            </w:pPr>
            <w:r>
              <w:rPr>
                <w:rFonts w:ascii="Arial" w:eastAsia="Calibri" w:hAnsi="Arial" w:cs="Arial"/>
                <w:sz w:val="20"/>
                <w:szCs w:val="20"/>
              </w:rPr>
              <w:t>UV exposure conditions</w:t>
            </w:r>
            <w:r w:rsidR="009B0D14">
              <w:rPr>
                <w:rFonts w:ascii="Arial" w:eastAsia="Calibri" w:hAnsi="Arial" w:cs="Arial"/>
                <w:sz w:val="20"/>
                <w:szCs w:val="20"/>
              </w:rPr>
              <w:t xml:space="preserve"> </w:t>
            </w:r>
            <w:r w:rsidR="009B0D14">
              <w:rPr>
                <w:rFonts w:ascii="Arial" w:eastAsia="Calibri" w:hAnsi="Arial" w:cs="Arial"/>
                <w:sz w:val="20"/>
                <w:szCs w:val="20"/>
              </w:rPr>
              <w:t xml:space="preserve">(day 0, </w:t>
            </w:r>
            <w:r w:rsidR="009B0D14">
              <w:rPr>
                <w:rFonts w:ascii="Aptos Narrow" w:hAnsi="Aptos Narrow"/>
                <w:color w:val="000000"/>
              </w:rPr>
              <w:t>Day 6 + no UV, Day 6 + UV</w:t>
            </w:r>
            <w:r w:rsidR="009B0D14">
              <w:rPr>
                <w:rFonts w:ascii="Aptos Narrow" w:hAnsi="Aptos Narrow"/>
                <w:color w:val="000000"/>
              </w:rPr>
              <w:t>, P</w:t>
            </w:r>
            <w:r w:rsidR="000121F5">
              <w:rPr>
                <w:rFonts w:ascii="Aptos Narrow" w:hAnsi="Aptos Narrow"/>
                <w:color w:val="000000"/>
              </w:rPr>
              <w:t>BS)</w:t>
            </w:r>
          </w:p>
        </w:tc>
        <w:tc>
          <w:tcPr>
            <w:tcW w:w="2913" w:type="dxa"/>
            <w:tcBorders>
              <w:right w:val="single" w:sz="6" w:space="0" w:color="000000"/>
            </w:tcBorders>
          </w:tcPr>
          <w:p w14:paraId="14D56AF3" w14:textId="77777777" w:rsidR="003A092D" w:rsidRPr="00CC168B" w:rsidRDefault="003A092D" w:rsidP="00BA502E">
            <w:pPr>
              <w:spacing w:before="40" w:after="40" w:line="276" w:lineRule="auto"/>
              <w:rPr>
                <w:rFonts w:ascii="Arial" w:eastAsia="Calibri" w:hAnsi="Arial" w:cs="Arial"/>
                <w:sz w:val="20"/>
                <w:szCs w:val="20"/>
              </w:rPr>
            </w:pPr>
          </w:p>
        </w:tc>
      </w:tr>
      <w:tr w:rsidR="003A092D" w:rsidRPr="00CC168B" w14:paraId="17FC2A2C" w14:textId="77777777" w:rsidTr="00BA502E">
        <w:trPr>
          <w:trHeight w:val="300"/>
        </w:trPr>
        <w:tc>
          <w:tcPr>
            <w:tcW w:w="3000" w:type="dxa"/>
            <w:tcBorders>
              <w:left w:val="single" w:sz="6" w:space="0" w:color="000000"/>
            </w:tcBorders>
          </w:tcPr>
          <w:p w14:paraId="49690688" w14:textId="77777777" w:rsidR="003A092D" w:rsidRPr="00CC168B" w:rsidRDefault="003A092D" w:rsidP="00BA502E">
            <w:pPr>
              <w:spacing w:line="276" w:lineRule="auto"/>
              <w:rPr>
                <w:rFonts w:ascii="Arial" w:hAnsi="Arial" w:cs="Arial"/>
                <w:color w:val="000000"/>
                <w:sz w:val="20"/>
                <w:szCs w:val="20"/>
              </w:rPr>
            </w:pPr>
            <w:r>
              <w:rPr>
                <w:rFonts w:ascii="Arial" w:hAnsi="Arial" w:cs="Arial"/>
                <w:color w:val="000000"/>
                <w:sz w:val="20"/>
                <w:szCs w:val="20"/>
              </w:rPr>
              <w:t>Rep</w:t>
            </w:r>
          </w:p>
        </w:tc>
        <w:tc>
          <w:tcPr>
            <w:tcW w:w="3088" w:type="dxa"/>
          </w:tcPr>
          <w:p w14:paraId="5D2C7036" w14:textId="77777777" w:rsidR="003A092D" w:rsidRPr="00CC168B" w:rsidRDefault="003A092D" w:rsidP="00BA502E">
            <w:pPr>
              <w:spacing w:before="40" w:after="40" w:line="276" w:lineRule="auto"/>
              <w:rPr>
                <w:rFonts w:ascii="Arial" w:eastAsia="Calibri" w:hAnsi="Arial" w:cs="Arial"/>
                <w:sz w:val="20"/>
                <w:szCs w:val="20"/>
              </w:rPr>
            </w:pPr>
            <w:r>
              <w:rPr>
                <w:rFonts w:ascii="Arial" w:eastAsia="Calibri" w:hAnsi="Arial" w:cs="Arial"/>
                <w:sz w:val="20"/>
                <w:szCs w:val="20"/>
              </w:rPr>
              <w:t>Replicates</w:t>
            </w:r>
          </w:p>
        </w:tc>
        <w:tc>
          <w:tcPr>
            <w:tcW w:w="2913" w:type="dxa"/>
            <w:tcBorders>
              <w:right w:val="single" w:sz="6" w:space="0" w:color="000000"/>
            </w:tcBorders>
          </w:tcPr>
          <w:p w14:paraId="0CD9BB89" w14:textId="674EFE80" w:rsidR="003A092D" w:rsidRPr="00CC168B" w:rsidRDefault="000121F5" w:rsidP="00BA502E">
            <w:pPr>
              <w:spacing w:before="40" w:after="40" w:line="276" w:lineRule="auto"/>
              <w:rPr>
                <w:rFonts w:ascii="Arial" w:eastAsia="Calibri" w:hAnsi="Arial" w:cs="Arial"/>
                <w:sz w:val="20"/>
                <w:szCs w:val="20"/>
              </w:rPr>
            </w:pPr>
            <w:r>
              <w:rPr>
                <w:rFonts w:ascii="Arial" w:eastAsia="Calibri" w:hAnsi="Arial" w:cs="Arial"/>
                <w:sz w:val="20"/>
                <w:szCs w:val="20"/>
              </w:rPr>
              <w:t>1-3</w:t>
            </w:r>
          </w:p>
        </w:tc>
      </w:tr>
      <w:tr w:rsidR="003A092D" w:rsidRPr="00CC168B" w14:paraId="72F14DC2" w14:textId="77777777" w:rsidTr="00BA502E">
        <w:trPr>
          <w:trHeight w:val="300"/>
        </w:trPr>
        <w:tc>
          <w:tcPr>
            <w:tcW w:w="3000" w:type="dxa"/>
            <w:tcBorders>
              <w:left w:val="single" w:sz="6" w:space="0" w:color="000000"/>
            </w:tcBorders>
          </w:tcPr>
          <w:p w14:paraId="3FEAA4B0" w14:textId="77777777" w:rsidR="003A092D" w:rsidRDefault="003A092D" w:rsidP="00BA502E">
            <w:pPr>
              <w:spacing w:line="276" w:lineRule="auto"/>
              <w:rPr>
                <w:rFonts w:ascii="Arial" w:hAnsi="Arial" w:cs="Arial"/>
                <w:color w:val="000000"/>
                <w:sz w:val="20"/>
                <w:szCs w:val="20"/>
              </w:rPr>
            </w:pPr>
            <w:r>
              <w:rPr>
                <w:rFonts w:ascii="Arial" w:hAnsi="Arial" w:cs="Arial"/>
                <w:color w:val="000000"/>
                <w:sz w:val="20"/>
                <w:szCs w:val="20"/>
              </w:rPr>
              <w:t>No of dead larvae</w:t>
            </w:r>
          </w:p>
        </w:tc>
        <w:tc>
          <w:tcPr>
            <w:tcW w:w="3088" w:type="dxa"/>
          </w:tcPr>
          <w:p w14:paraId="27BCD173" w14:textId="77777777" w:rsidR="003A092D" w:rsidRDefault="003A092D" w:rsidP="00BA502E">
            <w:pPr>
              <w:spacing w:before="40" w:after="40" w:line="276" w:lineRule="auto"/>
              <w:rPr>
                <w:rFonts w:ascii="Arial" w:eastAsia="Calibri" w:hAnsi="Arial" w:cs="Arial"/>
                <w:sz w:val="20"/>
                <w:szCs w:val="20"/>
              </w:rPr>
            </w:pPr>
            <w:r>
              <w:rPr>
                <w:rFonts w:ascii="Arial" w:eastAsia="Calibri" w:hAnsi="Arial" w:cs="Arial"/>
                <w:sz w:val="20"/>
                <w:szCs w:val="20"/>
              </w:rPr>
              <w:t>No of dead galleria larvae</w:t>
            </w:r>
          </w:p>
        </w:tc>
        <w:tc>
          <w:tcPr>
            <w:tcW w:w="2913" w:type="dxa"/>
            <w:tcBorders>
              <w:right w:val="single" w:sz="6" w:space="0" w:color="000000"/>
            </w:tcBorders>
          </w:tcPr>
          <w:p w14:paraId="11BBF6A2" w14:textId="77777777" w:rsidR="003A092D" w:rsidRDefault="003A092D" w:rsidP="00BA502E">
            <w:pPr>
              <w:tabs>
                <w:tab w:val="right" w:pos="2703"/>
              </w:tabs>
              <w:spacing w:before="40" w:after="40" w:line="276" w:lineRule="auto"/>
              <w:rPr>
                <w:rFonts w:ascii="Arial" w:eastAsia="Calibri" w:hAnsi="Arial" w:cs="Arial"/>
                <w:sz w:val="20"/>
                <w:szCs w:val="20"/>
              </w:rPr>
            </w:pPr>
            <w:r>
              <w:rPr>
                <w:rFonts w:ascii="Arial" w:hAnsi="Arial" w:cs="Arial"/>
                <w:color w:val="000000"/>
                <w:sz w:val="20"/>
                <w:szCs w:val="20"/>
              </w:rPr>
              <w:tab/>
            </w:r>
          </w:p>
        </w:tc>
      </w:tr>
    </w:tbl>
    <w:p w14:paraId="3B8BABE2" w14:textId="77777777" w:rsidR="004A7857" w:rsidRDefault="004A7857" w:rsidP="00BC0573">
      <w:pPr>
        <w:spacing w:line="276" w:lineRule="auto"/>
        <w:rPr>
          <w:rFonts w:ascii="Arial" w:hAnsi="Arial" w:cs="Arial"/>
          <w:sz w:val="20"/>
          <w:szCs w:val="20"/>
        </w:rPr>
      </w:pPr>
    </w:p>
    <w:p w14:paraId="71771A0F" w14:textId="77777777" w:rsidR="009A297A" w:rsidRDefault="009A297A" w:rsidP="00BC0573">
      <w:pPr>
        <w:spacing w:line="276" w:lineRule="auto"/>
        <w:rPr>
          <w:rFonts w:ascii="Arial" w:hAnsi="Arial" w:cs="Arial"/>
          <w:sz w:val="20"/>
          <w:szCs w:val="20"/>
        </w:rPr>
      </w:pPr>
    </w:p>
    <w:p w14:paraId="4EC250B9" w14:textId="43FD8F81" w:rsidR="005D276E" w:rsidRDefault="005D276E" w:rsidP="00BC0573">
      <w:pPr>
        <w:spacing w:line="276" w:lineRule="auto"/>
        <w:rPr>
          <w:rFonts w:ascii="Arial" w:hAnsi="Arial" w:cs="Arial"/>
          <w:sz w:val="20"/>
          <w:szCs w:val="20"/>
        </w:rPr>
      </w:pPr>
      <w:r w:rsidRPr="00CC168B">
        <w:rPr>
          <w:rFonts w:ascii="Arial" w:hAnsi="Arial" w:cs="Arial"/>
          <w:sz w:val="20"/>
          <w:szCs w:val="20"/>
        </w:rPr>
        <w:t>Imapct_of_organic_material_on_Candida</w:t>
      </w:r>
      <w:r>
        <w:rPr>
          <w:rFonts w:ascii="Arial" w:hAnsi="Arial" w:cs="Arial"/>
          <w:sz w:val="20"/>
          <w:szCs w:val="20"/>
        </w:rPr>
        <w:t>_</w:t>
      </w:r>
      <w:r w:rsidRPr="00CC168B">
        <w:rPr>
          <w:rFonts w:ascii="Arial" w:hAnsi="Arial" w:cs="Arial"/>
          <w:sz w:val="20"/>
          <w:szCs w:val="20"/>
        </w:rPr>
        <w:t>auris_8980_survival_of_moderate_UV</w:t>
      </w:r>
      <w:r w:rsidRPr="00CC168B">
        <w:rPr>
          <w:rFonts w:ascii="Arial" w:hAnsi="Arial" w:cs="Arial"/>
          <w:sz w:val="20"/>
          <w:szCs w:val="20"/>
        </w:rPr>
        <w:tab/>
      </w:r>
      <w:r>
        <w:rPr>
          <w:rFonts w:ascii="Arial" w:hAnsi="Arial" w:cs="Arial"/>
          <w:sz w:val="20"/>
          <w:szCs w:val="20"/>
        </w:rPr>
        <w:t xml:space="preserve">     </w:t>
      </w:r>
    </w:p>
    <w:p w14:paraId="012AAF2B" w14:textId="44C07EA2" w:rsidR="005D276E" w:rsidRDefault="005D276E" w:rsidP="0082690D">
      <w:pPr>
        <w:numPr>
          <w:ilvl w:val="1"/>
          <w:numId w:val="5"/>
        </w:numPr>
        <w:spacing w:line="276" w:lineRule="auto"/>
        <w:rPr>
          <w:rFonts w:ascii="Arial" w:hAnsi="Arial" w:cs="Arial"/>
          <w:sz w:val="20"/>
          <w:szCs w:val="20"/>
        </w:rPr>
      </w:pPr>
      <w:r>
        <w:rPr>
          <w:rFonts w:ascii="Arial" w:hAnsi="Arial" w:cs="Arial"/>
          <w:sz w:val="20"/>
          <w:szCs w:val="20"/>
        </w:rPr>
        <w:lastRenderedPageBreak/>
        <w:t xml:space="preserve">Data on the impact of organic soiling on the susceptibility of </w:t>
      </w:r>
      <w:r w:rsidRPr="005D276E">
        <w:rPr>
          <w:rFonts w:ascii="Arial" w:hAnsi="Arial" w:cs="Arial"/>
          <w:i/>
          <w:iCs/>
          <w:sz w:val="20"/>
          <w:szCs w:val="20"/>
        </w:rPr>
        <w:t>C. auris</w:t>
      </w:r>
      <w:r>
        <w:rPr>
          <w:rFonts w:ascii="Arial" w:hAnsi="Arial" w:cs="Arial"/>
          <w:sz w:val="20"/>
          <w:szCs w:val="20"/>
        </w:rPr>
        <w:t xml:space="preserve"> to UV exposure</w:t>
      </w:r>
    </w:p>
    <w:p w14:paraId="0AA1E5E6" w14:textId="77777777" w:rsidR="005D276E" w:rsidRDefault="005D276E" w:rsidP="005D276E">
      <w:pPr>
        <w:spacing w:line="276" w:lineRule="auto"/>
        <w:rPr>
          <w:rFonts w:ascii="Arial" w:hAnsi="Arial" w:cs="Arial"/>
          <w:sz w:val="20"/>
          <w:szCs w:val="20"/>
        </w:rPr>
      </w:pPr>
    </w:p>
    <w:tbl>
      <w:tblPr>
        <w:tblStyle w:val="TableGrid"/>
        <w:tblW w:w="9001" w:type="dxa"/>
        <w:tblCellMar>
          <w:left w:w="105" w:type="dxa"/>
          <w:right w:w="105" w:type="dxa"/>
        </w:tblCellMar>
        <w:tblLook w:val="04A0" w:firstRow="1" w:lastRow="0" w:firstColumn="1" w:lastColumn="0" w:noHBand="0" w:noVBand="1"/>
      </w:tblPr>
      <w:tblGrid>
        <w:gridCol w:w="3000"/>
        <w:gridCol w:w="3088"/>
        <w:gridCol w:w="2913"/>
      </w:tblGrid>
      <w:tr w:rsidR="005D276E" w:rsidRPr="00CC168B" w14:paraId="03C7D348" w14:textId="77777777" w:rsidTr="006C40C4">
        <w:trPr>
          <w:trHeight w:val="300"/>
        </w:trPr>
        <w:tc>
          <w:tcPr>
            <w:tcW w:w="3000" w:type="dxa"/>
            <w:tcBorders>
              <w:top w:val="single" w:sz="6" w:space="0" w:color="000000"/>
              <w:left w:val="single" w:sz="6" w:space="0" w:color="000000"/>
            </w:tcBorders>
            <w:shd w:val="clear" w:color="auto" w:fill="auto"/>
          </w:tcPr>
          <w:p w14:paraId="1E6FAB73" w14:textId="77777777" w:rsidR="005D276E" w:rsidRPr="00CC168B" w:rsidRDefault="005D276E" w:rsidP="006C40C4">
            <w:pPr>
              <w:spacing w:before="40" w:after="40" w:line="276" w:lineRule="auto"/>
              <w:rPr>
                <w:rFonts w:ascii="Arial" w:eastAsia="Calibri" w:hAnsi="Arial" w:cs="Arial"/>
                <w:sz w:val="20"/>
                <w:szCs w:val="20"/>
              </w:rPr>
            </w:pPr>
            <w:r w:rsidRPr="00CC168B">
              <w:rPr>
                <w:rFonts w:ascii="Arial" w:eastAsia="Calibri" w:hAnsi="Arial" w:cs="Arial"/>
                <w:b/>
                <w:bCs/>
                <w:sz w:val="20"/>
                <w:szCs w:val="20"/>
              </w:rPr>
              <w:t>Column name</w:t>
            </w:r>
          </w:p>
        </w:tc>
        <w:tc>
          <w:tcPr>
            <w:tcW w:w="3088" w:type="dxa"/>
            <w:tcBorders>
              <w:top w:val="single" w:sz="6" w:space="0" w:color="000000"/>
            </w:tcBorders>
            <w:shd w:val="clear" w:color="auto" w:fill="auto"/>
          </w:tcPr>
          <w:p w14:paraId="3D11228F" w14:textId="77777777" w:rsidR="005D276E" w:rsidRPr="00CC168B" w:rsidRDefault="005D276E" w:rsidP="006C40C4">
            <w:pPr>
              <w:spacing w:before="40" w:after="40" w:line="276" w:lineRule="auto"/>
              <w:rPr>
                <w:rFonts w:ascii="Arial" w:eastAsia="Calibri" w:hAnsi="Arial" w:cs="Arial"/>
                <w:sz w:val="20"/>
                <w:szCs w:val="20"/>
              </w:rPr>
            </w:pPr>
            <w:r w:rsidRPr="00CC168B">
              <w:rPr>
                <w:rFonts w:ascii="Arial" w:eastAsia="Calibri" w:hAnsi="Arial" w:cs="Arial"/>
                <w:b/>
                <w:bCs/>
                <w:sz w:val="20"/>
                <w:szCs w:val="20"/>
              </w:rPr>
              <w:t>Variable description</w:t>
            </w:r>
          </w:p>
        </w:tc>
        <w:tc>
          <w:tcPr>
            <w:tcW w:w="2913" w:type="dxa"/>
            <w:tcBorders>
              <w:top w:val="single" w:sz="6" w:space="0" w:color="000000"/>
              <w:right w:val="single" w:sz="6" w:space="0" w:color="000000"/>
            </w:tcBorders>
            <w:shd w:val="clear" w:color="auto" w:fill="auto"/>
          </w:tcPr>
          <w:p w14:paraId="5567A23D" w14:textId="77777777" w:rsidR="005D276E" w:rsidRPr="00CC168B" w:rsidRDefault="005D276E" w:rsidP="006C40C4">
            <w:pPr>
              <w:spacing w:before="40" w:after="40" w:line="276" w:lineRule="auto"/>
              <w:rPr>
                <w:rFonts w:ascii="Arial" w:eastAsia="Calibri" w:hAnsi="Arial" w:cs="Arial"/>
                <w:sz w:val="20"/>
                <w:szCs w:val="20"/>
              </w:rPr>
            </w:pPr>
            <w:r w:rsidRPr="00CC168B">
              <w:rPr>
                <w:rFonts w:ascii="Arial" w:eastAsia="Calibri" w:hAnsi="Arial" w:cs="Arial"/>
                <w:b/>
                <w:bCs/>
                <w:sz w:val="20"/>
                <w:szCs w:val="20"/>
              </w:rPr>
              <w:t>Units</w:t>
            </w:r>
          </w:p>
        </w:tc>
      </w:tr>
      <w:tr w:rsidR="005D276E" w:rsidRPr="00CC168B" w14:paraId="7CCEA673" w14:textId="77777777" w:rsidTr="006C40C4">
        <w:trPr>
          <w:trHeight w:val="300"/>
        </w:trPr>
        <w:tc>
          <w:tcPr>
            <w:tcW w:w="3000" w:type="dxa"/>
            <w:tcBorders>
              <w:left w:val="single" w:sz="6" w:space="0" w:color="000000"/>
            </w:tcBorders>
            <w:shd w:val="clear" w:color="auto" w:fill="auto"/>
          </w:tcPr>
          <w:p w14:paraId="240131D2" w14:textId="77777777" w:rsidR="005D276E" w:rsidRPr="00CC168B" w:rsidRDefault="005D276E" w:rsidP="006C40C4">
            <w:pPr>
              <w:spacing w:before="40" w:after="40" w:line="276" w:lineRule="auto"/>
              <w:rPr>
                <w:rFonts w:ascii="Arial" w:hAnsi="Arial" w:cs="Arial"/>
                <w:sz w:val="20"/>
                <w:szCs w:val="20"/>
              </w:rPr>
            </w:pPr>
            <w:r>
              <w:rPr>
                <w:rFonts w:ascii="Arial" w:eastAsia="Calibri" w:hAnsi="Arial" w:cs="Arial"/>
                <w:color w:val="000000" w:themeColor="text1"/>
                <w:sz w:val="20"/>
                <w:szCs w:val="20"/>
              </w:rPr>
              <w:t>Days</w:t>
            </w:r>
          </w:p>
        </w:tc>
        <w:tc>
          <w:tcPr>
            <w:tcW w:w="3088" w:type="dxa"/>
            <w:shd w:val="clear" w:color="auto" w:fill="auto"/>
          </w:tcPr>
          <w:p w14:paraId="5CE115C3" w14:textId="77777777" w:rsidR="005D276E" w:rsidRPr="00CC168B" w:rsidRDefault="005D276E" w:rsidP="006C40C4">
            <w:pPr>
              <w:spacing w:before="40" w:after="40" w:line="276" w:lineRule="auto"/>
              <w:rPr>
                <w:rFonts w:ascii="Arial" w:hAnsi="Arial" w:cs="Arial"/>
                <w:sz w:val="20"/>
                <w:szCs w:val="20"/>
              </w:rPr>
            </w:pPr>
            <w:r>
              <w:rPr>
                <w:rFonts w:ascii="Arial" w:eastAsia="Calibri" w:hAnsi="Arial" w:cs="Arial"/>
                <w:sz w:val="20"/>
                <w:szCs w:val="20"/>
              </w:rPr>
              <w:t>Sampling timepoints</w:t>
            </w:r>
          </w:p>
        </w:tc>
        <w:tc>
          <w:tcPr>
            <w:tcW w:w="2913" w:type="dxa"/>
            <w:tcBorders>
              <w:right w:val="single" w:sz="6" w:space="0" w:color="000000"/>
            </w:tcBorders>
            <w:shd w:val="clear" w:color="auto" w:fill="auto"/>
          </w:tcPr>
          <w:p w14:paraId="420CB6D3" w14:textId="66CF4924" w:rsidR="005D276E" w:rsidRPr="00CC168B" w:rsidRDefault="009739F4" w:rsidP="006C40C4">
            <w:pPr>
              <w:spacing w:before="40" w:after="40" w:line="276" w:lineRule="auto"/>
              <w:rPr>
                <w:rFonts w:ascii="Arial" w:eastAsia="Calibri" w:hAnsi="Arial" w:cs="Arial"/>
                <w:sz w:val="20"/>
                <w:szCs w:val="20"/>
              </w:rPr>
            </w:pPr>
            <w:r>
              <w:rPr>
                <w:rFonts w:ascii="Arial" w:eastAsia="Calibri" w:hAnsi="Arial" w:cs="Arial"/>
                <w:sz w:val="20"/>
                <w:szCs w:val="20"/>
              </w:rPr>
              <w:t>Days</w:t>
            </w:r>
          </w:p>
        </w:tc>
      </w:tr>
      <w:tr w:rsidR="005D276E" w:rsidRPr="00CC168B" w14:paraId="7463790D" w14:textId="77777777" w:rsidTr="006C40C4">
        <w:trPr>
          <w:trHeight w:val="300"/>
        </w:trPr>
        <w:tc>
          <w:tcPr>
            <w:tcW w:w="3000" w:type="dxa"/>
            <w:tcBorders>
              <w:left w:val="single" w:sz="6" w:space="0" w:color="000000"/>
            </w:tcBorders>
            <w:shd w:val="clear" w:color="auto" w:fill="auto"/>
          </w:tcPr>
          <w:p w14:paraId="1ED475E7" w14:textId="77777777" w:rsidR="005D276E" w:rsidRPr="00CC168B" w:rsidRDefault="005D276E" w:rsidP="006C40C4">
            <w:pPr>
              <w:spacing w:before="40" w:after="40" w:line="276" w:lineRule="auto"/>
              <w:rPr>
                <w:rFonts w:ascii="Arial" w:eastAsia="Calibri" w:hAnsi="Arial" w:cs="Arial"/>
                <w:color w:val="000000" w:themeColor="text1"/>
                <w:sz w:val="20"/>
                <w:szCs w:val="20"/>
              </w:rPr>
            </w:pPr>
            <w:r>
              <w:rPr>
                <w:rFonts w:ascii="Arial" w:eastAsia="Calibri" w:hAnsi="Arial" w:cs="Arial"/>
                <w:color w:val="000000" w:themeColor="text1"/>
                <w:sz w:val="20"/>
                <w:szCs w:val="20"/>
              </w:rPr>
              <w:t>Materials</w:t>
            </w:r>
          </w:p>
        </w:tc>
        <w:tc>
          <w:tcPr>
            <w:tcW w:w="3088" w:type="dxa"/>
            <w:shd w:val="clear" w:color="auto" w:fill="auto"/>
          </w:tcPr>
          <w:p w14:paraId="57BBD697" w14:textId="67E894EF" w:rsidR="005D276E" w:rsidRPr="00CC168B" w:rsidRDefault="005D276E" w:rsidP="006C40C4">
            <w:pPr>
              <w:spacing w:before="40" w:after="40" w:line="276" w:lineRule="auto"/>
              <w:rPr>
                <w:rFonts w:ascii="Arial" w:eastAsia="Calibri" w:hAnsi="Arial" w:cs="Arial"/>
                <w:sz w:val="20"/>
                <w:szCs w:val="20"/>
              </w:rPr>
            </w:pPr>
            <w:r>
              <w:rPr>
                <w:rFonts w:ascii="Arial" w:eastAsia="Calibri" w:hAnsi="Arial" w:cs="Arial"/>
                <w:sz w:val="20"/>
                <w:szCs w:val="20"/>
              </w:rPr>
              <w:t>Surfaces</w:t>
            </w:r>
            <w:r w:rsidR="009739F4">
              <w:rPr>
                <w:rFonts w:ascii="Arial" w:eastAsia="Calibri" w:hAnsi="Arial" w:cs="Arial"/>
                <w:sz w:val="20"/>
                <w:szCs w:val="20"/>
              </w:rPr>
              <w:t xml:space="preserve"> (plastic)</w:t>
            </w:r>
          </w:p>
        </w:tc>
        <w:tc>
          <w:tcPr>
            <w:tcW w:w="2913" w:type="dxa"/>
            <w:tcBorders>
              <w:right w:val="single" w:sz="6" w:space="0" w:color="000000"/>
            </w:tcBorders>
            <w:shd w:val="clear" w:color="auto" w:fill="auto"/>
          </w:tcPr>
          <w:p w14:paraId="5C24371F" w14:textId="77777777" w:rsidR="005D276E" w:rsidRPr="00CC168B" w:rsidRDefault="005D276E" w:rsidP="006C40C4">
            <w:pPr>
              <w:spacing w:before="40" w:after="40" w:line="276" w:lineRule="auto"/>
              <w:rPr>
                <w:rFonts w:ascii="Arial" w:eastAsia="Calibri" w:hAnsi="Arial" w:cs="Arial"/>
                <w:sz w:val="20"/>
                <w:szCs w:val="20"/>
              </w:rPr>
            </w:pPr>
          </w:p>
        </w:tc>
      </w:tr>
      <w:tr w:rsidR="005D276E" w:rsidRPr="00CC168B" w14:paraId="0F1FACC3" w14:textId="77777777" w:rsidTr="006C40C4">
        <w:trPr>
          <w:trHeight w:val="300"/>
        </w:trPr>
        <w:tc>
          <w:tcPr>
            <w:tcW w:w="3000" w:type="dxa"/>
            <w:tcBorders>
              <w:left w:val="single" w:sz="6" w:space="0" w:color="000000"/>
            </w:tcBorders>
            <w:shd w:val="clear" w:color="auto" w:fill="auto"/>
          </w:tcPr>
          <w:p w14:paraId="2727CAEE" w14:textId="77777777" w:rsidR="005D276E" w:rsidRPr="00CC168B" w:rsidRDefault="005D276E" w:rsidP="006C40C4">
            <w:pPr>
              <w:spacing w:line="276" w:lineRule="auto"/>
              <w:rPr>
                <w:rFonts w:ascii="Arial" w:hAnsi="Arial" w:cs="Arial"/>
                <w:color w:val="000000"/>
                <w:sz w:val="20"/>
                <w:szCs w:val="20"/>
              </w:rPr>
            </w:pPr>
            <w:r>
              <w:rPr>
                <w:rFonts w:ascii="Arial" w:hAnsi="Arial" w:cs="Arial"/>
                <w:color w:val="000000"/>
                <w:sz w:val="20"/>
                <w:szCs w:val="20"/>
              </w:rPr>
              <w:t>Conditions</w:t>
            </w:r>
          </w:p>
        </w:tc>
        <w:tc>
          <w:tcPr>
            <w:tcW w:w="3088" w:type="dxa"/>
            <w:shd w:val="clear" w:color="auto" w:fill="auto"/>
          </w:tcPr>
          <w:p w14:paraId="5B6E8B50" w14:textId="021EBB42" w:rsidR="0050472D" w:rsidRPr="00CC168B" w:rsidRDefault="005D276E" w:rsidP="006C40C4">
            <w:pPr>
              <w:spacing w:before="40" w:after="40" w:line="276" w:lineRule="auto"/>
              <w:rPr>
                <w:rFonts w:ascii="Arial" w:eastAsia="Calibri" w:hAnsi="Arial" w:cs="Arial"/>
                <w:sz w:val="20"/>
                <w:szCs w:val="20"/>
              </w:rPr>
            </w:pPr>
            <w:r>
              <w:rPr>
                <w:rFonts w:ascii="Arial" w:eastAsia="Calibri" w:hAnsi="Arial" w:cs="Arial"/>
                <w:sz w:val="20"/>
                <w:szCs w:val="20"/>
              </w:rPr>
              <w:t xml:space="preserve">UV exposure and </w:t>
            </w:r>
            <w:r w:rsidR="00A95818">
              <w:rPr>
                <w:rFonts w:ascii="Arial" w:eastAsia="Calibri" w:hAnsi="Arial" w:cs="Arial"/>
                <w:sz w:val="20"/>
                <w:szCs w:val="20"/>
              </w:rPr>
              <w:t>soiling conditions</w:t>
            </w:r>
            <w:r w:rsidR="009739F4">
              <w:rPr>
                <w:rFonts w:ascii="Arial" w:eastAsia="Calibri" w:hAnsi="Arial" w:cs="Arial"/>
                <w:sz w:val="20"/>
                <w:szCs w:val="20"/>
              </w:rPr>
              <w:t xml:space="preserve"> (</w:t>
            </w:r>
            <w:r w:rsidR="0050472D">
              <w:rPr>
                <w:rFonts w:ascii="Arial" w:eastAsia="Calibri" w:hAnsi="Arial" w:cs="Arial"/>
                <w:sz w:val="20"/>
                <w:szCs w:val="20"/>
              </w:rPr>
              <w:t xml:space="preserve">UV; no UV; </w:t>
            </w:r>
            <w:r w:rsidR="0050472D" w:rsidRPr="0050472D">
              <w:rPr>
                <w:rFonts w:ascii="Arial" w:eastAsia="Calibri" w:hAnsi="Arial" w:cs="Arial"/>
                <w:sz w:val="20"/>
                <w:szCs w:val="20"/>
              </w:rPr>
              <w:t>organic material + no UV</w:t>
            </w:r>
            <w:r w:rsidR="00DE456E">
              <w:rPr>
                <w:rFonts w:ascii="Arial" w:eastAsia="Calibri" w:hAnsi="Arial" w:cs="Arial"/>
                <w:sz w:val="20"/>
                <w:szCs w:val="20"/>
              </w:rPr>
              <w:t>)</w:t>
            </w:r>
          </w:p>
          <w:p w14:paraId="3CA0D2D2" w14:textId="1D0F3B94" w:rsidR="005D276E" w:rsidRPr="0050472D" w:rsidRDefault="0050472D" w:rsidP="0050472D">
            <w:pPr>
              <w:rPr>
                <w:rFonts w:ascii="Aptos Narrow" w:hAnsi="Aptos Narrow"/>
                <w:color w:val="000000"/>
              </w:rPr>
            </w:pPr>
            <w:r>
              <w:rPr>
                <w:rFonts w:ascii="Aptos Narrow" w:hAnsi="Aptos Narrow"/>
                <w:color w:val="000000"/>
              </w:rPr>
              <w:t>organic material + UV)</w:t>
            </w:r>
          </w:p>
        </w:tc>
        <w:tc>
          <w:tcPr>
            <w:tcW w:w="2913" w:type="dxa"/>
            <w:tcBorders>
              <w:right w:val="single" w:sz="6" w:space="0" w:color="000000"/>
            </w:tcBorders>
            <w:shd w:val="clear" w:color="auto" w:fill="auto"/>
          </w:tcPr>
          <w:p w14:paraId="00C48B46" w14:textId="77777777" w:rsidR="005D276E" w:rsidRPr="00CC168B" w:rsidRDefault="005D276E" w:rsidP="006C40C4">
            <w:pPr>
              <w:spacing w:before="40" w:after="40" w:line="276" w:lineRule="auto"/>
              <w:rPr>
                <w:rFonts w:ascii="Arial" w:eastAsia="Calibri" w:hAnsi="Arial" w:cs="Arial"/>
                <w:sz w:val="20"/>
                <w:szCs w:val="20"/>
              </w:rPr>
            </w:pPr>
          </w:p>
        </w:tc>
      </w:tr>
      <w:tr w:rsidR="005D276E" w:rsidRPr="00CC168B" w14:paraId="72CFDBC1" w14:textId="77777777" w:rsidTr="006C40C4">
        <w:trPr>
          <w:trHeight w:val="300"/>
        </w:trPr>
        <w:tc>
          <w:tcPr>
            <w:tcW w:w="3000" w:type="dxa"/>
            <w:tcBorders>
              <w:left w:val="single" w:sz="6" w:space="0" w:color="000000"/>
            </w:tcBorders>
            <w:shd w:val="clear" w:color="auto" w:fill="auto"/>
          </w:tcPr>
          <w:p w14:paraId="4D336E63" w14:textId="77777777" w:rsidR="005D276E" w:rsidRPr="00CC168B" w:rsidRDefault="005D276E" w:rsidP="006C40C4">
            <w:pPr>
              <w:spacing w:line="276" w:lineRule="auto"/>
              <w:rPr>
                <w:rFonts w:ascii="Arial" w:hAnsi="Arial" w:cs="Arial"/>
                <w:color w:val="000000"/>
                <w:sz w:val="20"/>
                <w:szCs w:val="20"/>
              </w:rPr>
            </w:pPr>
            <w:r>
              <w:rPr>
                <w:rFonts w:ascii="Arial" w:hAnsi="Arial" w:cs="Arial"/>
                <w:color w:val="000000"/>
                <w:sz w:val="20"/>
                <w:szCs w:val="20"/>
              </w:rPr>
              <w:t>Rep</w:t>
            </w:r>
          </w:p>
        </w:tc>
        <w:tc>
          <w:tcPr>
            <w:tcW w:w="3088" w:type="dxa"/>
            <w:shd w:val="clear" w:color="auto" w:fill="auto"/>
          </w:tcPr>
          <w:p w14:paraId="491E9E20" w14:textId="77777777" w:rsidR="005D276E" w:rsidRPr="00CC168B" w:rsidRDefault="005D276E" w:rsidP="006C40C4">
            <w:pPr>
              <w:spacing w:before="40" w:after="40" w:line="276" w:lineRule="auto"/>
              <w:rPr>
                <w:rFonts w:ascii="Arial" w:eastAsia="Calibri" w:hAnsi="Arial" w:cs="Arial"/>
                <w:sz w:val="20"/>
                <w:szCs w:val="20"/>
              </w:rPr>
            </w:pPr>
            <w:r>
              <w:rPr>
                <w:rFonts w:ascii="Arial" w:eastAsia="Calibri" w:hAnsi="Arial" w:cs="Arial"/>
                <w:sz w:val="20"/>
                <w:szCs w:val="20"/>
              </w:rPr>
              <w:t>Replicates</w:t>
            </w:r>
          </w:p>
        </w:tc>
        <w:tc>
          <w:tcPr>
            <w:tcW w:w="2913" w:type="dxa"/>
            <w:tcBorders>
              <w:right w:val="single" w:sz="6" w:space="0" w:color="000000"/>
            </w:tcBorders>
            <w:shd w:val="clear" w:color="auto" w:fill="auto"/>
          </w:tcPr>
          <w:p w14:paraId="36A4FECD" w14:textId="650AA527" w:rsidR="005D276E" w:rsidRPr="00CC168B" w:rsidRDefault="00AA078E" w:rsidP="006C40C4">
            <w:pPr>
              <w:spacing w:before="40" w:after="40" w:line="276" w:lineRule="auto"/>
              <w:rPr>
                <w:rFonts w:ascii="Arial" w:eastAsia="Calibri" w:hAnsi="Arial" w:cs="Arial"/>
                <w:sz w:val="20"/>
                <w:szCs w:val="20"/>
              </w:rPr>
            </w:pPr>
            <w:r>
              <w:rPr>
                <w:rFonts w:ascii="Arial" w:eastAsia="Calibri" w:hAnsi="Arial" w:cs="Arial"/>
                <w:sz w:val="20"/>
                <w:szCs w:val="20"/>
              </w:rPr>
              <w:t>1-4</w:t>
            </w:r>
          </w:p>
        </w:tc>
      </w:tr>
      <w:tr w:rsidR="005D276E" w:rsidRPr="00CC168B" w14:paraId="5EF2CAFC" w14:textId="77777777" w:rsidTr="006C40C4">
        <w:trPr>
          <w:trHeight w:val="300"/>
        </w:trPr>
        <w:tc>
          <w:tcPr>
            <w:tcW w:w="3000" w:type="dxa"/>
            <w:tcBorders>
              <w:left w:val="single" w:sz="6" w:space="0" w:color="000000"/>
            </w:tcBorders>
            <w:shd w:val="clear" w:color="auto" w:fill="auto"/>
          </w:tcPr>
          <w:p w14:paraId="2B2E80C9" w14:textId="77777777" w:rsidR="005D276E" w:rsidRPr="00CC168B" w:rsidRDefault="005D276E" w:rsidP="006C40C4">
            <w:pPr>
              <w:spacing w:line="276" w:lineRule="auto"/>
              <w:rPr>
                <w:rFonts w:ascii="Arial" w:hAnsi="Arial" w:cs="Arial"/>
                <w:color w:val="000000"/>
                <w:sz w:val="20"/>
                <w:szCs w:val="20"/>
              </w:rPr>
            </w:pPr>
            <w:r>
              <w:rPr>
                <w:rFonts w:ascii="Arial" w:hAnsi="Arial" w:cs="Arial"/>
                <w:color w:val="000000"/>
                <w:sz w:val="20"/>
                <w:szCs w:val="20"/>
              </w:rPr>
              <w:t>CFU</w:t>
            </w:r>
          </w:p>
        </w:tc>
        <w:tc>
          <w:tcPr>
            <w:tcW w:w="3088" w:type="dxa"/>
            <w:shd w:val="clear" w:color="auto" w:fill="auto"/>
          </w:tcPr>
          <w:p w14:paraId="320F7AA8" w14:textId="77777777" w:rsidR="005D276E" w:rsidRPr="00CC168B" w:rsidRDefault="005D276E" w:rsidP="006C40C4">
            <w:pPr>
              <w:spacing w:before="40" w:after="40" w:line="276" w:lineRule="auto"/>
              <w:rPr>
                <w:rFonts w:ascii="Arial" w:eastAsia="Calibri" w:hAnsi="Arial" w:cs="Arial"/>
                <w:sz w:val="20"/>
                <w:szCs w:val="20"/>
              </w:rPr>
            </w:pPr>
            <w:r w:rsidRPr="00CC168B">
              <w:rPr>
                <w:rFonts w:ascii="Arial" w:eastAsia="Calibri" w:hAnsi="Arial" w:cs="Arial"/>
                <w:sz w:val="20"/>
                <w:szCs w:val="20"/>
              </w:rPr>
              <w:t>Concentration of</w:t>
            </w:r>
            <w:r>
              <w:rPr>
                <w:rFonts w:ascii="Arial" w:eastAsia="Calibri" w:hAnsi="Arial" w:cs="Arial"/>
                <w:sz w:val="20"/>
                <w:szCs w:val="20"/>
              </w:rPr>
              <w:t xml:space="preserve"> viable cells per ml</w:t>
            </w:r>
          </w:p>
        </w:tc>
        <w:tc>
          <w:tcPr>
            <w:tcW w:w="2913" w:type="dxa"/>
            <w:tcBorders>
              <w:right w:val="single" w:sz="6" w:space="0" w:color="000000"/>
            </w:tcBorders>
            <w:shd w:val="clear" w:color="auto" w:fill="auto"/>
          </w:tcPr>
          <w:p w14:paraId="16E15E7E" w14:textId="797E33F4" w:rsidR="005D276E" w:rsidRPr="00CC168B" w:rsidRDefault="00453EFE" w:rsidP="006C40C4">
            <w:pPr>
              <w:spacing w:before="40" w:after="40" w:line="276" w:lineRule="auto"/>
              <w:rPr>
                <w:rFonts w:ascii="Arial" w:eastAsia="Calibri" w:hAnsi="Arial" w:cs="Arial"/>
                <w:sz w:val="20"/>
                <w:szCs w:val="20"/>
              </w:rPr>
            </w:pPr>
            <w:r w:rsidRPr="00453EFE">
              <w:rPr>
                <w:rFonts w:ascii="Arial" w:eastAsia="Calibri" w:hAnsi="Arial" w:cs="Arial"/>
                <w:sz w:val="20"/>
                <w:szCs w:val="20"/>
              </w:rPr>
              <w:t>Colony-forming units</w:t>
            </w:r>
          </w:p>
        </w:tc>
      </w:tr>
    </w:tbl>
    <w:p w14:paraId="39020B13" w14:textId="0781068D" w:rsidR="005D276E" w:rsidRDefault="005D276E" w:rsidP="005D276E">
      <w:pPr>
        <w:spacing w:line="276" w:lineRule="auto"/>
        <w:rPr>
          <w:rFonts w:ascii="Arial" w:hAnsi="Arial" w:cs="Arial"/>
          <w:sz w:val="20"/>
          <w:szCs w:val="20"/>
        </w:rPr>
      </w:pPr>
    </w:p>
    <w:p w14:paraId="23CF3416" w14:textId="77777777" w:rsidR="00A95818" w:rsidRDefault="005D276E" w:rsidP="001301AA">
      <w:pPr>
        <w:spacing w:line="276" w:lineRule="auto"/>
        <w:rPr>
          <w:rFonts w:ascii="Arial" w:hAnsi="Arial" w:cs="Arial"/>
          <w:sz w:val="20"/>
          <w:szCs w:val="20"/>
        </w:rPr>
      </w:pPr>
      <w:r w:rsidRPr="00CC168B">
        <w:rPr>
          <w:rFonts w:ascii="Arial" w:hAnsi="Arial" w:cs="Arial"/>
          <w:sz w:val="20"/>
          <w:szCs w:val="20"/>
        </w:rPr>
        <w:t>Suceptibility_of_candida_auris_8973_preconditioned_to_18oC_and</w:t>
      </w:r>
      <w:r>
        <w:rPr>
          <w:rFonts w:ascii="Arial" w:hAnsi="Arial" w:cs="Arial"/>
          <w:sz w:val="20"/>
          <w:szCs w:val="20"/>
        </w:rPr>
        <w:t>_</w:t>
      </w:r>
      <w:r w:rsidRPr="00CC168B">
        <w:rPr>
          <w:rFonts w:ascii="Arial" w:hAnsi="Arial" w:cs="Arial"/>
          <w:sz w:val="20"/>
          <w:szCs w:val="20"/>
        </w:rPr>
        <w:t>37oC_to_antifungal_at_18oC</w:t>
      </w:r>
    </w:p>
    <w:p w14:paraId="0B4DF0B7" w14:textId="4D7FAFCB" w:rsidR="008C32F4" w:rsidRPr="00A95818" w:rsidRDefault="005D276E" w:rsidP="0082690D">
      <w:pPr>
        <w:numPr>
          <w:ilvl w:val="1"/>
          <w:numId w:val="5"/>
        </w:numPr>
        <w:spacing w:line="276" w:lineRule="auto"/>
        <w:rPr>
          <w:rFonts w:ascii="Arial" w:hAnsi="Arial" w:cs="Arial"/>
          <w:sz w:val="20"/>
          <w:szCs w:val="20"/>
        </w:rPr>
      </w:pPr>
      <w:r w:rsidRPr="00A95818">
        <w:rPr>
          <w:rFonts w:ascii="Arial" w:hAnsi="Arial" w:cs="Arial"/>
          <w:sz w:val="20"/>
          <w:szCs w:val="20"/>
        </w:rPr>
        <w:t xml:space="preserve">Data on the </w:t>
      </w:r>
      <w:r w:rsidR="008C32F4" w:rsidRPr="00A95818">
        <w:rPr>
          <w:rFonts w:ascii="Arial" w:hAnsi="Arial" w:cs="Arial"/>
          <w:sz w:val="20"/>
          <w:szCs w:val="20"/>
        </w:rPr>
        <w:t xml:space="preserve">susceptibility of </w:t>
      </w:r>
      <w:r w:rsidR="008C32F4" w:rsidRPr="00A95818">
        <w:rPr>
          <w:rFonts w:ascii="Arial" w:hAnsi="Arial" w:cs="Arial"/>
          <w:i/>
          <w:iCs/>
          <w:sz w:val="20"/>
          <w:szCs w:val="20"/>
        </w:rPr>
        <w:t>C. auris</w:t>
      </w:r>
      <w:r w:rsidR="008C32F4" w:rsidRPr="00A95818">
        <w:rPr>
          <w:rFonts w:ascii="Arial" w:hAnsi="Arial" w:cs="Arial"/>
          <w:sz w:val="20"/>
          <w:szCs w:val="20"/>
        </w:rPr>
        <w:t xml:space="preserve"> </w:t>
      </w:r>
      <w:r w:rsidR="00541CA9">
        <w:rPr>
          <w:rFonts w:ascii="Arial" w:hAnsi="Arial" w:cs="Arial"/>
          <w:sz w:val="20"/>
          <w:szCs w:val="20"/>
        </w:rPr>
        <w:t xml:space="preserve">8973 </w:t>
      </w:r>
      <w:r w:rsidR="008C32F4" w:rsidRPr="00A95818">
        <w:rPr>
          <w:rFonts w:ascii="Arial" w:hAnsi="Arial" w:cs="Arial"/>
          <w:sz w:val="20"/>
          <w:szCs w:val="20"/>
        </w:rPr>
        <w:t xml:space="preserve">cells pre-exposed to </w:t>
      </w:r>
      <w:r w:rsidR="00A95818" w:rsidRPr="00A95818">
        <w:rPr>
          <w:rFonts w:ascii="Arial" w:hAnsi="Arial" w:cs="Arial"/>
          <w:sz w:val="20"/>
          <w:szCs w:val="20"/>
        </w:rPr>
        <w:t>18 °C</w:t>
      </w:r>
      <w:r w:rsidR="008C32F4" w:rsidRPr="00A95818">
        <w:rPr>
          <w:rFonts w:ascii="Arial" w:hAnsi="Arial" w:cs="Arial"/>
          <w:sz w:val="20"/>
          <w:szCs w:val="20"/>
        </w:rPr>
        <w:t xml:space="preserve"> and</w:t>
      </w:r>
      <w:r w:rsidR="00A95818" w:rsidRPr="00A95818">
        <w:rPr>
          <w:rFonts w:ascii="Arial" w:hAnsi="Arial" w:cs="Arial"/>
          <w:sz w:val="20"/>
          <w:szCs w:val="20"/>
        </w:rPr>
        <w:t xml:space="preserve"> 3</w:t>
      </w:r>
      <w:r w:rsidR="008C32F4" w:rsidRPr="00A95818">
        <w:rPr>
          <w:rFonts w:ascii="Arial" w:hAnsi="Arial" w:cs="Arial"/>
          <w:sz w:val="20"/>
          <w:szCs w:val="20"/>
        </w:rPr>
        <w:t>7</w:t>
      </w:r>
      <w:r w:rsidR="008C32F4" w:rsidRPr="00A95818">
        <w:rPr>
          <w:rFonts w:ascii="Arial" w:hAnsi="Arial" w:cs="Arial"/>
          <w:sz w:val="20"/>
          <w:szCs w:val="20"/>
          <w:vertAlign w:val="superscript"/>
        </w:rPr>
        <w:t>o</w:t>
      </w:r>
      <w:r w:rsidR="008C32F4" w:rsidRPr="00A95818">
        <w:rPr>
          <w:rFonts w:ascii="Arial" w:hAnsi="Arial" w:cs="Arial"/>
          <w:sz w:val="20"/>
          <w:szCs w:val="20"/>
        </w:rPr>
        <w:t>C</w:t>
      </w:r>
      <w:r w:rsidR="00A95818" w:rsidRPr="00A95818">
        <w:rPr>
          <w:rFonts w:ascii="Arial" w:hAnsi="Arial" w:cs="Arial"/>
          <w:sz w:val="20"/>
          <w:szCs w:val="20"/>
        </w:rPr>
        <w:t xml:space="preserve"> </w:t>
      </w:r>
      <w:r w:rsidR="008C32F4" w:rsidRPr="00A95818">
        <w:rPr>
          <w:rFonts w:ascii="Arial" w:hAnsi="Arial" w:cs="Arial"/>
          <w:sz w:val="20"/>
          <w:szCs w:val="20"/>
        </w:rPr>
        <w:t>to</w:t>
      </w:r>
      <w:r w:rsidR="00A95818" w:rsidRPr="00A95818">
        <w:rPr>
          <w:rFonts w:ascii="Arial" w:hAnsi="Arial" w:cs="Arial"/>
          <w:sz w:val="20"/>
          <w:szCs w:val="20"/>
        </w:rPr>
        <w:t xml:space="preserve"> different concentrations of fluconazole and difenoconazole </w:t>
      </w:r>
      <w:r w:rsidR="008C32F4" w:rsidRPr="00A95818">
        <w:rPr>
          <w:rFonts w:ascii="Arial" w:hAnsi="Arial" w:cs="Arial"/>
          <w:sz w:val="20"/>
          <w:szCs w:val="20"/>
        </w:rPr>
        <w:t>at</w:t>
      </w:r>
      <w:r w:rsidR="00A95818" w:rsidRPr="00A95818">
        <w:rPr>
          <w:rFonts w:ascii="Arial" w:hAnsi="Arial" w:cs="Arial"/>
          <w:sz w:val="20"/>
          <w:szCs w:val="20"/>
        </w:rPr>
        <w:t xml:space="preserve"> </w:t>
      </w:r>
      <w:r w:rsidR="008C32F4" w:rsidRPr="00A95818">
        <w:rPr>
          <w:rFonts w:ascii="Arial" w:hAnsi="Arial" w:cs="Arial"/>
          <w:sz w:val="20"/>
          <w:szCs w:val="20"/>
        </w:rPr>
        <w:t>18</w:t>
      </w:r>
      <w:r w:rsidR="008C32F4" w:rsidRPr="00A95818">
        <w:rPr>
          <w:rFonts w:ascii="Arial" w:hAnsi="Arial" w:cs="Arial"/>
          <w:sz w:val="20"/>
          <w:szCs w:val="20"/>
          <w:vertAlign w:val="superscript"/>
        </w:rPr>
        <w:t>o</w:t>
      </w:r>
      <w:r w:rsidR="008C32F4" w:rsidRPr="00A95818">
        <w:rPr>
          <w:rFonts w:ascii="Arial" w:hAnsi="Arial" w:cs="Arial"/>
          <w:sz w:val="20"/>
          <w:szCs w:val="20"/>
        </w:rPr>
        <w:t>C</w:t>
      </w:r>
    </w:p>
    <w:p w14:paraId="1CE74B4A" w14:textId="2FE29D37" w:rsidR="005D276E" w:rsidRDefault="005D276E" w:rsidP="00995362">
      <w:pPr>
        <w:spacing w:line="276" w:lineRule="auto"/>
        <w:ind w:left="360"/>
        <w:rPr>
          <w:rFonts w:ascii="Arial" w:hAnsi="Arial" w:cs="Arial"/>
          <w:sz w:val="20"/>
          <w:szCs w:val="20"/>
        </w:rPr>
      </w:pPr>
      <w:r w:rsidRPr="005D276E">
        <w:rPr>
          <w:rFonts w:ascii="Arial" w:hAnsi="Arial" w:cs="Arial"/>
          <w:sz w:val="20"/>
          <w:szCs w:val="20"/>
        </w:rPr>
        <w:tab/>
      </w:r>
      <w:r w:rsidRPr="005D276E">
        <w:rPr>
          <w:rFonts w:ascii="Arial" w:hAnsi="Arial" w:cs="Arial"/>
          <w:sz w:val="20"/>
          <w:szCs w:val="20"/>
        </w:rPr>
        <w:tab/>
      </w:r>
    </w:p>
    <w:tbl>
      <w:tblPr>
        <w:tblStyle w:val="TableGrid"/>
        <w:tblW w:w="9001" w:type="dxa"/>
        <w:tblCellMar>
          <w:left w:w="105" w:type="dxa"/>
          <w:right w:w="105" w:type="dxa"/>
        </w:tblCellMar>
        <w:tblLook w:val="04A0" w:firstRow="1" w:lastRow="0" w:firstColumn="1" w:lastColumn="0" w:noHBand="0" w:noVBand="1"/>
      </w:tblPr>
      <w:tblGrid>
        <w:gridCol w:w="3000"/>
        <w:gridCol w:w="3088"/>
        <w:gridCol w:w="2913"/>
      </w:tblGrid>
      <w:tr w:rsidR="005D276E" w:rsidRPr="00CC168B" w14:paraId="0D4A24A2" w14:textId="77777777" w:rsidTr="006C40C4">
        <w:trPr>
          <w:trHeight w:val="300"/>
        </w:trPr>
        <w:tc>
          <w:tcPr>
            <w:tcW w:w="3000" w:type="dxa"/>
            <w:tcBorders>
              <w:top w:val="single" w:sz="6" w:space="0" w:color="000000"/>
              <w:left w:val="single" w:sz="6" w:space="0" w:color="000000"/>
            </w:tcBorders>
            <w:shd w:val="clear" w:color="auto" w:fill="auto"/>
          </w:tcPr>
          <w:p w14:paraId="7C8ACC53" w14:textId="77777777" w:rsidR="005D276E" w:rsidRPr="00CC168B" w:rsidRDefault="005D276E" w:rsidP="006C40C4">
            <w:pPr>
              <w:spacing w:before="40" w:after="40" w:line="276" w:lineRule="auto"/>
              <w:rPr>
                <w:rFonts w:ascii="Arial" w:eastAsia="Calibri" w:hAnsi="Arial" w:cs="Arial"/>
                <w:sz w:val="20"/>
                <w:szCs w:val="20"/>
              </w:rPr>
            </w:pPr>
            <w:r w:rsidRPr="00CC168B">
              <w:rPr>
                <w:rFonts w:ascii="Arial" w:eastAsia="Calibri" w:hAnsi="Arial" w:cs="Arial"/>
                <w:b/>
                <w:bCs/>
                <w:sz w:val="20"/>
                <w:szCs w:val="20"/>
              </w:rPr>
              <w:t>Column name</w:t>
            </w:r>
          </w:p>
        </w:tc>
        <w:tc>
          <w:tcPr>
            <w:tcW w:w="3088" w:type="dxa"/>
            <w:tcBorders>
              <w:top w:val="single" w:sz="6" w:space="0" w:color="000000"/>
            </w:tcBorders>
            <w:shd w:val="clear" w:color="auto" w:fill="auto"/>
          </w:tcPr>
          <w:p w14:paraId="73CD97AA" w14:textId="77777777" w:rsidR="005D276E" w:rsidRPr="00CC168B" w:rsidRDefault="005D276E" w:rsidP="006C40C4">
            <w:pPr>
              <w:spacing w:before="40" w:after="40" w:line="276" w:lineRule="auto"/>
              <w:rPr>
                <w:rFonts w:ascii="Arial" w:eastAsia="Calibri" w:hAnsi="Arial" w:cs="Arial"/>
                <w:sz w:val="20"/>
                <w:szCs w:val="20"/>
              </w:rPr>
            </w:pPr>
            <w:r w:rsidRPr="00CC168B">
              <w:rPr>
                <w:rFonts w:ascii="Arial" w:eastAsia="Calibri" w:hAnsi="Arial" w:cs="Arial"/>
                <w:b/>
                <w:bCs/>
                <w:sz w:val="20"/>
                <w:szCs w:val="20"/>
              </w:rPr>
              <w:t>Variable description</w:t>
            </w:r>
          </w:p>
        </w:tc>
        <w:tc>
          <w:tcPr>
            <w:tcW w:w="2913" w:type="dxa"/>
            <w:tcBorders>
              <w:top w:val="single" w:sz="6" w:space="0" w:color="000000"/>
              <w:right w:val="single" w:sz="6" w:space="0" w:color="000000"/>
            </w:tcBorders>
            <w:shd w:val="clear" w:color="auto" w:fill="auto"/>
          </w:tcPr>
          <w:p w14:paraId="31405D5A" w14:textId="77777777" w:rsidR="005D276E" w:rsidRPr="00CC168B" w:rsidRDefault="005D276E" w:rsidP="006C40C4">
            <w:pPr>
              <w:spacing w:before="40" w:after="40" w:line="276" w:lineRule="auto"/>
              <w:rPr>
                <w:rFonts w:ascii="Arial" w:eastAsia="Calibri" w:hAnsi="Arial" w:cs="Arial"/>
                <w:sz w:val="20"/>
                <w:szCs w:val="20"/>
              </w:rPr>
            </w:pPr>
            <w:r w:rsidRPr="00CC168B">
              <w:rPr>
                <w:rFonts w:ascii="Arial" w:eastAsia="Calibri" w:hAnsi="Arial" w:cs="Arial"/>
                <w:b/>
                <w:bCs/>
                <w:sz w:val="20"/>
                <w:szCs w:val="20"/>
              </w:rPr>
              <w:t>Units</w:t>
            </w:r>
          </w:p>
        </w:tc>
      </w:tr>
      <w:tr w:rsidR="005D276E" w:rsidRPr="00CC168B" w14:paraId="1CE44196" w14:textId="77777777" w:rsidTr="006C40C4">
        <w:trPr>
          <w:trHeight w:val="300"/>
        </w:trPr>
        <w:tc>
          <w:tcPr>
            <w:tcW w:w="3000" w:type="dxa"/>
            <w:tcBorders>
              <w:left w:val="single" w:sz="6" w:space="0" w:color="000000"/>
            </w:tcBorders>
            <w:shd w:val="clear" w:color="auto" w:fill="auto"/>
          </w:tcPr>
          <w:p w14:paraId="706C13A5" w14:textId="2C17D1BC" w:rsidR="005D276E" w:rsidRPr="00CC168B" w:rsidRDefault="00382932" w:rsidP="006C40C4">
            <w:pPr>
              <w:spacing w:before="40" w:after="40" w:line="276" w:lineRule="auto"/>
              <w:rPr>
                <w:rFonts w:ascii="Arial" w:hAnsi="Arial" w:cs="Arial"/>
                <w:sz w:val="20"/>
                <w:szCs w:val="20"/>
              </w:rPr>
            </w:pPr>
            <w:r>
              <w:rPr>
                <w:rFonts w:ascii="Arial" w:eastAsia="Calibri" w:hAnsi="Arial" w:cs="Arial"/>
                <w:color w:val="000000" w:themeColor="text1"/>
                <w:sz w:val="20"/>
                <w:szCs w:val="20"/>
              </w:rPr>
              <w:t xml:space="preserve">Pre-conditioned temperature </w:t>
            </w:r>
          </w:p>
        </w:tc>
        <w:tc>
          <w:tcPr>
            <w:tcW w:w="3088" w:type="dxa"/>
            <w:shd w:val="clear" w:color="auto" w:fill="auto"/>
          </w:tcPr>
          <w:p w14:paraId="7D3A9500" w14:textId="7E1B6CAD" w:rsidR="005D276E" w:rsidRPr="00CC168B" w:rsidRDefault="00036C2D" w:rsidP="006C40C4">
            <w:pPr>
              <w:spacing w:before="40" w:after="40" w:line="276" w:lineRule="auto"/>
              <w:rPr>
                <w:rFonts w:ascii="Arial" w:hAnsi="Arial" w:cs="Arial"/>
                <w:sz w:val="20"/>
                <w:szCs w:val="20"/>
              </w:rPr>
            </w:pPr>
            <w:r w:rsidRPr="00036C2D">
              <w:rPr>
                <w:rFonts w:ascii="Arial" w:eastAsia="Calibri" w:hAnsi="Arial" w:cs="Arial"/>
                <w:sz w:val="20"/>
                <w:szCs w:val="20"/>
              </w:rPr>
              <w:t>Pre-exposure temperature (18  oC or 37 oC)</w:t>
            </w:r>
          </w:p>
        </w:tc>
        <w:tc>
          <w:tcPr>
            <w:tcW w:w="2913" w:type="dxa"/>
            <w:tcBorders>
              <w:right w:val="single" w:sz="6" w:space="0" w:color="000000"/>
            </w:tcBorders>
            <w:shd w:val="clear" w:color="auto" w:fill="auto"/>
          </w:tcPr>
          <w:p w14:paraId="4B732F23" w14:textId="57A4ADDB" w:rsidR="005D276E" w:rsidRPr="00CC168B" w:rsidRDefault="00382932" w:rsidP="006C40C4">
            <w:pPr>
              <w:spacing w:before="40" w:after="40" w:line="276" w:lineRule="auto"/>
              <w:rPr>
                <w:rFonts w:ascii="Arial" w:eastAsia="Calibri" w:hAnsi="Arial" w:cs="Arial"/>
                <w:sz w:val="20"/>
                <w:szCs w:val="20"/>
              </w:rPr>
            </w:pPr>
            <w:r w:rsidRPr="00382932">
              <w:rPr>
                <w:rFonts w:ascii="Arial" w:eastAsia="Calibri" w:hAnsi="Arial" w:cs="Arial"/>
                <w:sz w:val="20"/>
                <w:szCs w:val="20"/>
                <w:vertAlign w:val="superscript"/>
              </w:rPr>
              <w:t>o</w:t>
            </w:r>
            <w:r>
              <w:rPr>
                <w:rFonts w:ascii="Arial" w:eastAsia="Calibri" w:hAnsi="Arial" w:cs="Arial"/>
                <w:sz w:val="20"/>
                <w:szCs w:val="20"/>
              </w:rPr>
              <w:t>C</w:t>
            </w:r>
          </w:p>
        </w:tc>
      </w:tr>
      <w:tr w:rsidR="005D276E" w:rsidRPr="00CC168B" w14:paraId="299C35FC" w14:textId="77777777" w:rsidTr="006C40C4">
        <w:trPr>
          <w:trHeight w:val="300"/>
        </w:trPr>
        <w:tc>
          <w:tcPr>
            <w:tcW w:w="3000" w:type="dxa"/>
            <w:tcBorders>
              <w:left w:val="single" w:sz="6" w:space="0" w:color="000000"/>
            </w:tcBorders>
            <w:shd w:val="clear" w:color="auto" w:fill="auto"/>
          </w:tcPr>
          <w:p w14:paraId="7BB4D23C" w14:textId="774A5B7B" w:rsidR="005D276E" w:rsidRPr="00CC168B" w:rsidRDefault="00382932" w:rsidP="006C40C4">
            <w:pPr>
              <w:spacing w:before="40" w:after="40" w:line="276" w:lineRule="auto"/>
              <w:rPr>
                <w:rFonts w:ascii="Arial" w:eastAsia="Calibri" w:hAnsi="Arial" w:cs="Arial"/>
                <w:color w:val="000000" w:themeColor="text1"/>
                <w:sz w:val="20"/>
                <w:szCs w:val="20"/>
              </w:rPr>
            </w:pPr>
            <w:r>
              <w:rPr>
                <w:rFonts w:ascii="Arial" w:eastAsia="Calibri" w:hAnsi="Arial" w:cs="Arial"/>
                <w:color w:val="000000" w:themeColor="text1"/>
                <w:sz w:val="20"/>
                <w:szCs w:val="20"/>
              </w:rPr>
              <w:t>Antifungal</w:t>
            </w:r>
          </w:p>
        </w:tc>
        <w:tc>
          <w:tcPr>
            <w:tcW w:w="3088" w:type="dxa"/>
            <w:shd w:val="clear" w:color="auto" w:fill="auto"/>
          </w:tcPr>
          <w:p w14:paraId="48035986" w14:textId="77777777" w:rsidR="00855B34" w:rsidRDefault="00382932" w:rsidP="006C40C4">
            <w:pPr>
              <w:spacing w:before="40" w:after="40" w:line="276" w:lineRule="auto"/>
              <w:rPr>
                <w:rFonts w:ascii="Arial" w:eastAsia="Calibri" w:hAnsi="Arial" w:cs="Arial"/>
                <w:sz w:val="20"/>
                <w:szCs w:val="20"/>
              </w:rPr>
            </w:pPr>
            <w:r>
              <w:rPr>
                <w:rFonts w:ascii="Arial" w:eastAsia="Calibri" w:hAnsi="Arial" w:cs="Arial"/>
                <w:sz w:val="20"/>
                <w:szCs w:val="20"/>
              </w:rPr>
              <w:t>Antifungal drug and concentration tested</w:t>
            </w:r>
            <w:r w:rsidR="00855B34">
              <w:rPr>
                <w:rFonts w:ascii="Arial" w:eastAsia="Calibri" w:hAnsi="Arial" w:cs="Arial"/>
                <w:sz w:val="20"/>
                <w:szCs w:val="20"/>
              </w:rPr>
              <w:t xml:space="preserve"> </w:t>
            </w:r>
          </w:p>
          <w:p w14:paraId="6B47C8BD" w14:textId="6455BB67" w:rsidR="00F865E3" w:rsidRPr="00CC168B" w:rsidRDefault="00F865E3" w:rsidP="006C40C4">
            <w:pPr>
              <w:spacing w:before="40" w:after="40" w:line="276" w:lineRule="auto"/>
              <w:rPr>
                <w:rFonts w:ascii="Arial" w:eastAsia="Calibri" w:hAnsi="Arial" w:cs="Arial"/>
                <w:sz w:val="20"/>
                <w:szCs w:val="20"/>
              </w:rPr>
            </w:pPr>
            <w:r w:rsidRPr="00F865E3">
              <w:rPr>
                <w:rFonts w:ascii="Arial" w:eastAsia="Calibri" w:hAnsi="Arial" w:cs="Arial"/>
                <w:sz w:val="20"/>
                <w:szCs w:val="20"/>
              </w:rPr>
              <w:t>Control (no drug)</w:t>
            </w:r>
            <w:r>
              <w:rPr>
                <w:rFonts w:ascii="Arial" w:eastAsia="Calibri" w:hAnsi="Arial" w:cs="Arial"/>
                <w:sz w:val="20"/>
                <w:szCs w:val="20"/>
              </w:rPr>
              <w:t xml:space="preserve">; </w:t>
            </w:r>
          </w:p>
          <w:p w14:paraId="184EB6FE" w14:textId="7B8B912F" w:rsidR="00AC030C" w:rsidRPr="00AC030C" w:rsidRDefault="00F865E3" w:rsidP="00AC030C">
            <w:pPr>
              <w:rPr>
                <w:rFonts w:ascii="Aptos Narrow" w:hAnsi="Aptos Narrow"/>
                <w:color w:val="000000"/>
              </w:rPr>
            </w:pPr>
            <w:r>
              <w:rPr>
                <w:rFonts w:ascii="Aptos Narrow" w:hAnsi="Aptos Narrow"/>
                <w:color w:val="000000"/>
              </w:rPr>
              <w:t>Difenoconazole (1000mg/L)</w:t>
            </w:r>
            <w:r w:rsidR="00AC030C">
              <w:rPr>
                <w:rFonts w:ascii="Aptos Narrow" w:hAnsi="Aptos Narrow"/>
                <w:color w:val="000000"/>
              </w:rPr>
              <w:t>;</w:t>
            </w:r>
          </w:p>
          <w:p w14:paraId="0C1120FA" w14:textId="344DAADE" w:rsidR="00AC030C" w:rsidRDefault="00AC030C" w:rsidP="00AC030C">
            <w:pPr>
              <w:rPr>
                <w:rFonts w:ascii="Aptos Narrow" w:hAnsi="Aptos Narrow"/>
                <w:color w:val="000000"/>
              </w:rPr>
            </w:pPr>
            <w:r>
              <w:rPr>
                <w:rFonts w:ascii="Aptos Narrow" w:hAnsi="Aptos Narrow"/>
                <w:color w:val="000000"/>
              </w:rPr>
              <w:t>Difenoconazole (63mg/L);</w:t>
            </w:r>
          </w:p>
          <w:p w14:paraId="599F711E" w14:textId="7887AC5F" w:rsidR="00142B1E" w:rsidRDefault="00142B1E" w:rsidP="00142B1E">
            <w:pPr>
              <w:rPr>
                <w:rFonts w:ascii="Aptos Narrow" w:hAnsi="Aptos Narrow"/>
                <w:color w:val="000000"/>
              </w:rPr>
            </w:pPr>
            <w:r>
              <w:rPr>
                <w:rFonts w:ascii="Aptos Narrow" w:hAnsi="Aptos Narrow"/>
                <w:color w:val="000000"/>
              </w:rPr>
              <w:t>Fluconazole (2000 mg/L);</w:t>
            </w:r>
          </w:p>
          <w:p w14:paraId="62F23138" w14:textId="70F1FEEA" w:rsidR="005D276E" w:rsidRPr="00855B34" w:rsidRDefault="00142B1E" w:rsidP="00855B34">
            <w:pPr>
              <w:rPr>
                <w:rFonts w:ascii="Aptos Narrow" w:hAnsi="Aptos Narrow"/>
                <w:color w:val="000000"/>
              </w:rPr>
            </w:pPr>
            <w:r>
              <w:rPr>
                <w:rFonts w:ascii="Aptos Narrow" w:hAnsi="Aptos Narrow"/>
                <w:color w:val="000000"/>
              </w:rPr>
              <w:t>Fluconazole (500 mg/L)</w:t>
            </w:r>
          </w:p>
        </w:tc>
        <w:tc>
          <w:tcPr>
            <w:tcW w:w="2913" w:type="dxa"/>
            <w:tcBorders>
              <w:right w:val="single" w:sz="6" w:space="0" w:color="000000"/>
            </w:tcBorders>
            <w:shd w:val="clear" w:color="auto" w:fill="auto"/>
          </w:tcPr>
          <w:p w14:paraId="00572111" w14:textId="71E3E998" w:rsidR="005D276E" w:rsidRPr="00CC168B" w:rsidRDefault="00142B1E" w:rsidP="006C40C4">
            <w:pPr>
              <w:spacing w:before="40" w:after="40" w:line="276" w:lineRule="auto"/>
              <w:rPr>
                <w:rFonts w:ascii="Arial" w:eastAsia="Calibri" w:hAnsi="Arial" w:cs="Arial"/>
                <w:sz w:val="20"/>
                <w:szCs w:val="20"/>
              </w:rPr>
            </w:pPr>
            <w:r>
              <w:rPr>
                <w:rFonts w:ascii="Arial" w:eastAsia="Calibri" w:hAnsi="Arial" w:cs="Arial"/>
                <w:sz w:val="20"/>
                <w:szCs w:val="20"/>
              </w:rPr>
              <w:t>Mg/L</w:t>
            </w:r>
          </w:p>
        </w:tc>
      </w:tr>
      <w:tr w:rsidR="005D276E" w:rsidRPr="00CC168B" w14:paraId="011374FF" w14:textId="77777777" w:rsidTr="006C40C4">
        <w:trPr>
          <w:trHeight w:val="300"/>
        </w:trPr>
        <w:tc>
          <w:tcPr>
            <w:tcW w:w="3000" w:type="dxa"/>
            <w:tcBorders>
              <w:left w:val="single" w:sz="6" w:space="0" w:color="000000"/>
            </w:tcBorders>
            <w:shd w:val="clear" w:color="auto" w:fill="auto"/>
          </w:tcPr>
          <w:p w14:paraId="0DBBA3DF" w14:textId="77777777" w:rsidR="005D276E" w:rsidRPr="00CC168B" w:rsidRDefault="005D276E" w:rsidP="006C40C4">
            <w:pPr>
              <w:spacing w:line="276" w:lineRule="auto"/>
              <w:rPr>
                <w:rFonts w:ascii="Arial" w:hAnsi="Arial" w:cs="Arial"/>
                <w:color w:val="000000"/>
                <w:sz w:val="20"/>
                <w:szCs w:val="20"/>
              </w:rPr>
            </w:pPr>
            <w:r>
              <w:rPr>
                <w:rFonts w:ascii="Arial" w:hAnsi="Arial" w:cs="Arial"/>
                <w:color w:val="000000"/>
                <w:sz w:val="20"/>
                <w:szCs w:val="20"/>
              </w:rPr>
              <w:t>Rep</w:t>
            </w:r>
          </w:p>
        </w:tc>
        <w:tc>
          <w:tcPr>
            <w:tcW w:w="3088" w:type="dxa"/>
            <w:shd w:val="clear" w:color="auto" w:fill="auto"/>
          </w:tcPr>
          <w:p w14:paraId="728A5DBA" w14:textId="77777777" w:rsidR="005D276E" w:rsidRPr="00CC168B" w:rsidRDefault="005D276E" w:rsidP="006C40C4">
            <w:pPr>
              <w:spacing w:before="40" w:after="40" w:line="276" w:lineRule="auto"/>
              <w:rPr>
                <w:rFonts w:ascii="Arial" w:eastAsia="Calibri" w:hAnsi="Arial" w:cs="Arial"/>
                <w:sz w:val="20"/>
                <w:szCs w:val="20"/>
              </w:rPr>
            </w:pPr>
            <w:r>
              <w:rPr>
                <w:rFonts w:ascii="Arial" w:eastAsia="Calibri" w:hAnsi="Arial" w:cs="Arial"/>
                <w:sz w:val="20"/>
                <w:szCs w:val="20"/>
              </w:rPr>
              <w:t>Replicates</w:t>
            </w:r>
          </w:p>
        </w:tc>
        <w:tc>
          <w:tcPr>
            <w:tcW w:w="2913" w:type="dxa"/>
            <w:tcBorders>
              <w:right w:val="single" w:sz="6" w:space="0" w:color="000000"/>
            </w:tcBorders>
            <w:shd w:val="clear" w:color="auto" w:fill="auto"/>
          </w:tcPr>
          <w:p w14:paraId="413A9FDB" w14:textId="68A95475" w:rsidR="005D276E" w:rsidRPr="00CC168B" w:rsidRDefault="00142B1E" w:rsidP="006C40C4">
            <w:pPr>
              <w:spacing w:before="40" w:after="40" w:line="276" w:lineRule="auto"/>
              <w:rPr>
                <w:rFonts w:ascii="Arial" w:eastAsia="Calibri" w:hAnsi="Arial" w:cs="Arial"/>
                <w:sz w:val="20"/>
                <w:szCs w:val="20"/>
              </w:rPr>
            </w:pPr>
            <w:r>
              <w:rPr>
                <w:rFonts w:ascii="Arial" w:eastAsia="Calibri" w:hAnsi="Arial" w:cs="Arial"/>
                <w:sz w:val="20"/>
                <w:szCs w:val="20"/>
              </w:rPr>
              <w:t>1-4</w:t>
            </w:r>
          </w:p>
        </w:tc>
      </w:tr>
      <w:tr w:rsidR="005D276E" w:rsidRPr="00CC168B" w14:paraId="2B5E4EA8" w14:textId="77777777" w:rsidTr="006C40C4">
        <w:trPr>
          <w:trHeight w:val="300"/>
        </w:trPr>
        <w:tc>
          <w:tcPr>
            <w:tcW w:w="3000" w:type="dxa"/>
            <w:tcBorders>
              <w:left w:val="single" w:sz="6" w:space="0" w:color="000000"/>
            </w:tcBorders>
            <w:shd w:val="clear" w:color="auto" w:fill="auto"/>
          </w:tcPr>
          <w:p w14:paraId="627C0558" w14:textId="77777777" w:rsidR="005D276E" w:rsidRPr="00CC168B" w:rsidRDefault="005D276E" w:rsidP="006C40C4">
            <w:pPr>
              <w:spacing w:line="276" w:lineRule="auto"/>
              <w:rPr>
                <w:rFonts w:ascii="Arial" w:hAnsi="Arial" w:cs="Arial"/>
                <w:color w:val="000000"/>
                <w:sz w:val="20"/>
                <w:szCs w:val="20"/>
              </w:rPr>
            </w:pPr>
            <w:r>
              <w:rPr>
                <w:rFonts w:ascii="Arial" w:hAnsi="Arial" w:cs="Arial"/>
                <w:color w:val="000000"/>
                <w:sz w:val="20"/>
                <w:szCs w:val="20"/>
              </w:rPr>
              <w:t>CFU</w:t>
            </w:r>
          </w:p>
        </w:tc>
        <w:tc>
          <w:tcPr>
            <w:tcW w:w="3088" w:type="dxa"/>
            <w:shd w:val="clear" w:color="auto" w:fill="auto"/>
          </w:tcPr>
          <w:p w14:paraId="4AE5EF57" w14:textId="77777777" w:rsidR="005D276E" w:rsidRPr="00CC168B" w:rsidRDefault="005D276E" w:rsidP="006C40C4">
            <w:pPr>
              <w:spacing w:before="40" w:after="40" w:line="276" w:lineRule="auto"/>
              <w:rPr>
                <w:rFonts w:ascii="Arial" w:eastAsia="Calibri" w:hAnsi="Arial" w:cs="Arial"/>
                <w:sz w:val="20"/>
                <w:szCs w:val="20"/>
              </w:rPr>
            </w:pPr>
            <w:r w:rsidRPr="00CC168B">
              <w:rPr>
                <w:rFonts w:ascii="Arial" w:eastAsia="Calibri" w:hAnsi="Arial" w:cs="Arial"/>
                <w:sz w:val="20"/>
                <w:szCs w:val="20"/>
              </w:rPr>
              <w:t>Concentration of</w:t>
            </w:r>
            <w:r>
              <w:rPr>
                <w:rFonts w:ascii="Arial" w:eastAsia="Calibri" w:hAnsi="Arial" w:cs="Arial"/>
                <w:sz w:val="20"/>
                <w:szCs w:val="20"/>
              </w:rPr>
              <w:t xml:space="preserve"> viable cells per ml</w:t>
            </w:r>
          </w:p>
        </w:tc>
        <w:tc>
          <w:tcPr>
            <w:tcW w:w="2913" w:type="dxa"/>
            <w:tcBorders>
              <w:right w:val="single" w:sz="6" w:space="0" w:color="000000"/>
            </w:tcBorders>
            <w:shd w:val="clear" w:color="auto" w:fill="auto"/>
          </w:tcPr>
          <w:p w14:paraId="721BB0E6" w14:textId="04C00587" w:rsidR="005D276E" w:rsidRPr="00CC168B" w:rsidRDefault="00453EFE" w:rsidP="006C40C4">
            <w:pPr>
              <w:spacing w:before="40" w:after="40" w:line="276" w:lineRule="auto"/>
              <w:rPr>
                <w:rFonts w:ascii="Arial" w:eastAsia="Calibri" w:hAnsi="Arial" w:cs="Arial"/>
                <w:sz w:val="20"/>
                <w:szCs w:val="20"/>
              </w:rPr>
            </w:pPr>
            <w:r w:rsidRPr="00453EFE">
              <w:rPr>
                <w:rFonts w:ascii="Arial" w:eastAsia="Calibri" w:hAnsi="Arial" w:cs="Arial"/>
                <w:sz w:val="20"/>
                <w:szCs w:val="20"/>
              </w:rPr>
              <w:t>Colony-forming units</w:t>
            </w:r>
          </w:p>
        </w:tc>
      </w:tr>
    </w:tbl>
    <w:p w14:paraId="6554AD57" w14:textId="77777777" w:rsidR="005D276E" w:rsidRPr="00CC168B" w:rsidRDefault="005D276E" w:rsidP="005D276E">
      <w:pPr>
        <w:spacing w:line="276" w:lineRule="auto"/>
        <w:rPr>
          <w:rFonts w:ascii="Arial" w:hAnsi="Arial" w:cs="Arial"/>
          <w:sz w:val="20"/>
          <w:szCs w:val="20"/>
        </w:rPr>
      </w:pPr>
    </w:p>
    <w:p w14:paraId="299815D4" w14:textId="77777777" w:rsidR="005822BE" w:rsidRDefault="005822BE" w:rsidP="001301AA">
      <w:pPr>
        <w:spacing w:line="276" w:lineRule="auto"/>
        <w:rPr>
          <w:rFonts w:ascii="Arial" w:hAnsi="Arial" w:cs="Arial"/>
          <w:sz w:val="20"/>
          <w:szCs w:val="20"/>
        </w:rPr>
        <w:sectPr w:rsidR="005822BE">
          <w:pgSz w:w="11906" w:h="16838"/>
          <w:pgMar w:top="1440" w:right="1440" w:bottom="1440" w:left="1440" w:header="708" w:footer="708" w:gutter="0"/>
          <w:cols w:space="708"/>
          <w:docGrid w:linePitch="360"/>
        </w:sectPr>
      </w:pPr>
    </w:p>
    <w:p w14:paraId="7A643359" w14:textId="6F47883F" w:rsidR="005D276E" w:rsidRDefault="005D276E" w:rsidP="001301AA">
      <w:pPr>
        <w:spacing w:line="276" w:lineRule="auto"/>
        <w:rPr>
          <w:rFonts w:ascii="Arial" w:hAnsi="Arial" w:cs="Arial"/>
          <w:sz w:val="20"/>
          <w:szCs w:val="20"/>
        </w:rPr>
      </w:pPr>
      <w:r w:rsidRPr="00CC168B">
        <w:rPr>
          <w:rFonts w:ascii="Arial" w:hAnsi="Arial" w:cs="Arial"/>
          <w:sz w:val="20"/>
          <w:szCs w:val="20"/>
        </w:rPr>
        <w:lastRenderedPageBreak/>
        <w:t>Suceptibility_of_candida_auris_8973_preconditioned_to_18oC_and 37oC_to_antifungal_at_37oC</w:t>
      </w:r>
      <w:r w:rsidRPr="00CC168B">
        <w:rPr>
          <w:rFonts w:ascii="Arial" w:hAnsi="Arial" w:cs="Arial"/>
          <w:sz w:val="20"/>
          <w:szCs w:val="20"/>
        </w:rPr>
        <w:tab/>
      </w:r>
      <w:r w:rsidRPr="00CC168B">
        <w:rPr>
          <w:rFonts w:ascii="Arial" w:hAnsi="Arial" w:cs="Arial"/>
          <w:sz w:val="20"/>
          <w:szCs w:val="20"/>
        </w:rPr>
        <w:tab/>
      </w:r>
      <w:r w:rsidRPr="00CC168B">
        <w:rPr>
          <w:rFonts w:ascii="Arial" w:hAnsi="Arial" w:cs="Arial"/>
          <w:sz w:val="20"/>
          <w:szCs w:val="20"/>
        </w:rPr>
        <w:tab/>
      </w:r>
      <w:r w:rsidRPr="00CC168B">
        <w:rPr>
          <w:rFonts w:ascii="Arial" w:hAnsi="Arial" w:cs="Arial"/>
          <w:sz w:val="20"/>
          <w:szCs w:val="20"/>
        </w:rPr>
        <w:tab/>
      </w:r>
      <w:r w:rsidRPr="00CC168B">
        <w:rPr>
          <w:rFonts w:ascii="Arial" w:hAnsi="Arial" w:cs="Arial"/>
          <w:sz w:val="20"/>
          <w:szCs w:val="20"/>
        </w:rPr>
        <w:tab/>
      </w:r>
      <w:r w:rsidRPr="00CC168B">
        <w:rPr>
          <w:rFonts w:ascii="Arial" w:hAnsi="Arial" w:cs="Arial"/>
          <w:sz w:val="20"/>
          <w:szCs w:val="20"/>
        </w:rPr>
        <w:tab/>
      </w:r>
      <w:r w:rsidRPr="00CC168B">
        <w:rPr>
          <w:rFonts w:ascii="Arial" w:hAnsi="Arial" w:cs="Arial"/>
          <w:sz w:val="20"/>
          <w:szCs w:val="20"/>
        </w:rPr>
        <w:tab/>
      </w:r>
      <w:r w:rsidRPr="00CC168B">
        <w:rPr>
          <w:rFonts w:ascii="Arial" w:hAnsi="Arial" w:cs="Arial"/>
          <w:sz w:val="20"/>
          <w:szCs w:val="20"/>
        </w:rPr>
        <w:tab/>
      </w:r>
    </w:p>
    <w:p w14:paraId="41A8A6AA" w14:textId="67E72627" w:rsidR="00C4402C" w:rsidRPr="00A95818" w:rsidRDefault="00C4402C" w:rsidP="0082690D">
      <w:pPr>
        <w:numPr>
          <w:ilvl w:val="1"/>
          <w:numId w:val="5"/>
        </w:numPr>
        <w:spacing w:line="276" w:lineRule="auto"/>
        <w:rPr>
          <w:rFonts w:ascii="Arial" w:hAnsi="Arial" w:cs="Arial"/>
          <w:sz w:val="20"/>
          <w:szCs w:val="20"/>
        </w:rPr>
      </w:pPr>
      <w:r w:rsidRPr="00A95818">
        <w:rPr>
          <w:rFonts w:ascii="Arial" w:hAnsi="Arial" w:cs="Arial"/>
          <w:sz w:val="20"/>
          <w:szCs w:val="20"/>
        </w:rPr>
        <w:t xml:space="preserve">Data on the susceptibility of </w:t>
      </w:r>
      <w:r w:rsidRPr="00A95818">
        <w:rPr>
          <w:rFonts w:ascii="Arial" w:hAnsi="Arial" w:cs="Arial"/>
          <w:i/>
          <w:iCs/>
          <w:sz w:val="20"/>
          <w:szCs w:val="20"/>
        </w:rPr>
        <w:t>C. auris</w:t>
      </w:r>
      <w:r w:rsidRPr="00A95818">
        <w:rPr>
          <w:rFonts w:ascii="Arial" w:hAnsi="Arial" w:cs="Arial"/>
          <w:sz w:val="20"/>
          <w:szCs w:val="20"/>
        </w:rPr>
        <w:t xml:space="preserve"> </w:t>
      </w:r>
      <w:r w:rsidR="00541CA9">
        <w:rPr>
          <w:rFonts w:ascii="Arial" w:hAnsi="Arial" w:cs="Arial"/>
          <w:sz w:val="20"/>
          <w:szCs w:val="20"/>
        </w:rPr>
        <w:t xml:space="preserve">8973 </w:t>
      </w:r>
      <w:r w:rsidRPr="00A95818">
        <w:rPr>
          <w:rFonts w:ascii="Arial" w:hAnsi="Arial" w:cs="Arial"/>
          <w:sz w:val="20"/>
          <w:szCs w:val="20"/>
        </w:rPr>
        <w:t>cells pre-exposed to 18 °C and 37</w:t>
      </w:r>
      <w:r w:rsidRPr="00A95818">
        <w:rPr>
          <w:rFonts w:ascii="Arial" w:hAnsi="Arial" w:cs="Arial"/>
          <w:sz w:val="20"/>
          <w:szCs w:val="20"/>
          <w:vertAlign w:val="superscript"/>
        </w:rPr>
        <w:t>o</w:t>
      </w:r>
      <w:r w:rsidRPr="00A95818">
        <w:rPr>
          <w:rFonts w:ascii="Arial" w:hAnsi="Arial" w:cs="Arial"/>
          <w:sz w:val="20"/>
          <w:szCs w:val="20"/>
        </w:rPr>
        <w:t xml:space="preserve">C to different concentrations of fluconazole and difenoconazole at </w:t>
      </w:r>
      <w:r>
        <w:rPr>
          <w:rFonts w:ascii="Arial" w:hAnsi="Arial" w:cs="Arial"/>
          <w:sz w:val="20"/>
          <w:szCs w:val="20"/>
        </w:rPr>
        <w:t>37</w:t>
      </w:r>
      <w:r w:rsidRPr="00A95818">
        <w:rPr>
          <w:rFonts w:ascii="Arial" w:hAnsi="Arial" w:cs="Arial"/>
          <w:sz w:val="20"/>
          <w:szCs w:val="20"/>
          <w:vertAlign w:val="superscript"/>
        </w:rPr>
        <w:t>o</w:t>
      </w:r>
      <w:r w:rsidRPr="00A95818">
        <w:rPr>
          <w:rFonts w:ascii="Arial" w:hAnsi="Arial" w:cs="Arial"/>
          <w:sz w:val="20"/>
          <w:szCs w:val="20"/>
        </w:rPr>
        <w:t>C</w:t>
      </w:r>
    </w:p>
    <w:p w14:paraId="7E0EB11B" w14:textId="77777777" w:rsidR="00C4402C" w:rsidRDefault="00C4402C" w:rsidP="00C4402C">
      <w:pPr>
        <w:spacing w:line="276" w:lineRule="auto"/>
        <w:ind w:left="360"/>
        <w:rPr>
          <w:rFonts w:ascii="Arial" w:hAnsi="Arial" w:cs="Arial"/>
          <w:sz w:val="20"/>
          <w:szCs w:val="20"/>
        </w:rPr>
      </w:pPr>
      <w:r w:rsidRPr="005D276E">
        <w:rPr>
          <w:rFonts w:ascii="Arial" w:hAnsi="Arial" w:cs="Arial"/>
          <w:sz w:val="20"/>
          <w:szCs w:val="20"/>
        </w:rPr>
        <w:tab/>
      </w:r>
      <w:r w:rsidRPr="005D276E">
        <w:rPr>
          <w:rFonts w:ascii="Arial" w:hAnsi="Arial" w:cs="Arial"/>
          <w:sz w:val="20"/>
          <w:szCs w:val="20"/>
        </w:rPr>
        <w:tab/>
      </w:r>
    </w:p>
    <w:tbl>
      <w:tblPr>
        <w:tblStyle w:val="TableGrid"/>
        <w:tblW w:w="9001" w:type="dxa"/>
        <w:tblCellMar>
          <w:left w:w="105" w:type="dxa"/>
          <w:right w:w="105" w:type="dxa"/>
        </w:tblCellMar>
        <w:tblLook w:val="04A0" w:firstRow="1" w:lastRow="0" w:firstColumn="1" w:lastColumn="0" w:noHBand="0" w:noVBand="1"/>
      </w:tblPr>
      <w:tblGrid>
        <w:gridCol w:w="3000"/>
        <w:gridCol w:w="3088"/>
        <w:gridCol w:w="2913"/>
      </w:tblGrid>
      <w:tr w:rsidR="00C4402C" w:rsidRPr="00CC168B" w14:paraId="0F3F5AE2" w14:textId="77777777" w:rsidTr="006C40C4">
        <w:trPr>
          <w:trHeight w:val="300"/>
        </w:trPr>
        <w:tc>
          <w:tcPr>
            <w:tcW w:w="3000" w:type="dxa"/>
            <w:tcBorders>
              <w:top w:val="single" w:sz="6" w:space="0" w:color="000000"/>
              <w:left w:val="single" w:sz="6" w:space="0" w:color="000000"/>
            </w:tcBorders>
            <w:shd w:val="clear" w:color="auto" w:fill="auto"/>
          </w:tcPr>
          <w:p w14:paraId="14AD417D" w14:textId="77777777" w:rsidR="00C4402C" w:rsidRPr="00CC168B" w:rsidRDefault="00C4402C" w:rsidP="006C40C4">
            <w:pPr>
              <w:spacing w:before="40" w:after="40" w:line="276" w:lineRule="auto"/>
              <w:rPr>
                <w:rFonts w:ascii="Arial" w:eastAsia="Calibri" w:hAnsi="Arial" w:cs="Arial"/>
                <w:sz w:val="20"/>
                <w:szCs w:val="20"/>
              </w:rPr>
            </w:pPr>
            <w:r w:rsidRPr="00CC168B">
              <w:rPr>
                <w:rFonts w:ascii="Arial" w:eastAsia="Calibri" w:hAnsi="Arial" w:cs="Arial"/>
                <w:b/>
                <w:bCs/>
                <w:sz w:val="20"/>
                <w:szCs w:val="20"/>
              </w:rPr>
              <w:t>Column name</w:t>
            </w:r>
          </w:p>
        </w:tc>
        <w:tc>
          <w:tcPr>
            <w:tcW w:w="3088" w:type="dxa"/>
            <w:tcBorders>
              <w:top w:val="single" w:sz="6" w:space="0" w:color="000000"/>
            </w:tcBorders>
            <w:shd w:val="clear" w:color="auto" w:fill="auto"/>
          </w:tcPr>
          <w:p w14:paraId="55B60272" w14:textId="77777777" w:rsidR="00C4402C" w:rsidRPr="00CC168B" w:rsidRDefault="00C4402C" w:rsidP="006C40C4">
            <w:pPr>
              <w:spacing w:before="40" w:after="40" w:line="276" w:lineRule="auto"/>
              <w:rPr>
                <w:rFonts w:ascii="Arial" w:eastAsia="Calibri" w:hAnsi="Arial" w:cs="Arial"/>
                <w:sz w:val="20"/>
                <w:szCs w:val="20"/>
              </w:rPr>
            </w:pPr>
            <w:r w:rsidRPr="00CC168B">
              <w:rPr>
                <w:rFonts w:ascii="Arial" w:eastAsia="Calibri" w:hAnsi="Arial" w:cs="Arial"/>
                <w:b/>
                <w:bCs/>
                <w:sz w:val="20"/>
                <w:szCs w:val="20"/>
              </w:rPr>
              <w:t>Variable description</w:t>
            </w:r>
          </w:p>
        </w:tc>
        <w:tc>
          <w:tcPr>
            <w:tcW w:w="2913" w:type="dxa"/>
            <w:tcBorders>
              <w:top w:val="single" w:sz="6" w:space="0" w:color="000000"/>
              <w:right w:val="single" w:sz="6" w:space="0" w:color="000000"/>
            </w:tcBorders>
            <w:shd w:val="clear" w:color="auto" w:fill="auto"/>
          </w:tcPr>
          <w:p w14:paraId="4288A56F" w14:textId="77777777" w:rsidR="00C4402C" w:rsidRPr="00CC168B" w:rsidRDefault="00C4402C" w:rsidP="006C40C4">
            <w:pPr>
              <w:spacing w:before="40" w:after="40" w:line="276" w:lineRule="auto"/>
              <w:rPr>
                <w:rFonts w:ascii="Arial" w:eastAsia="Calibri" w:hAnsi="Arial" w:cs="Arial"/>
                <w:sz w:val="20"/>
                <w:szCs w:val="20"/>
              </w:rPr>
            </w:pPr>
            <w:r w:rsidRPr="00CC168B">
              <w:rPr>
                <w:rFonts w:ascii="Arial" w:eastAsia="Calibri" w:hAnsi="Arial" w:cs="Arial"/>
                <w:b/>
                <w:bCs/>
                <w:sz w:val="20"/>
                <w:szCs w:val="20"/>
              </w:rPr>
              <w:t>Units</w:t>
            </w:r>
          </w:p>
        </w:tc>
      </w:tr>
      <w:tr w:rsidR="00C4402C" w:rsidRPr="00CC168B" w14:paraId="70FB0DF3" w14:textId="77777777" w:rsidTr="006C40C4">
        <w:trPr>
          <w:trHeight w:val="300"/>
        </w:trPr>
        <w:tc>
          <w:tcPr>
            <w:tcW w:w="3000" w:type="dxa"/>
            <w:tcBorders>
              <w:left w:val="single" w:sz="6" w:space="0" w:color="000000"/>
            </w:tcBorders>
            <w:shd w:val="clear" w:color="auto" w:fill="auto"/>
          </w:tcPr>
          <w:p w14:paraId="0C8E557D" w14:textId="77777777" w:rsidR="00C4402C" w:rsidRPr="00CC168B" w:rsidRDefault="00C4402C" w:rsidP="006C40C4">
            <w:pPr>
              <w:spacing w:before="40" w:after="40" w:line="276" w:lineRule="auto"/>
              <w:rPr>
                <w:rFonts w:ascii="Arial" w:hAnsi="Arial" w:cs="Arial"/>
                <w:sz w:val="20"/>
                <w:szCs w:val="20"/>
              </w:rPr>
            </w:pPr>
            <w:r>
              <w:rPr>
                <w:rFonts w:ascii="Arial" w:eastAsia="Calibri" w:hAnsi="Arial" w:cs="Arial"/>
                <w:color w:val="000000" w:themeColor="text1"/>
                <w:sz w:val="20"/>
                <w:szCs w:val="20"/>
              </w:rPr>
              <w:t xml:space="preserve">Pre-conditioned temperature </w:t>
            </w:r>
          </w:p>
        </w:tc>
        <w:tc>
          <w:tcPr>
            <w:tcW w:w="3088" w:type="dxa"/>
            <w:shd w:val="clear" w:color="auto" w:fill="auto"/>
          </w:tcPr>
          <w:p w14:paraId="4B725787" w14:textId="77777777" w:rsidR="00C4402C" w:rsidRPr="00CC168B" w:rsidRDefault="00C4402C" w:rsidP="006C40C4">
            <w:pPr>
              <w:spacing w:before="40" w:after="40" w:line="276" w:lineRule="auto"/>
              <w:rPr>
                <w:rFonts w:ascii="Arial" w:hAnsi="Arial" w:cs="Arial"/>
                <w:sz w:val="20"/>
                <w:szCs w:val="20"/>
              </w:rPr>
            </w:pPr>
            <w:r>
              <w:rPr>
                <w:rFonts w:ascii="Arial" w:eastAsia="Calibri" w:hAnsi="Arial" w:cs="Arial"/>
                <w:sz w:val="20"/>
                <w:szCs w:val="20"/>
              </w:rPr>
              <w:t>Pre-exposure temperature</w:t>
            </w:r>
          </w:p>
        </w:tc>
        <w:tc>
          <w:tcPr>
            <w:tcW w:w="2913" w:type="dxa"/>
            <w:tcBorders>
              <w:right w:val="single" w:sz="6" w:space="0" w:color="000000"/>
            </w:tcBorders>
            <w:shd w:val="clear" w:color="auto" w:fill="auto"/>
          </w:tcPr>
          <w:p w14:paraId="7C94BBF1" w14:textId="77777777" w:rsidR="00C4402C" w:rsidRPr="00CC168B" w:rsidRDefault="00C4402C" w:rsidP="006C40C4">
            <w:pPr>
              <w:spacing w:before="40" w:after="40" w:line="276" w:lineRule="auto"/>
              <w:rPr>
                <w:rFonts w:ascii="Arial" w:eastAsia="Calibri" w:hAnsi="Arial" w:cs="Arial"/>
                <w:sz w:val="20"/>
                <w:szCs w:val="20"/>
              </w:rPr>
            </w:pPr>
            <w:r w:rsidRPr="00382932">
              <w:rPr>
                <w:rFonts w:ascii="Arial" w:eastAsia="Calibri" w:hAnsi="Arial" w:cs="Arial"/>
                <w:sz w:val="20"/>
                <w:szCs w:val="20"/>
                <w:vertAlign w:val="superscript"/>
              </w:rPr>
              <w:t>o</w:t>
            </w:r>
            <w:r>
              <w:rPr>
                <w:rFonts w:ascii="Arial" w:eastAsia="Calibri" w:hAnsi="Arial" w:cs="Arial"/>
                <w:sz w:val="20"/>
                <w:szCs w:val="20"/>
              </w:rPr>
              <w:t>C</w:t>
            </w:r>
          </w:p>
        </w:tc>
      </w:tr>
      <w:tr w:rsidR="00855B34" w:rsidRPr="00CC168B" w14:paraId="4BAB8F43" w14:textId="77777777" w:rsidTr="006C40C4">
        <w:trPr>
          <w:trHeight w:val="300"/>
        </w:trPr>
        <w:tc>
          <w:tcPr>
            <w:tcW w:w="3000" w:type="dxa"/>
            <w:tcBorders>
              <w:left w:val="single" w:sz="6" w:space="0" w:color="000000"/>
            </w:tcBorders>
            <w:shd w:val="clear" w:color="auto" w:fill="auto"/>
          </w:tcPr>
          <w:p w14:paraId="6A5317CA" w14:textId="77777777" w:rsidR="00855B34" w:rsidRPr="00CC168B" w:rsidRDefault="00855B34" w:rsidP="00855B34">
            <w:pPr>
              <w:spacing w:before="40" w:after="40" w:line="276" w:lineRule="auto"/>
              <w:rPr>
                <w:rFonts w:ascii="Arial" w:eastAsia="Calibri" w:hAnsi="Arial" w:cs="Arial"/>
                <w:color w:val="000000" w:themeColor="text1"/>
                <w:sz w:val="20"/>
                <w:szCs w:val="20"/>
              </w:rPr>
            </w:pPr>
            <w:r>
              <w:rPr>
                <w:rFonts w:ascii="Arial" w:eastAsia="Calibri" w:hAnsi="Arial" w:cs="Arial"/>
                <w:color w:val="000000" w:themeColor="text1"/>
                <w:sz w:val="20"/>
                <w:szCs w:val="20"/>
              </w:rPr>
              <w:t>Antifungal</w:t>
            </w:r>
          </w:p>
        </w:tc>
        <w:tc>
          <w:tcPr>
            <w:tcW w:w="3088" w:type="dxa"/>
            <w:shd w:val="clear" w:color="auto" w:fill="auto"/>
          </w:tcPr>
          <w:p w14:paraId="06338F73" w14:textId="77777777" w:rsidR="00855B34" w:rsidRDefault="00396E52" w:rsidP="00855B34">
            <w:pPr>
              <w:spacing w:before="40" w:after="40" w:line="276" w:lineRule="auto"/>
              <w:rPr>
                <w:rFonts w:ascii="Arial" w:eastAsia="Calibri" w:hAnsi="Arial" w:cs="Arial"/>
                <w:sz w:val="20"/>
                <w:szCs w:val="20"/>
              </w:rPr>
            </w:pPr>
            <w:r>
              <w:rPr>
                <w:rFonts w:ascii="Arial" w:eastAsia="Calibri" w:hAnsi="Arial" w:cs="Arial"/>
                <w:sz w:val="20"/>
                <w:szCs w:val="20"/>
              </w:rPr>
              <w:t xml:space="preserve">Antifungal drug and concentration tested </w:t>
            </w:r>
          </w:p>
          <w:p w14:paraId="0312D751" w14:textId="77777777" w:rsidR="00CA5C84" w:rsidRPr="00CC168B" w:rsidRDefault="00CA5C84" w:rsidP="00CA5C84">
            <w:pPr>
              <w:spacing w:before="40" w:after="40" w:line="276" w:lineRule="auto"/>
              <w:rPr>
                <w:rFonts w:ascii="Arial" w:eastAsia="Calibri" w:hAnsi="Arial" w:cs="Arial"/>
                <w:sz w:val="20"/>
                <w:szCs w:val="20"/>
              </w:rPr>
            </w:pPr>
            <w:r w:rsidRPr="00F865E3">
              <w:rPr>
                <w:rFonts w:ascii="Arial" w:eastAsia="Calibri" w:hAnsi="Arial" w:cs="Arial"/>
                <w:sz w:val="20"/>
                <w:szCs w:val="20"/>
              </w:rPr>
              <w:t>Control (no drug)</w:t>
            </w:r>
            <w:r>
              <w:rPr>
                <w:rFonts w:ascii="Arial" w:eastAsia="Calibri" w:hAnsi="Arial" w:cs="Arial"/>
                <w:sz w:val="20"/>
                <w:szCs w:val="20"/>
              </w:rPr>
              <w:t xml:space="preserve">; </w:t>
            </w:r>
          </w:p>
          <w:p w14:paraId="04DAFC2C" w14:textId="77777777" w:rsidR="00CA5C84" w:rsidRPr="00AC030C" w:rsidRDefault="00CA5C84" w:rsidP="00CA5C84">
            <w:pPr>
              <w:rPr>
                <w:rFonts w:ascii="Aptos Narrow" w:hAnsi="Aptos Narrow"/>
                <w:color w:val="000000"/>
              </w:rPr>
            </w:pPr>
            <w:r>
              <w:rPr>
                <w:rFonts w:ascii="Aptos Narrow" w:hAnsi="Aptos Narrow"/>
                <w:color w:val="000000"/>
              </w:rPr>
              <w:t>Difenoconazole (1000mg/L);</w:t>
            </w:r>
          </w:p>
          <w:p w14:paraId="6008CADF" w14:textId="77777777" w:rsidR="00CA5C84" w:rsidRDefault="00CA5C84" w:rsidP="00CA5C84">
            <w:pPr>
              <w:rPr>
                <w:rFonts w:ascii="Aptos Narrow" w:hAnsi="Aptos Narrow"/>
                <w:color w:val="000000"/>
              </w:rPr>
            </w:pPr>
            <w:r>
              <w:rPr>
                <w:rFonts w:ascii="Aptos Narrow" w:hAnsi="Aptos Narrow"/>
                <w:color w:val="000000"/>
              </w:rPr>
              <w:t>Difenoconazole (63mg/L);</w:t>
            </w:r>
          </w:p>
          <w:p w14:paraId="4C5BC842" w14:textId="77777777" w:rsidR="00CA5C84" w:rsidRDefault="00CA5C84" w:rsidP="00CA5C84">
            <w:pPr>
              <w:rPr>
                <w:rFonts w:ascii="Aptos Narrow" w:hAnsi="Aptos Narrow"/>
                <w:color w:val="000000"/>
              </w:rPr>
            </w:pPr>
            <w:r>
              <w:rPr>
                <w:rFonts w:ascii="Aptos Narrow" w:hAnsi="Aptos Narrow"/>
                <w:color w:val="000000"/>
              </w:rPr>
              <w:t>Fluconazole (2000 mg/L);</w:t>
            </w:r>
          </w:p>
          <w:p w14:paraId="10C48B9C" w14:textId="781E752C" w:rsidR="00CA5C84" w:rsidRPr="00CC168B" w:rsidRDefault="00CA5C84" w:rsidP="00CA5C84">
            <w:pPr>
              <w:spacing w:before="40" w:after="40" w:line="276" w:lineRule="auto"/>
              <w:rPr>
                <w:rFonts w:ascii="Arial" w:eastAsia="Calibri" w:hAnsi="Arial" w:cs="Arial"/>
                <w:sz w:val="20"/>
                <w:szCs w:val="20"/>
              </w:rPr>
            </w:pPr>
            <w:r>
              <w:rPr>
                <w:rFonts w:ascii="Aptos Narrow" w:hAnsi="Aptos Narrow"/>
                <w:color w:val="000000"/>
              </w:rPr>
              <w:t>Fluconazole (500 mg/L)</w:t>
            </w:r>
          </w:p>
        </w:tc>
        <w:tc>
          <w:tcPr>
            <w:tcW w:w="2913" w:type="dxa"/>
            <w:tcBorders>
              <w:right w:val="single" w:sz="6" w:space="0" w:color="000000"/>
            </w:tcBorders>
            <w:shd w:val="clear" w:color="auto" w:fill="auto"/>
          </w:tcPr>
          <w:p w14:paraId="5F2C9060" w14:textId="3604D21A" w:rsidR="00855B34" w:rsidRPr="00CC168B" w:rsidRDefault="00920DCD" w:rsidP="00855B34">
            <w:pPr>
              <w:spacing w:before="40" w:after="40" w:line="276" w:lineRule="auto"/>
              <w:rPr>
                <w:rFonts w:ascii="Arial" w:eastAsia="Calibri" w:hAnsi="Arial" w:cs="Arial"/>
                <w:sz w:val="20"/>
                <w:szCs w:val="20"/>
              </w:rPr>
            </w:pPr>
            <w:r>
              <w:rPr>
                <w:rFonts w:ascii="Arial" w:eastAsia="Calibri" w:hAnsi="Arial" w:cs="Arial"/>
                <w:sz w:val="20"/>
                <w:szCs w:val="20"/>
              </w:rPr>
              <w:t>m</w:t>
            </w:r>
            <w:r w:rsidR="00CA5C84">
              <w:rPr>
                <w:rFonts w:ascii="Arial" w:eastAsia="Calibri" w:hAnsi="Arial" w:cs="Arial"/>
                <w:sz w:val="20"/>
                <w:szCs w:val="20"/>
              </w:rPr>
              <w:t>g/L</w:t>
            </w:r>
          </w:p>
        </w:tc>
      </w:tr>
      <w:tr w:rsidR="00C4402C" w:rsidRPr="00CC168B" w14:paraId="68BC6BA5" w14:textId="77777777" w:rsidTr="006C40C4">
        <w:trPr>
          <w:trHeight w:val="300"/>
        </w:trPr>
        <w:tc>
          <w:tcPr>
            <w:tcW w:w="3000" w:type="dxa"/>
            <w:tcBorders>
              <w:left w:val="single" w:sz="6" w:space="0" w:color="000000"/>
            </w:tcBorders>
            <w:shd w:val="clear" w:color="auto" w:fill="auto"/>
          </w:tcPr>
          <w:p w14:paraId="0FA3D5C2" w14:textId="77777777" w:rsidR="00C4402C" w:rsidRPr="00CC168B" w:rsidRDefault="00C4402C" w:rsidP="006C40C4">
            <w:pPr>
              <w:spacing w:line="276" w:lineRule="auto"/>
              <w:rPr>
                <w:rFonts w:ascii="Arial" w:hAnsi="Arial" w:cs="Arial"/>
                <w:color w:val="000000"/>
                <w:sz w:val="20"/>
                <w:szCs w:val="20"/>
              </w:rPr>
            </w:pPr>
            <w:r>
              <w:rPr>
                <w:rFonts w:ascii="Arial" w:hAnsi="Arial" w:cs="Arial"/>
                <w:color w:val="000000"/>
                <w:sz w:val="20"/>
                <w:szCs w:val="20"/>
              </w:rPr>
              <w:t>Rep</w:t>
            </w:r>
          </w:p>
        </w:tc>
        <w:tc>
          <w:tcPr>
            <w:tcW w:w="3088" w:type="dxa"/>
            <w:shd w:val="clear" w:color="auto" w:fill="auto"/>
          </w:tcPr>
          <w:p w14:paraId="1B4C33D8" w14:textId="77777777" w:rsidR="00C4402C" w:rsidRPr="00CC168B" w:rsidRDefault="00C4402C" w:rsidP="006C40C4">
            <w:pPr>
              <w:spacing w:before="40" w:after="40" w:line="276" w:lineRule="auto"/>
              <w:rPr>
                <w:rFonts w:ascii="Arial" w:eastAsia="Calibri" w:hAnsi="Arial" w:cs="Arial"/>
                <w:sz w:val="20"/>
                <w:szCs w:val="20"/>
              </w:rPr>
            </w:pPr>
            <w:r>
              <w:rPr>
                <w:rFonts w:ascii="Arial" w:eastAsia="Calibri" w:hAnsi="Arial" w:cs="Arial"/>
                <w:sz w:val="20"/>
                <w:szCs w:val="20"/>
              </w:rPr>
              <w:t>Replicates</w:t>
            </w:r>
          </w:p>
        </w:tc>
        <w:tc>
          <w:tcPr>
            <w:tcW w:w="2913" w:type="dxa"/>
            <w:tcBorders>
              <w:right w:val="single" w:sz="6" w:space="0" w:color="000000"/>
            </w:tcBorders>
            <w:shd w:val="clear" w:color="auto" w:fill="auto"/>
          </w:tcPr>
          <w:p w14:paraId="556D9A11" w14:textId="568CD420" w:rsidR="00C4402C" w:rsidRPr="00CC168B" w:rsidRDefault="00D604B5" w:rsidP="006C40C4">
            <w:pPr>
              <w:spacing w:before="40" w:after="40" w:line="276" w:lineRule="auto"/>
              <w:rPr>
                <w:rFonts w:ascii="Arial" w:eastAsia="Calibri" w:hAnsi="Arial" w:cs="Arial"/>
                <w:sz w:val="20"/>
                <w:szCs w:val="20"/>
              </w:rPr>
            </w:pPr>
            <w:r>
              <w:rPr>
                <w:rFonts w:ascii="Arial" w:eastAsia="Calibri" w:hAnsi="Arial" w:cs="Arial"/>
                <w:sz w:val="20"/>
                <w:szCs w:val="20"/>
              </w:rPr>
              <w:t>1-4</w:t>
            </w:r>
          </w:p>
        </w:tc>
      </w:tr>
      <w:tr w:rsidR="00C4402C" w:rsidRPr="00CC168B" w14:paraId="149E30A5" w14:textId="77777777" w:rsidTr="006C40C4">
        <w:trPr>
          <w:trHeight w:val="300"/>
        </w:trPr>
        <w:tc>
          <w:tcPr>
            <w:tcW w:w="3000" w:type="dxa"/>
            <w:tcBorders>
              <w:left w:val="single" w:sz="6" w:space="0" w:color="000000"/>
            </w:tcBorders>
            <w:shd w:val="clear" w:color="auto" w:fill="auto"/>
          </w:tcPr>
          <w:p w14:paraId="1F7A813E" w14:textId="77777777" w:rsidR="00C4402C" w:rsidRPr="00CC168B" w:rsidRDefault="00C4402C" w:rsidP="006C40C4">
            <w:pPr>
              <w:spacing w:line="276" w:lineRule="auto"/>
              <w:rPr>
                <w:rFonts w:ascii="Arial" w:hAnsi="Arial" w:cs="Arial"/>
                <w:color w:val="000000"/>
                <w:sz w:val="20"/>
                <w:szCs w:val="20"/>
              </w:rPr>
            </w:pPr>
            <w:r>
              <w:rPr>
                <w:rFonts w:ascii="Arial" w:hAnsi="Arial" w:cs="Arial"/>
                <w:color w:val="000000"/>
                <w:sz w:val="20"/>
                <w:szCs w:val="20"/>
              </w:rPr>
              <w:t>CFU</w:t>
            </w:r>
          </w:p>
        </w:tc>
        <w:tc>
          <w:tcPr>
            <w:tcW w:w="3088" w:type="dxa"/>
            <w:shd w:val="clear" w:color="auto" w:fill="auto"/>
          </w:tcPr>
          <w:p w14:paraId="39BCFB5E" w14:textId="77777777" w:rsidR="00C4402C" w:rsidRPr="00CC168B" w:rsidRDefault="00C4402C" w:rsidP="006C40C4">
            <w:pPr>
              <w:spacing w:before="40" w:after="40" w:line="276" w:lineRule="auto"/>
              <w:rPr>
                <w:rFonts w:ascii="Arial" w:eastAsia="Calibri" w:hAnsi="Arial" w:cs="Arial"/>
                <w:sz w:val="20"/>
                <w:szCs w:val="20"/>
              </w:rPr>
            </w:pPr>
            <w:r w:rsidRPr="00CC168B">
              <w:rPr>
                <w:rFonts w:ascii="Arial" w:eastAsia="Calibri" w:hAnsi="Arial" w:cs="Arial"/>
                <w:sz w:val="20"/>
                <w:szCs w:val="20"/>
              </w:rPr>
              <w:t>Concentration of</w:t>
            </w:r>
            <w:r>
              <w:rPr>
                <w:rFonts w:ascii="Arial" w:eastAsia="Calibri" w:hAnsi="Arial" w:cs="Arial"/>
                <w:sz w:val="20"/>
                <w:szCs w:val="20"/>
              </w:rPr>
              <w:t xml:space="preserve"> viable cells per ml</w:t>
            </w:r>
          </w:p>
        </w:tc>
        <w:tc>
          <w:tcPr>
            <w:tcW w:w="2913" w:type="dxa"/>
            <w:tcBorders>
              <w:right w:val="single" w:sz="6" w:space="0" w:color="000000"/>
            </w:tcBorders>
            <w:shd w:val="clear" w:color="auto" w:fill="auto"/>
          </w:tcPr>
          <w:p w14:paraId="220428CE" w14:textId="3D388382" w:rsidR="00C4402C" w:rsidRPr="00CC168B" w:rsidRDefault="00453EFE" w:rsidP="006C40C4">
            <w:pPr>
              <w:spacing w:before="40" w:after="40" w:line="276" w:lineRule="auto"/>
              <w:rPr>
                <w:rFonts w:ascii="Arial" w:eastAsia="Calibri" w:hAnsi="Arial" w:cs="Arial"/>
                <w:sz w:val="20"/>
                <w:szCs w:val="20"/>
              </w:rPr>
            </w:pPr>
            <w:r w:rsidRPr="00453EFE">
              <w:rPr>
                <w:rFonts w:ascii="Arial" w:eastAsia="Calibri" w:hAnsi="Arial" w:cs="Arial"/>
                <w:sz w:val="20"/>
                <w:szCs w:val="20"/>
              </w:rPr>
              <w:t>Colony-forming units</w:t>
            </w:r>
          </w:p>
        </w:tc>
      </w:tr>
    </w:tbl>
    <w:p w14:paraId="492593EC" w14:textId="77777777" w:rsidR="00C4402C" w:rsidRPr="00CC168B" w:rsidRDefault="00C4402C" w:rsidP="00C4402C">
      <w:pPr>
        <w:spacing w:line="276" w:lineRule="auto"/>
        <w:rPr>
          <w:rFonts w:ascii="Arial" w:hAnsi="Arial" w:cs="Arial"/>
          <w:sz w:val="20"/>
          <w:szCs w:val="20"/>
        </w:rPr>
      </w:pPr>
    </w:p>
    <w:p w14:paraId="7F630F7E" w14:textId="77777777" w:rsidR="00541CA9" w:rsidRDefault="005D276E" w:rsidP="001301AA">
      <w:pPr>
        <w:spacing w:line="276" w:lineRule="auto"/>
        <w:rPr>
          <w:rFonts w:ascii="Arial" w:hAnsi="Arial" w:cs="Arial"/>
          <w:sz w:val="20"/>
          <w:szCs w:val="20"/>
        </w:rPr>
      </w:pPr>
      <w:r w:rsidRPr="00541CA9">
        <w:rPr>
          <w:rFonts w:ascii="Arial" w:hAnsi="Arial" w:cs="Arial"/>
          <w:sz w:val="20"/>
          <w:szCs w:val="20"/>
        </w:rPr>
        <w:t xml:space="preserve">Suceptibility_of_candida_auris_8980_preconditioned_to_18oC_and </w:t>
      </w:r>
      <w:r w:rsidR="00C4402C" w:rsidRPr="00541CA9">
        <w:rPr>
          <w:rFonts w:ascii="Arial" w:hAnsi="Arial" w:cs="Arial"/>
          <w:sz w:val="20"/>
          <w:szCs w:val="20"/>
        </w:rPr>
        <w:t xml:space="preserve"> </w:t>
      </w:r>
      <w:r w:rsidRPr="00541CA9">
        <w:rPr>
          <w:rFonts w:ascii="Arial" w:hAnsi="Arial" w:cs="Arial"/>
          <w:sz w:val="20"/>
          <w:szCs w:val="20"/>
        </w:rPr>
        <w:t>37oC_to_antifungal_at_18oC</w:t>
      </w:r>
    </w:p>
    <w:p w14:paraId="02BF0D6E" w14:textId="72D52700" w:rsidR="00541CA9" w:rsidRPr="00A95818" w:rsidRDefault="00541CA9" w:rsidP="0082690D">
      <w:pPr>
        <w:numPr>
          <w:ilvl w:val="1"/>
          <w:numId w:val="5"/>
        </w:numPr>
        <w:spacing w:line="276" w:lineRule="auto"/>
        <w:rPr>
          <w:rFonts w:ascii="Arial" w:hAnsi="Arial" w:cs="Arial"/>
          <w:sz w:val="20"/>
          <w:szCs w:val="20"/>
        </w:rPr>
      </w:pPr>
      <w:r w:rsidRPr="00A95818">
        <w:rPr>
          <w:rFonts w:ascii="Arial" w:hAnsi="Arial" w:cs="Arial"/>
          <w:sz w:val="20"/>
          <w:szCs w:val="20"/>
        </w:rPr>
        <w:t xml:space="preserve">Data on the susceptibility of </w:t>
      </w:r>
      <w:r w:rsidRPr="00A95818">
        <w:rPr>
          <w:rFonts w:ascii="Arial" w:hAnsi="Arial" w:cs="Arial"/>
          <w:i/>
          <w:iCs/>
          <w:sz w:val="20"/>
          <w:szCs w:val="20"/>
        </w:rPr>
        <w:t>C. auris</w:t>
      </w:r>
      <w:r w:rsidRPr="00A95818">
        <w:rPr>
          <w:rFonts w:ascii="Arial" w:hAnsi="Arial" w:cs="Arial"/>
          <w:sz w:val="20"/>
          <w:szCs w:val="20"/>
        </w:rPr>
        <w:t xml:space="preserve"> </w:t>
      </w:r>
      <w:r>
        <w:rPr>
          <w:rFonts w:ascii="Arial" w:hAnsi="Arial" w:cs="Arial"/>
          <w:sz w:val="20"/>
          <w:szCs w:val="20"/>
        </w:rPr>
        <w:t xml:space="preserve">8980 </w:t>
      </w:r>
      <w:r w:rsidRPr="00A95818">
        <w:rPr>
          <w:rFonts w:ascii="Arial" w:hAnsi="Arial" w:cs="Arial"/>
          <w:sz w:val="20"/>
          <w:szCs w:val="20"/>
        </w:rPr>
        <w:t>cells pre-exposed to 18 °C and 37</w:t>
      </w:r>
      <w:r w:rsidRPr="00A95818">
        <w:rPr>
          <w:rFonts w:ascii="Arial" w:hAnsi="Arial" w:cs="Arial"/>
          <w:sz w:val="20"/>
          <w:szCs w:val="20"/>
          <w:vertAlign w:val="superscript"/>
        </w:rPr>
        <w:t>o</w:t>
      </w:r>
      <w:r w:rsidRPr="00A95818">
        <w:rPr>
          <w:rFonts w:ascii="Arial" w:hAnsi="Arial" w:cs="Arial"/>
          <w:sz w:val="20"/>
          <w:szCs w:val="20"/>
        </w:rPr>
        <w:t>C to different concentrations of fluconazole and difenoconazole at 18</w:t>
      </w:r>
      <w:r w:rsidRPr="00A95818">
        <w:rPr>
          <w:rFonts w:ascii="Arial" w:hAnsi="Arial" w:cs="Arial"/>
          <w:sz w:val="20"/>
          <w:szCs w:val="20"/>
          <w:vertAlign w:val="superscript"/>
        </w:rPr>
        <w:t>o</w:t>
      </w:r>
      <w:r w:rsidRPr="00A95818">
        <w:rPr>
          <w:rFonts w:ascii="Arial" w:hAnsi="Arial" w:cs="Arial"/>
          <w:sz w:val="20"/>
          <w:szCs w:val="20"/>
        </w:rPr>
        <w:t>C</w:t>
      </w:r>
    </w:p>
    <w:p w14:paraId="7672DDB8" w14:textId="77777777" w:rsidR="00541CA9" w:rsidRDefault="00541CA9" w:rsidP="00541CA9">
      <w:pPr>
        <w:spacing w:line="276" w:lineRule="auto"/>
        <w:ind w:left="360"/>
        <w:rPr>
          <w:rFonts w:ascii="Arial" w:hAnsi="Arial" w:cs="Arial"/>
          <w:sz w:val="20"/>
          <w:szCs w:val="20"/>
        </w:rPr>
      </w:pPr>
      <w:r w:rsidRPr="005D276E">
        <w:rPr>
          <w:rFonts w:ascii="Arial" w:hAnsi="Arial" w:cs="Arial"/>
          <w:sz w:val="20"/>
          <w:szCs w:val="20"/>
        </w:rPr>
        <w:tab/>
      </w:r>
      <w:r w:rsidRPr="005D276E">
        <w:rPr>
          <w:rFonts w:ascii="Arial" w:hAnsi="Arial" w:cs="Arial"/>
          <w:sz w:val="20"/>
          <w:szCs w:val="20"/>
        </w:rPr>
        <w:tab/>
      </w:r>
    </w:p>
    <w:tbl>
      <w:tblPr>
        <w:tblStyle w:val="TableGrid"/>
        <w:tblW w:w="9001" w:type="dxa"/>
        <w:tblCellMar>
          <w:left w:w="105" w:type="dxa"/>
          <w:right w:w="105" w:type="dxa"/>
        </w:tblCellMar>
        <w:tblLook w:val="04A0" w:firstRow="1" w:lastRow="0" w:firstColumn="1" w:lastColumn="0" w:noHBand="0" w:noVBand="1"/>
      </w:tblPr>
      <w:tblGrid>
        <w:gridCol w:w="3000"/>
        <w:gridCol w:w="3088"/>
        <w:gridCol w:w="2913"/>
      </w:tblGrid>
      <w:tr w:rsidR="00541CA9" w:rsidRPr="00CC168B" w14:paraId="6041D0CD" w14:textId="77777777" w:rsidTr="006C40C4">
        <w:trPr>
          <w:trHeight w:val="300"/>
        </w:trPr>
        <w:tc>
          <w:tcPr>
            <w:tcW w:w="3000" w:type="dxa"/>
            <w:tcBorders>
              <w:top w:val="single" w:sz="6" w:space="0" w:color="000000"/>
              <w:left w:val="single" w:sz="6" w:space="0" w:color="000000"/>
            </w:tcBorders>
            <w:shd w:val="clear" w:color="auto" w:fill="auto"/>
          </w:tcPr>
          <w:p w14:paraId="2FB0D4DB" w14:textId="77777777" w:rsidR="00541CA9" w:rsidRPr="00CC168B" w:rsidRDefault="00541CA9" w:rsidP="006C40C4">
            <w:pPr>
              <w:spacing w:before="40" w:after="40" w:line="276" w:lineRule="auto"/>
              <w:rPr>
                <w:rFonts w:ascii="Arial" w:eastAsia="Calibri" w:hAnsi="Arial" w:cs="Arial"/>
                <w:sz w:val="20"/>
                <w:szCs w:val="20"/>
              </w:rPr>
            </w:pPr>
            <w:r w:rsidRPr="00CC168B">
              <w:rPr>
                <w:rFonts w:ascii="Arial" w:eastAsia="Calibri" w:hAnsi="Arial" w:cs="Arial"/>
                <w:b/>
                <w:bCs/>
                <w:sz w:val="20"/>
                <w:szCs w:val="20"/>
              </w:rPr>
              <w:t>Column name</w:t>
            </w:r>
          </w:p>
        </w:tc>
        <w:tc>
          <w:tcPr>
            <w:tcW w:w="3088" w:type="dxa"/>
            <w:tcBorders>
              <w:top w:val="single" w:sz="6" w:space="0" w:color="000000"/>
            </w:tcBorders>
            <w:shd w:val="clear" w:color="auto" w:fill="auto"/>
          </w:tcPr>
          <w:p w14:paraId="2DE2AD73" w14:textId="77777777" w:rsidR="00541CA9" w:rsidRPr="00CC168B" w:rsidRDefault="00541CA9" w:rsidP="006C40C4">
            <w:pPr>
              <w:spacing w:before="40" w:after="40" w:line="276" w:lineRule="auto"/>
              <w:rPr>
                <w:rFonts w:ascii="Arial" w:eastAsia="Calibri" w:hAnsi="Arial" w:cs="Arial"/>
                <w:sz w:val="20"/>
                <w:szCs w:val="20"/>
              </w:rPr>
            </w:pPr>
            <w:r w:rsidRPr="00CC168B">
              <w:rPr>
                <w:rFonts w:ascii="Arial" w:eastAsia="Calibri" w:hAnsi="Arial" w:cs="Arial"/>
                <w:b/>
                <w:bCs/>
                <w:sz w:val="20"/>
                <w:szCs w:val="20"/>
              </w:rPr>
              <w:t>Variable description</w:t>
            </w:r>
          </w:p>
        </w:tc>
        <w:tc>
          <w:tcPr>
            <w:tcW w:w="2913" w:type="dxa"/>
            <w:tcBorders>
              <w:top w:val="single" w:sz="6" w:space="0" w:color="000000"/>
              <w:right w:val="single" w:sz="6" w:space="0" w:color="000000"/>
            </w:tcBorders>
            <w:shd w:val="clear" w:color="auto" w:fill="auto"/>
          </w:tcPr>
          <w:p w14:paraId="6C24F116" w14:textId="77777777" w:rsidR="00541CA9" w:rsidRPr="00CC168B" w:rsidRDefault="00541CA9" w:rsidP="006C40C4">
            <w:pPr>
              <w:spacing w:before="40" w:after="40" w:line="276" w:lineRule="auto"/>
              <w:rPr>
                <w:rFonts w:ascii="Arial" w:eastAsia="Calibri" w:hAnsi="Arial" w:cs="Arial"/>
                <w:sz w:val="20"/>
                <w:szCs w:val="20"/>
              </w:rPr>
            </w:pPr>
            <w:r w:rsidRPr="00CC168B">
              <w:rPr>
                <w:rFonts w:ascii="Arial" w:eastAsia="Calibri" w:hAnsi="Arial" w:cs="Arial"/>
                <w:b/>
                <w:bCs/>
                <w:sz w:val="20"/>
                <w:szCs w:val="20"/>
              </w:rPr>
              <w:t>Units</w:t>
            </w:r>
          </w:p>
        </w:tc>
      </w:tr>
      <w:tr w:rsidR="00541CA9" w:rsidRPr="00CC168B" w14:paraId="40A7D565" w14:textId="77777777" w:rsidTr="006C40C4">
        <w:trPr>
          <w:trHeight w:val="300"/>
        </w:trPr>
        <w:tc>
          <w:tcPr>
            <w:tcW w:w="3000" w:type="dxa"/>
            <w:tcBorders>
              <w:left w:val="single" w:sz="6" w:space="0" w:color="000000"/>
            </w:tcBorders>
            <w:shd w:val="clear" w:color="auto" w:fill="auto"/>
          </w:tcPr>
          <w:p w14:paraId="57F43365" w14:textId="77777777" w:rsidR="00541CA9" w:rsidRPr="00CC168B" w:rsidRDefault="00541CA9" w:rsidP="006C40C4">
            <w:pPr>
              <w:spacing w:before="40" w:after="40" w:line="276" w:lineRule="auto"/>
              <w:rPr>
                <w:rFonts w:ascii="Arial" w:hAnsi="Arial" w:cs="Arial"/>
                <w:sz w:val="20"/>
                <w:szCs w:val="20"/>
              </w:rPr>
            </w:pPr>
            <w:r>
              <w:rPr>
                <w:rFonts w:ascii="Arial" w:eastAsia="Calibri" w:hAnsi="Arial" w:cs="Arial"/>
                <w:color w:val="000000" w:themeColor="text1"/>
                <w:sz w:val="20"/>
                <w:szCs w:val="20"/>
              </w:rPr>
              <w:t xml:space="preserve">Pre-conditioned temperature </w:t>
            </w:r>
          </w:p>
        </w:tc>
        <w:tc>
          <w:tcPr>
            <w:tcW w:w="3088" w:type="dxa"/>
            <w:shd w:val="clear" w:color="auto" w:fill="auto"/>
          </w:tcPr>
          <w:p w14:paraId="4E648B3F" w14:textId="4FD86CDA" w:rsidR="00541CA9" w:rsidRPr="00CC168B" w:rsidRDefault="00541CA9" w:rsidP="006C40C4">
            <w:pPr>
              <w:spacing w:before="40" w:after="40" w:line="276" w:lineRule="auto"/>
              <w:rPr>
                <w:rFonts w:ascii="Arial" w:hAnsi="Arial" w:cs="Arial"/>
                <w:sz w:val="20"/>
                <w:szCs w:val="20"/>
              </w:rPr>
            </w:pPr>
            <w:r>
              <w:rPr>
                <w:rFonts w:ascii="Arial" w:eastAsia="Calibri" w:hAnsi="Arial" w:cs="Arial"/>
                <w:sz w:val="20"/>
                <w:szCs w:val="20"/>
              </w:rPr>
              <w:t>Pre-exposure temperature</w:t>
            </w:r>
            <w:r w:rsidR="00920DCD">
              <w:rPr>
                <w:rFonts w:ascii="Arial" w:eastAsia="Calibri" w:hAnsi="Arial" w:cs="Arial"/>
                <w:sz w:val="20"/>
                <w:szCs w:val="20"/>
              </w:rPr>
              <w:t xml:space="preserve"> (</w:t>
            </w:r>
            <w:r w:rsidR="00467B96">
              <w:rPr>
                <w:rFonts w:ascii="Arial" w:eastAsia="Calibri" w:hAnsi="Arial" w:cs="Arial"/>
                <w:sz w:val="20"/>
                <w:szCs w:val="20"/>
              </w:rPr>
              <w:t>18 oC</w:t>
            </w:r>
            <w:r w:rsidR="00920DCD">
              <w:rPr>
                <w:rFonts w:ascii="Arial" w:eastAsia="Calibri" w:hAnsi="Arial" w:cs="Arial"/>
                <w:sz w:val="20"/>
                <w:szCs w:val="20"/>
              </w:rPr>
              <w:t xml:space="preserve"> or 37 </w:t>
            </w:r>
            <w:r w:rsidR="00920DCD" w:rsidRPr="00382932">
              <w:rPr>
                <w:rFonts w:ascii="Arial" w:eastAsia="Calibri" w:hAnsi="Arial" w:cs="Arial"/>
                <w:sz w:val="20"/>
                <w:szCs w:val="20"/>
                <w:vertAlign w:val="superscript"/>
              </w:rPr>
              <w:t>o</w:t>
            </w:r>
            <w:r w:rsidR="00920DCD">
              <w:rPr>
                <w:rFonts w:ascii="Arial" w:eastAsia="Calibri" w:hAnsi="Arial" w:cs="Arial"/>
                <w:sz w:val="20"/>
                <w:szCs w:val="20"/>
              </w:rPr>
              <w:t>C</w:t>
            </w:r>
            <w:r w:rsidR="00920DCD">
              <w:rPr>
                <w:rFonts w:ascii="Arial" w:eastAsia="Calibri" w:hAnsi="Arial" w:cs="Arial"/>
                <w:sz w:val="20"/>
                <w:szCs w:val="20"/>
              </w:rPr>
              <w:t>)</w:t>
            </w:r>
          </w:p>
        </w:tc>
        <w:tc>
          <w:tcPr>
            <w:tcW w:w="2913" w:type="dxa"/>
            <w:tcBorders>
              <w:right w:val="single" w:sz="6" w:space="0" w:color="000000"/>
            </w:tcBorders>
            <w:shd w:val="clear" w:color="auto" w:fill="auto"/>
          </w:tcPr>
          <w:p w14:paraId="023EDCC3" w14:textId="77777777" w:rsidR="00541CA9" w:rsidRPr="00CC168B" w:rsidRDefault="00541CA9" w:rsidP="006C40C4">
            <w:pPr>
              <w:spacing w:before="40" w:after="40" w:line="276" w:lineRule="auto"/>
              <w:rPr>
                <w:rFonts w:ascii="Arial" w:eastAsia="Calibri" w:hAnsi="Arial" w:cs="Arial"/>
                <w:sz w:val="20"/>
                <w:szCs w:val="20"/>
              </w:rPr>
            </w:pPr>
            <w:r w:rsidRPr="00382932">
              <w:rPr>
                <w:rFonts w:ascii="Arial" w:eastAsia="Calibri" w:hAnsi="Arial" w:cs="Arial"/>
                <w:sz w:val="20"/>
                <w:szCs w:val="20"/>
                <w:vertAlign w:val="superscript"/>
              </w:rPr>
              <w:t>o</w:t>
            </w:r>
            <w:r>
              <w:rPr>
                <w:rFonts w:ascii="Arial" w:eastAsia="Calibri" w:hAnsi="Arial" w:cs="Arial"/>
                <w:sz w:val="20"/>
                <w:szCs w:val="20"/>
              </w:rPr>
              <w:t>C</w:t>
            </w:r>
          </w:p>
        </w:tc>
      </w:tr>
      <w:tr w:rsidR="00D604B5" w:rsidRPr="00CC168B" w14:paraId="77F4C3DF" w14:textId="77777777" w:rsidTr="006C40C4">
        <w:trPr>
          <w:trHeight w:val="300"/>
        </w:trPr>
        <w:tc>
          <w:tcPr>
            <w:tcW w:w="3000" w:type="dxa"/>
            <w:tcBorders>
              <w:left w:val="single" w:sz="6" w:space="0" w:color="000000"/>
            </w:tcBorders>
            <w:shd w:val="clear" w:color="auto" w:fill="auto"/>
          </w:tcPr>
          <w:p w14:paraId="01B25226" w14:textId="77777777" w:rsidR="00D604B5" w:rsidRPr="00CC168B" w:rsidRDefault="00D604B5" w:rsidP="00D604B5">
            <w:pPr>
              <w:spacing w:before="40" w:after="40" w:line="276" w:lineRule="auto"/>
              <w:rPr>
                <w:rFonts w:ascii="Arial" w:eastAsia="Calibri" w:hAnsi="Arial" w:cs="Arial"/>
                <w:color w:val="000000" w:themeColor="text1"/>
                <w:sz w:val="20"/>
                <w:szCs w:val="20"/>
              </w:rPr>
            </w:pPr>
            <w:r>
              <w:rPr>
                <w:rFonts w:ascii="Arial" w:eastAsia="Calibri" w:hAnsi="Arial" w:cs="Arial"/>
                <w:color w:val="000000" w:themeColor="text1"/>
                <w:sz w:val="20"/>
                <w:szCs w:val="20"/>
              </w:rPr>
              <w:t>Antifungal</w:t>
            </w:r>
          </w:p>
        </w:tc>
        <w:tc>
          <w:tcPr>
            <w:tcW w:w="3088" w:type="dxa"/>
            <w:shd w:val="clear" w:color="auto" w:fill="auto"/>
          </w:tcPr>
          <w:p w14:paraId="1BD54943" w14:textId="77777777" w:rsidR="00D604B5" w:rsidRDefault="00D604B5" w:rsidP="00D604B5">
            <w:pPr>
              <w:spacing w:before="40" w:after="40" w:line="276" w:lineRule="auto"/>
              <w:rPr>
                <w:rFonts w:ascii="Arial" w:eastAsia="Calibri" w:hAnsi="Arial" w:cs="Arial"/>
                <w:sz w:val="20"/>
                <w:szCs w:val="20"/>
              </w:rPr>
            </w:pPr>
            <w:r>
              <w:rPr>
                <w:rFonts w:ascii="Arial" w:eastAsia="Calibri" w:hAnsi="Arial" w:cs="Arial"/>
                <w:sz w:val="20"/>
                <w:szCs w:val="20"/>
              </w:rPr>
              <w:t xml:space="preserve">Antifungal drug and concentration tested </w:t>
            </w:r>
          </w:p>
          <w:p w14:paraId="6068607C" w14:textId="77777777" w:rsidR="00D604B5" w:rsidRPr="00CC168B" w:rsidRDefault="00D604B5" w:rsidP="00D604B5">
            <w:pPr>
              <w:spacing w:before="40" w:after="40" w:line="276" w:lineRule="auto"/>
              <w:rPr>
                <w:rFonts w:ascii="Arial" w:eastAsia="Calibri" w:hAnsi="Arial" w:cs="Arial"/>
                <w:sz w:val="20"/>
                <w:szCs w:val="20"/>
              </w:rPr>
            </w:pPr>
            <w:r w:rsidRPr="00F865E3">
              <w:rPr>
                <w:rFonts w:ascii="Arial" w:eastAsia="Calibri" w:hAnsi="Arial" w:cs="Arial"/>
                <w:sz w:val="20"/>
                <w:szCs w:val="20"/>
              </w:rPr>
              <w:t>Control (no drug)</w:t>
            </w:r>
            <w:r>
              <w:rPr>
                <w:rFonts w:ascii="Arial" w:eastAsia="Calibri" w:hAnsi="Arial" w:cs="Arial"/>
                <w:sz w:val="20"/>
                <w:szCs w:val="20"/>
              </w:rPr>
              <w:t xml:space="preserve">; </w:t>
            </w:r>
          </w:p>
          <w:p w14:paraId="1F4A6A63" w14:textId="77777777" w:rsidR="00D604B5" w:rsidRPr="00AC030C" w:rsidRDefault="00D604B5" w:rsidP="00D604B5">
            <w:pPr>
              <w:rPr>
                <w:rFonts w:ascii="Aptos Narrow" w:hAnsi="Aptos Narrow"/>
                <w:color w:val="000000"/>
              </w:rPr>
            </w:pPr>
            <w:r>
              <w:rPr>
                <w:rFonts w:ascii="Aptos Narrow" w:hAnsi="Aptos Narrow"/>
                <w:color w:val="000000"/>
              </w:rPr>
              <w:t>Difenoconazole (1000mg/L);</w:t>
            </w:r>
          </w:p>
          <w:p w14:paraId="04E01CAE" w14:textId="77777777" w:rsidR="00D604B5" w:rsidRDefault="00D604B5" w:rsidP="00D604B5">
            <w:pPr>
              <w:rPr>
                <w:rFonts w:ascii="Aptos Narrow" w:hAnsi="Aptos Narrow"/>
                <w:color w:val="000000"/>
              </w:rPr>
            </w:pPr>
            <w:r>
              <w:rPr>
                <w:rFonts w:ascii="Aptos Narrow" w:hAnsi="Aptos Narrow"/>
                <w:color w:val="000000"/>
              </w:rPr>
              <w:t>Difenoconazole (63mg/L);</w:t>
            </w:r>
          </w:p>
          <w:p w14:paraId="24B8E1FB" w14:textId="77777777" w:rsidR="00D604B5" w:rsidRDefault="00D604B5" w:rsidP="00D604B5">
            <w:pPr>
              <w:rPr>
                <w:rFonts w:ascii="Aptos Narrow" w:hAnsi="Aptos Narrow"/>
                <w:color w:val="000000"/>
              </w:rPr>
            </w:pPr>
            <w:r>
              <w:rPr>
                <w:rFonts w:ascii="Aptos Narrow" w:hAnsi="Aptos Narrow"/>
                <w:color w:val="000000"/>
              </w:rPr>
              <w:t>Fluconazole (2000 mg/L);</w:t>
            </w:r>
          </w:p>
          <w:p w14:paraId="310626BD" w14:textId="63C21872" w:rsidR="00D604B5" w:rsidRPr="00CC168B" w:rsidRDefault="00D604B5" w:rsidP="00D604B5">
            <w:pPr>
              <w:spacing w:before="40" w:after="40" w:line="276" w:lineRule="auto"/>
              <w:rPr>
                <w:rFonts w:ascii="Arial" w:eastAsia="Calibri" w:hAnsi="Arial" w:cs="Arial"/>
                <w:sz w:val="20"/>
                <w:szCs w:val="20"/>
              </w:rPr>
            </w:pPr>
            <w:r>
              <w:rPr>
                <w:rFonts w:ascii="Aptos Narrow" w:hAnsi="Aptos Narrow"/>
                <w:color w:val="000000"/>
              </w:rPr>
              <w:t>Fluconazole (500 mg/L)</w:t>
            </w:r>
          </w:p>
        </w:tc>
        <w:tc>
          <w:tcPr>
            <w:tcW w:w="2913" w:type="dxa"/>
            <w:tcBorders>
              <w:right w:val="single" w:sz="6" w:space="0" w:color="000000"/>
            </w:tcBorders>
            <w:shd w:val="clear" w:color="auto" w:fill="auto"/>
          </w:tcPr>
          <w:p w14:paraId="5408FD93" w14:textId="2830CB72" w:rsidR="00D604B5" w:rsidRPr="00CC168B" w:rsidRDefault="00D604B5" w:rsidP="00D604B5">
            <w:pPr>
              <w:spacing w:before="40" w:after="40" w:line="276" w:lineRule="auto"/>
              <w:rPr>
                <w:rFonts w:ascii="Arial" w:eastAsia="Calibri" w:hAnsi="Arial" w:cs="Arial"/>
                <w:sz w:val="20"/>
                <w:szCs w:val="20"/>
              </w:rPr>
            </w:pPr>
            <w:r>
              <w:rPr>
                <w:rFonts w:ascii="Arial" w:eastAsia="Calibri" w:hAnsi="Arial" w:cs="Arial"/>
                <w:sz w:val="20"/>
                <w:szCs w:val="20"/>
              </w:rPr>
              <w:t>Mg/L</w:t>
            </w:r>
          </w:p>
        </w:tc>
      </w:tr>
      <w:tr w:rsidR="00541CA9" w:rsidRPr="00CC168B" w14:paraId="7E2B44D6" w14:textId="77777777" w:rsidTr="006C40C4">
        <w:trPr>
          <w:trHeight w:val="300"/>
        </w:trPr>
        <w:tc>
          <w:tcPr>
            <w:tcW w:w="3000" w:type="dxa"/>
            <w:tcBorders>
              <w:left w:val="single" w:sz="6" w:space="0" w:color="000000"/>
            </w:tcBorders>
            <w:shd w:val="clear" w:color="auto" w:fill="auto"/>
          </w:tcPr>
          <w:p w14:paraId="040B2931" w14:textId="77777777" w:rsidR="00541CA9" w:rsidRPr="00CC168B" w:rsidRDefault="00541CA9" w:rsidP="006C40C4">
            <w:pPr>
              <w:spacing w:line="276" w:lineRule="auto"/>
              <w:rPr>
                <w:rFonts w:ascii="Arial" w:hAnsi="Arial" w:cs="Arial"/>
                <w:color w:val="000000"/>
                <w:sz w:val="20"/>
                <w:szCs w:val="20"/>
              </w:rPr>
            </w:pPr>
            <w:r>
              <w:rPr>
                <w:rFonts w:ascii="Arial" w:hAnsi="Arial" w:cs="Arial"/>
                <w:color w:val="000000"/>
                <w:sz w:val="20"/>
                <w:szCs w:val="20"/>
              </w:rPr>
              <w:t>Rep</w:t>
            </w:r>
          </w:p>
        </w:tc>
        <w:tc>
          <w:tcPr>
            <w:tcW w:w="3088" w:type="dxa"/>
            <w:shd w:val="clear" w:color="auto" w:fill="auto"/>
          </w:tcPr>
          <w:p w14:paraId="3B37F4EC" w14:textId="77777777" w:rsidR="00541CA9" w:rsidRPr="00CC168B" w:rsidRDefault="00541CA9" w:rsidP="006C40C4">
            <w:pPr>
              <w:spacing w:before="40" w:after="40" w:line="276" w:lineRule="auto"/>
              <w:rPr>
                <w:rFonts w:ascii="Arial" w:eastAsia="Calibri" w:hAnsi="Arial" w:cs="Arial"/>
                <w:sz w:val="20"/>
                <w:szCs w:val="20"/>
              </w:rPr>
            </w:pPr>
            <w:r>
              <w:rPr>
                <w:rFonts w:ascii="Arial" w:eastAsia="Calibri" w:hAnsi="Arial" w:cs="Arial"/>
                <w:sz w:val="20"/>
                <w:szCs w:val="20"/>
              </w:rPr>
              <w:t>Replicates</w:t>
            </w:r>
          </w:p>
        </w:tc>
        <w:tc>
          <w:tcPr>
            <w:tcW w:w="2913" w:type="dxa"/>
            <w:tcBorders>
              <w:right w:val="single" w:sz="6" w:space="0" w:color="000000"/>
            </w:tcBorders>
            <w:shd w:val="clear" w:color="auto" w:fill="auto"/>
          </w:tcPr>
          <w:p w14:paraId="6CBBDD72" w14:textId="35C9F55C" w:rsidR="00541CA9" w:rsidRPr="00CC168B" w:rsidRDefault="00DF5F55" w:rsidP="006C40C4">
            <w:pPr>
              <w:spacing w:before="40" w:after="40" w:line="276" w:lineRule="auto"/>
              <w:rPr>
                <w:rFonts w:ascii="Arial" w:eastAsia="Calibri" w:hAnsi="Arial" w:cs="Arial"/>
                <w:sz w:val="20"/>
                <w:szCs w:val="20"/>
              </w:rPr>
            </w:pPr>
            <w:r>
              <w:rPr>
                <w:rFonts w:ascii="Arial" w:eastAsia="Calibri" w:hAnsi="Arial" w:cs="Arial"/>
                <w:sz w:val="20"/>
                <w:szCs w:val="20"/>
              </w:rPr>
              <w:t>1-4</w:t>
            </w:r>
          </w:p>
        </w:tc>
      </w:tr>
      <w:tr w:rsidR="00541CA9" w:rsidRPr="00CC168B" w14:paraId="10FF72DA" w14:textId="77777777" w:rsidTr="006C40C4">
        <w:trPr>
          <w:trHeight w:val="300"/>
        </w:trPr>
        <w:tc>
          <w:tcPr>
            <w:tcW w:w="3000" w:type="dxa"/>
            <w:tcBorders>
              <w:left w:val="single" w:sz="6" w:space="0" w:color="000000"/>
            </w:tcBorders>
            <w:shd w:val="clear" w:color="auto" w:fill="auto"/>
          </w:tcPr>
          <w:p w14:paraId="5CFCD1A2" w14:textId="77777777" w:rsidR="00541CA9" w:rsidRPr="00CC168B" w:rsidRDefault="00541CA9" w:rsidP="006C40C4">
            <w:pPr>
              <w:spacing w:line="276" w:lineRule="auto"/>
              <w:rPr>
                <w:rFonts w:ascii="Arial" w:hAnsi="Arial" w:cs="Arial"/>
                <w:color w:val="000000"/>
                <w:sz w:val="20"/>
                <w:szCs w:val="20"/>
              </w:rPr>
            </w:pPr>
            <w:r>
              <w:rPr>
                <w:rFonts w:ascii="Arial" w:hAnsi="Arial" w:cs="Arial"/>
                <w:color w:val="000000"/>
                <w:sz w:val="20"/>
                <w:szCs w:val="20"/>
              </w:rPr>
              <w:t>CFU</w:t>
            </w:r>
          </w:p>
        </w:tc>
        <w:tc>
          <w:tcPr>
            <w:tcW w:w="3088" w:type="dxa"/>
            <w:shd w:val="clear" w:color="auto" w:fill="auto"/>
          </w:tcPr>
          <w:p w14:paraId="6A03127C" w14:textId="77777777" w:rsidR="00541CA9" w:rsidRPr="00CC168B" w:rsidRDefault="00541CA9" w:rsidP="006C40C4">
            <w:pPr>
              <w:spacing w:before="40" w:after="40" w:line="276" w:lineRule="auto"/>
              <w:rPr>
                <w:rFonts w:ascii="Arial" w:eastAsia="Calibri" w:hAnsi="Arial" w:cs="Arial"/>
                <w:sz w:val="20"/>
                <w:szCs w:val="20"/>
              </w:rPr>
            </w:pPr>
            <w:r w:rsidRPr="00CC168B">
              <w:rPr>
                <w:rFonts w:ascii="Arial" w:eastAsia="Calibri" w:hAnsi="Arial" w:cs="Arial"/>
                <w:sz w:val="20"/>
                <w:szCs w:val="20"/>
              </w:rPr>
              <w:t>Concentration of</w:t>
            </w:r>
            <w:r>
              <w:rPr>
                <w:rFonts w:ascii="Arial" w:eastAsia="Calibri" w:hAnsi="Arial" w:cs="Arial"/>
                <w:sz w:val="20"/>
                <w:szCs w:val="20"/>
              </w:rPr>
              <w:t xml:space="preserve"> viable cells per ml</w:t>
            </w:r>
          </w:p>
        </w:tc>
        <w:tc>
          <w:tcPr>
            <w:tcW w:w="2913" w:type="dxa"/>
            <w:tcBorders>
              <w:right w:val="single" w:sz="6" w:space="0" w:color="000000"/>
            </w:tcBorders>
            <w:shd w:val="clear" w:color="auto" w:fill="auto"/>
          </w:tcPr>
          <w:p w14:paraId="12E908B3" w14:textId="2213EA25" w:rsidR="00541CA9" w:rsidRPr="00CC168B" w:rsidRDefault="00453EFE" w:rsidP="006C40C4">
            <w:pPr>
              <w:spacing w:before="40" w:after="40" w:line="276" w:lineRule="auto"/>
              <w:rPr>
                <w:rFonts w:ascii="Arial" w:eastAsia="Calibri" w:hAnsi="Arial" w:cs="Arial"/>
                <w:sz w:val="20"/>
                <w:szCs w:val="20"/>
              </w:rPr>
            </w:pPr>
            <w:r w:rsidRPr="00453EFE">
              <w:rPr>
                <w:rFonts w:ascii="Arial" w:eastAsia="Calibri" w:hAnsi="Arial" w:cs="Arial"/>
                <w:sz w:val="20"/>
                <w:szCs w:val="20"/>
              </w:rPr>
              <w:t>Colony-forming units</w:t>
            </w:r>
          </w:p>
        </w:tc>
      </w:tr>
    </w:tbl>
    <w:p w14:paraId="32E5D509" w14:textId="77777777" w:rsidR="00541CA9" w:rsidRPr="00CC168B" w:rsidRDefault="00541CA9" w:rsidP="00541CA9">
      <w:pPr>
        <w:spacing w:line="276" w:lineRule="auto"/>
        <w:rPr>
          <w:rFonts w:ascii="Arial" w:hAnsi="Arial" w:cs="Arial"/>
          <w:sz w:val="20"/>
          <w:szCs w:val="20"/>
        </w:rPr>
      </w:pPr>
    </w:p>
    <w:p w14:paraId="6C47AA49" w14:textId="77777777" w:rsidR="00036C2D" w:rsidRDefault="00036C2D" w:rsidP="00531EF5">
      <w:pPr>
        <w:spacing w:line="276" w:lineRule="auto"/>
        <w:rPr>
          <w:rFonts w:ascii="Arial" w:hAnsi="Arial" w:cs="Arial"/>
          <w:sz w:val="20"/>
          <w:szCs w:val="20"/>
        </w:rPr>
      </w:pPr>
    </w:p>
    <w:p w14:paraId="41446BEB" w14:textId="77777777" w:rsidR="00036C2D" w:rsidRDefault="00036C2D" w:rsidP="00531EF5">
      <w:pPr>
        <w:spacing w:line="276" w:lineRule="auto"/>
        <w:rPr>
          <w:rFonts w:ascii="Arial" w:hAnsi="Arial" w:cs="Arial"/>
          <w:sz w:val="20"/>
          <w:szCs w:val="20"/>
        </w:rPr>
      </w:pPr>
    </w:p>
    <w:p w14:paraId="36E1A11B" w14:textId="77777777" w:rsidR="00036C2D" w:rsidRDefault="00036C2D" w:rsidP="00531EF5">
      <w:pPr>
        <w:spacing w:line="276" w:lineRule="auto"/>
        <w:rPr>
          <w:rFonts w:ascii="Arial" w:hAnsi="Arial" w:cs="Arial"/>
          <w:sz w:val="20"/>
          <w:szCs w:val="20"/>
        </w:rPr>
      </w:pPr>
    </w:p>
    <w:p w14:paraId="06C98F70" w14:textId="77777777" w:rsidR="009A297A" w:rsidRDefault="009A297A" w:rsidP="00531EF5">
      <w:pPr>
        <w:spacing w:line="276" w:lineRule="auto"/>
        <w:rPr>
          <w:rFonts w:ascii="Arial" w:hAnsi="Arial" w:cs="Arial"/>
          <w:sz w:val="20"/>
          <w:szCs w:val="20"/>
        </w:rPr>
        <w:sectPr w:rsidR="009A297A">
          <w:pgSz w:w="11906" w:h="16838"/>
          <w:pgMar w:top="1440" w:right="1440" w:bottom="1440" w:left="1440" w:header="708" w:footer="708" w:gutter="0"/>
          <w:cols w:space="708"/>
          <w:docGrid w:linePitch="360"/>
        </w:sectPr>
      </w:pPr>
    </w:p>
    <w:p w14:paraId="7D0B3A99" w14:textId="78ECFE38" w:rsidR="00541CA9" w:rsidRDefault="005D276E" w:rsidP="00531EF5">
      <w:pPr>
        <w:spacing w:line="276" w:lineRule="auto"/>
        <w:rPr>
          <w:rFonts w:ascii="Arial" w:hAnsi="Arial" w:cs="Arial"/>
          <w:sz w:val="20"/>
          <w:szCs w:val="20"/>
        </w:rPr>
      </w:pPr>
      <w:r w:rsidRPr="00541CA9">
        <w:rPr>
          <w:rFonts w:ascii="Arial" w:hAnsi="Arial" w:cs="Arial"/>
          <w:sz w:val="20"/>
          <w:szCs w:val="20"/>
        </w:rPr>
        <w:t>Suceptibility_of_candida_auris_8980_preconditioned_to_18oC_and 37oC_to_antifungal_at_37oC</w:t>
      </w:r>
    </w:p>
    <w:p w14:paraId="32D40BC6" w14:textId="163A2BB7" w:rsidR="00541CA9" w:rsidRPr="00A95818" w:rsidRDefault="00541CA9" w:rsidP="0082690D">
      <w:pPr>
        <w:numPr>
          <w:ilvl w:val="1"/>
          <w:numId w:val="5"/>
        </w:numPr>
        <w:spacing w:line="276" w:lineRule="auto"/>
        <w:rPr>
          <w:rFonts w:ascii="Arial" w:hAnsi="Arial" w:cs="Arial"/>
          <w:sz w:val="20"/>
          <w:szCs w:val="20"/>
        </w:rPr>
      </w:pPr>
      <w:r w:rsidRPr="00A95818">
        <w:rPr>
          <w:rFonts w:ascii="Arial" w:hAnsi="Arial" w:cs="Arial"/>
          <w:sz w:val="20"/>
          <w:szCs w:val="20"/>
        </w:rPr>
        <w:t xml:space="preserve">Data on the susceptibility of </w:t>
      </w:r>
      <w:r w:rsidRPr="00A95818">
        <w:rPr>
          <w:rFonts w:ascii="Arial" w:hAnsi="Arial" w:cs="Arial"/>
          <w:i/>
          <w:iCs/>
          <w:sz w:val="20"/>
          <w:szCs w:val="20"/>
        </w:rPr>
        <w:t>C. auris</w:t>
      </w:r>
      <w:r w:rsidRPr="00A95818">
        <w:rPr>
          <w:rFonts w:ascii="Arial" w:hAnsi="Arial" w:cs="Arial"/>
          <w:sz w:val="20"/>
          <w:szCs w:val="20"/>
        </w:rPr>
        <w:t xml:space="preserve"> </w:t>
      </w:r>
      <w:r>
        <w:rPr>
          <w:rFonts w:ascii="Arial" w:hAnsi="Arial" w:cs="Arial"/>
          <w:sz w:val="20"/>
          <w:szCs w:val="20"/>
        </w:rPr>
        <w:t xml:space="preserve">8980 </w:t>
      </w:r>
      <w:r w:rsidRPr="00A95818">
        <w:rPr>
          <w:rFonts w:ascii="Arial" w:hAnsi="Arial" w:cs="Arial"/>
          <w:sz w:val="20"/>
          <w:szCs w:val="20"/>
        </w:rPr>
        <w:t>cells pre-exposed to 18 °C and 37</w:t>
      </w:r>
      <w:r w:rsidRPr="00A95818">
        <w:rPr>
          <w:rFonts w:ascii="Arial" w:hAnsi="Arial" w:cs="Arial"/>
          <w:sz w:val="20"/>
          <w:szCs w:val="20"/>
          <w:vertAlign w:val="superscript"/>
        </w:rPr>
        <w:t>o</w:t>
      </w:r>
      <w:r w:rsidRPr="00A95818">
        <w:rPr>
          <w:rFonts w:ascii="Arial" w:hAnsi="Arial" w:cs="Arial"/>
          <w:sz w:val="20"/>
          <w:szCs w:val="20"/>
        </w:rPr>
        <w:t xml:space="preserve">C to different concentrations of fluconazole and difenoconazole at </w:t>
      </w:r>
      <w:r>
        <w:rPr>
          <w:rFonts w:ascii="Arial" w:hAnsi="Arial" w:cs="Arial"/>
          <w:sz w:val="20"/>
          <w:szCs w:val="20"/>
        </w:rPr>
        <w:t>37</w:t>
      </w:r>
      <w:r w:rsidRPr="00A95818">
        <w:rPr>
          <w:rFonts w:ascii="Arial" w:hAnsi="Arial" w:cs="Arial"/>
          <w:sz w:val="20"/>
          <w:szCs w:val="20"/>
          <w:vertAlign w:val="superscript"/>
        </w:rPr>
        <w:t>o</w:t>
      </w:r>
      <w:r w:rsidRPr="00A95818">
        <w:rPr>
          <w:rFonts w:ascii="Arial" w:hAnsi="Arial" w:cs="Arial"/>
          <w:sz w:val="20"/>
          <w:szCs w:val="20"/>
        </w:rPr>
        <w:t>C</w:t>
      </w:r>
    </w:p>
    <w:p w14:paraId="0BD47F14" w14:textId="77777777" w:rsidR="00541CA9" w:rsidRDefault="00541CA9" w:rsidP="00541CA9">
      <w:pPr>
        <w:spacing w:line="276" w:lineRule="auto"/>
        <w:ind w:left="360"/>
        <w:rPr>
          <w:rFonts w:ascii="Arial" w:hAnsi="Arial" w:cs="Arial"/>
          <w:sz w:val="20"/>
          <w:szCs w:val="20"/>
        </w:rPr>
      </w:pPr>
      <w:r w:rsidRPr="005D276E">
        <w:rPr>
          <w:rFonts w:ascii="Arial" w:hAnsi="Arial" w:cs="Arial"/>
          <w:sz w:val="20"/>
          <w:szCs w:val="20"/>
        </w:rPr>
        <w:tab/>
      </w:r>
      <w:r w:rsidRPr="005D276E">
        <w:rPr>
          <w:rFonts w:ascii="Arial" w:hAnsi="Arial" w:cs="Arial"/>
          <w:sz w:val="20"/>
          <w:szCs w:val="20"/>
        </w:rPr>
        <w:tab/>
      </w:r>
    </w:p>
    <w:tbl>
      <w:tblPr>
        <w:tblStyle w:val="TableGrid"/>
        <w:tblW w:w="9001" w:type="dxa"/>
        <w:tblCellMar>
          <w:left w:w="105" w:type="dxa"/>
          <w:right w:w="105" w:type="dxa"/>
        </w:tblCellMar>
        <w:tblLook w:val="04A0" w:firstRow="1" w:lastRow="0" w:firstColumn="1" w:lastColumn="0" w:noHBand="0" w:noVBand="1"/>
      </w:tblPr>
      <w:tblGrid>
        <w:gridCol w:w="3000"/>
        <w:gridCol w:w="3088"/>
        <w:gridCol w:w="2913"/>
      </w:tblGrid>
      <w:tr w:rsidR="00541CA9" w:rsidRPr="00CC168B" w14:paraId="45A2E65B" w14:textId="77777777" w:rsidTr="006C40C4">
        <w:trPr>
          <w:trHeight w:val="300"/>
        </w:trPr>
        <w:tc>
          <w:tcPr>
            <w:tcW w:w="3000" w:type="dxa"/>
            <w:tcBorders>
              <w:top w:val="single" w:sz="6" w:space="0" w:color="000000"/>
              <w:left w:val="single" w:sz="6" w:space="0" w:color="000000"/>
            </w:tcBorders>
            <w:shd w:val="clear" w:color="auto" w:fill="auto"/>
          </w:tcPr>
          <w:p w14:paraId="721BD510" w14:textId="77777777" w:rsidR="00541CA9" w:rsidRPr="00CC168B" w:rsidRDefault="00541CA9" w:rsidP="006C40C4">
            <w:pPr>
              <w:spacing w:before="40" w:after="40" w:line="276" w:lineRule="auto"/>
              <w:rPr>
                <w:rFonts w:ascii="Arial" w:eastAsia="Calibri" w:hAnsi="Arial" w:cs="Arial"/>
                <w:sz w:val="20"/>
                <w:szCs w:val="20"/>
              </w:rPr>
            </w:pPr>
            <w:r w:rsidRPr="00CC168B">
              <w:rPr>
                <w:rFonts w:ascii="Arial" w:eastAsia="Calibri" w:hAnsi="Arial" w:cs="Arial"/>
                <w:b/>
                <w:bCs/>
                <w:sz w:val="20"/>
                <w:szCs w:val="20"/>
              </w:rPr>
              <w:t>Column name</w:t>
            </w:r>
          </w:p>
        </w:tc>
        <w:tc>
          <w:tcPr>
            <w:tcW w:w="3088" w:type="dxa"/>
            <w:tcBorders>
              <w:top w:val="single" w:sz="6" w:space="0" w:color="000000"/>
            </w:tcBorders>
            <w:shd w:val="clear" w:color="auto" w:fill="auto"/>
          </w:tcPr>
          <w:p w14:paraId="30C9CCDC" w14:textId="77777777" w:rsidR="00541CA9" w:rsidRPr="00CC168B" w:rsidRDefault="00541CA9" w:rsidP="006C40C4">
            <w:pPr>
              <w:spacing w:before="40" w:after="40" w:line="276" w:lineRule="auto"/>
              <w:rPr>
                <w:rFonts w:ascii="Arial" w:eastAsia="Calibri" w:hAnsi="Arial" w:cs="Arial"/>
                <w:sz w:val="20"/>
                <w:szCs w:val="20"/>
              </w:rPr>
            </w:pPr>
            <w:r w:rsidRPr="00CC168B">
              <w:rPr>
                <w:rFonts w:ascii="Arial" w:eastAsia="Calibri" w:hAnsi="Arial" w:cs="Arial"/>
                <w:b/>
                <w:bCs/>
                <w:sz w:val="20"/>
                <w:szCs w:val="20"/>
              </w:rPr>
              <w:t>Variable description</w:t>
            </w:r>
          </w:p>
        </w:tc>
        <w:tc>
          <w:tcPr>
            <w:tcW w:w="2913" w:type="dxa"/>
            <w:tcBorders>
              <w:top w:val="single" w:sz="6" w:space="0" w:color="000000"/>
              <w:right w:val="single" w:sz="6" w:space="0" w:color="000000"/>
            </w:tcBorders>
            <w:shd w:val="clear" w:color="auto" w:fill="auto"/>
          </w:tcPr>
          <w:p w14:paraId="48C4EC1D" w14:textId="77777777" w:rsidR="00541CA9" w:rsidRPr="00CC168B" w:rsidRDefault="00541CA9" w:rsidP="006C40C4">
            <w:pPr>
              <w:spacing w:before="40" w:after="40" w:line="276" w:lineRule="auto"/>
              <w:rPr>
                <w:rFonts w:ascii="Arial" w:eastAsia="Calibri" w:hAnsi="Arial" w:cs="Arial"/>
                <w:sz w:val="20"/>
                <w:szCs w:val="20"/>
              </w:rPr>
            </w:pPr>
            <w:r w:rsidRPr="00CC168B">
              <w:rPr>
                <w:rFonts w:ascii="Arial" w:eastAsia="Calibri" w:hAnsi="Arial" w:cs="Arial"/>
                <w:b/>
                <w:bCs/>
                <w:sz w:val="20"/>
                <w:szCs w:val="20"/>
              </w:rPr>
              <w:t>Units</w:t>
            </w:r>
          </w:p>
        </w:tc>
      </w:tr>
      <w:tr w:rsidR="00541CA9" w:rsidRPr="00CC168B" w14:paraId="3F0786AA" w14:textId="77777777" w:rsidTr="006C40C4">
        <w:trPr>
          <w:trHeight w:val="300"/>
        </w:trPr>
        <w:tc>
          <w:tcPr>
            <w:tcW w:w="3000" w:type="dxa"/>
            <w:tcBorders>
              <w:left w:val="single" w:sz="6" w:space="0" w:color="000000"/>
            </w:tcBorders>
            <w:shd w:val="clear" w:color="auto" w:fill="auto"/>
          </w:tcPr>
          <w:p w14:paraId="156C1863" w14:textId="77777777" w:rsidR="00541CA9" w:rsidRPr="00CC168B" w:rsidRDefault="00541CA9" w:rsidP="006C40C4">
            <w:pPr>
              <w:spacing w:before="40" w:after="40" w:line="276" w:lineRule="auto"/>
              <w:rPr>
                <w:rFonts w:ascii="Arial" w:hAnsi="Arial" w:cs="Arial"/>
                <w:sz w:val="20"/>
                <w:szCs w:val="20"/>
              </w:rPr>
            </w:pPr>
            <w:r>
              <w:rPr>
                <w:rFonts w:ascii="Arial" w:eastAsia="Calibri" w:hAnsi="Arial" w:cs="Arial"/>
                <w:color w:val="000000" w:themeColor="text1"/>
                <w:sz w:val="20"/>
                <w:szCs w:val="20"/>
              </w:rPr>
              <w:t xml:space="preserve">Pre-conditioned temperature </w:t>
            </w:r>
          </w:p>
        </w:tc>
        <w:tc>
          <w:tcPr>
            <w:tcW w:w="3088" w:type="dxa"/>
            <w:shd w:val="clear" w:color="auto" w:fill="auto"/>
          </w:tcPr>
          <w:p w14:paraId="6EF053F2" w14:textId="05BC76F2" w:rsidR="00541CA9" w:rsidRPr="00CC168B" w:rsidRDefault="00036C2D" w:rsidP="006C40C4">
            <w:pPr>
              <w:spacing w:before="40" w:after="40" w:line="276" w:lineRule="auto"/>
              <w:rPr>
                <w:rFonts w:ascii="Arial" w:hAnsi="Arial" w:cs="Arial"/>
                <w:sz w:val="20"/>
                <w:szCs w:val="20"/>
              </w:rPr>
            </w:pPr>
            <w:r>
              <w:rPr>
                <w:rFonts w:ascii="Arial" w:eastAsia="Calibri" w:hAnsi="Arial" w:cs="Arial"/>
                <w:sz w:val="20"/>
                <w:szCs w:val="20"/>
              </w:rPr>
              <w:t xml:space="preserve">Pre-exposure temperature (18  </w:t>
            </w:r>
            <w:r w:rsidRPr="00382932">
              <w:rPr>
                <w:rFonts w:ascii="Arial" w:eastAsia="Calibri" w:hAnsi="Arial" w:cs="Arial"/>
                <w:sz w:val="20"/>
                <w:szCs w:val="20"/>
                <w:vertAlign w:val="superscript"/>
              </w:rPr>
              <w:t>o</w:t>
            </w:r>
            <w:r>
              <w:rPr>
                <w:rFonts w:ascii="Arial" w:eastAsia="Calibri" w:hAnsi="Arial" w:cs="Arial"/>
                <w:sz w:val="20"/>
                <w:szCs w:val="20"/>
              </w:rPr>
              <w:t xml:space="preserve">C or 37 </w:t>
            </w:r>
            <w:r w:rsidRPr="00382932">
              <w:rPr>
                <w:rFonts w:ascii="Arial" w:eastAsia="Calibri" w:hAnsi="Arial" w:cs="Arial"/>
                <w:sz w:val="20"/>
                <w:szCs w:val="20"/>
                <w:vertAlign w:val="superscript"/>
              </w:rPr>
              <w:t>o</w:t>
            </w:r>
            <w:r>
              <w:rPr>
                <w:rFonts w:ascii="Arial" w:eastAsia="Calibri" w:hAnsi="Arial" w:cs="Arial"/>
                <w:sz w:val="20"/>
                <w:szCs w:val="20"/>
              </w:rPr>
              <w:t>C)</w:t>
            </w:r>
          </w:p>
        </w:tc>
        <w:tc>
          <w:tcPr>
            <w:tcW w:w="2913" w:type="dxa"/>
            <w:tcBorders>
              <w:right w:val="single" w:sz="6" w:space="0" w:color="000000"/>
            </w:tcBorders>
            <w:shd w:val="clear" w:color="auto" w:fill="auto"/>
          </w:tcPr>
          <w:p w14:paraId="14D15DC8" w14:textId="77777777" w:rsidR="00541CA9" w:rsidRPr="00CC168B" w:rsidRDefault="00541CA9" w:rsidP="006C40C4">
            <w:pPr>
              <w:spacing w:before="40" w:after="40" w:line="276" w:lineRule="auto"/>
              <w:rPr>
                <w:rFonts w:ascii="Arial" w:eastAsia="Calibri" w:hAnsi="Arial" w:cs="Arial"/>
                <w:sz w:val="20"/>
                <w:szCs w:val="20"/>
              </w:rPr>
            </w:pPr>
            <w:r w:rsidRPr="00382932">
              <w:rPr>
                <w:rFonts w:ascii="Arial" w:eastAsia="Calibri" w:hAnsi="Arial" w:cs="Arial"/>
                <w:sz w:val="20"/>
                <w:szCs w:val="20"/>
                <w:vertAlign w:val="superscript"/>
              </w:rPr>
              <w:t>o</w:t>
            </w:r>
            <w:r>
              <w:rPr>
                <w:rFonts w:ascii="Arial" w:eastAsia="Calibri" w:hAnsi="Arial" w:cs="Arial"/>
                <w:sz w:val="20"/>
                <w:szCs w:val="20"/>
              </w:rPr>
              <w:t>C</w:t>
            </w:r>
          </w:p>
        </w:tc>
      </w:tr>
      <w:tr w:rsidR="00DF5F55" w:rsidRPr="00CC168B" w14:paraId="09D079CE" w14:textId="77777777" w:rsidTr="006C40C4">
        <w:trPr>
          <w:trHeight w:val="300"/>
        </w:trPr>
        <w:tc>
          <w:tcPr>
            <w:tcW w:w="3000" w:type="dxa"/>
            <w:tcBorders>
              <w:left w:val="single" w:sz="6" w:space="0" w:color="000000"/>
            </w:tcBorders>
            <w:shd w:val="clear" w:color="auto" w:fill="auto"/>
          </w:tcPr>
          <w:p w14:paraId="1EC60CC3" w14:textId="77777777" w:rsidR="00DF5F55" w:rsidRPr="00CC168B" w:rsidRDefault="00DF5F55" w:rsidP="00DF5F55">
            <w:pPr>
              <w:spacing w:before="40" w:after="40" w:line="276" w:lineRule="auto"/>
              <w:rPr>
                <w:rFonts w:ascii="Arial" w:eastAsia="Calibri" w:hAnsi="Arial" w:cs="Arial"/>
                <w:color w:val="000000" w:themeColor="text1"/>
                <w:sz w:val="20"/>
                <w:szCs w:val="20"/>
              </w:rPr>
            </w:pPr>
            <w:r>
              <w:rPr>
                <w:rFonts w:ascii="Arial" w:eastAsia="Calibri" w:hAnsi="Arial" w:cs="Arial"/>
                <w:color w:val="000000" w:themeColor="text1"/>
                <w:sz w:val="20"/>
                <w:szCs w:val="20"/>
              </w:rPr>
              <w:t>Antifungal</w:t>
            </w:r>
          </w:p>
        </w:tc>
        <w:tc>
          <w:tcPr>
            <w:tcW w:w="3088" w:type="dxa"/>
            <w:shd w:val="clear" w:color="auto" w:fill="auto"/>
          </w:tcPr>
          <w:p w14:paraId="7BA5A9D6" w14:textId="77777777" w:rsidR="00DF5F55" w:rsidRDefault="00DF5F55" w:rsidP="00DF5F55">
            <w:pPr>
              <w:spacing w:before="40" w:after="40" w:line="276" w:lineRule="auto"/>
              <w:rPr>
                <w:rFonts w:ascii="Arial" w:eastAsia="Calibri" w:hAnsi="Arial" w:cs="Arial"/>
                <w:sz w:val="20"/>
                <w:szCs w:val="20"/>
              </w:rPr>
            </w:pPr>
            <w:r>
              <w:rPr>
                <w:rFonts w:ascii="Arial" w:eastAsia="Calibri" w:hAnsi="Arial" w:cs="Arial"/>
                <w:sz w:val="20"/>
                <w:szCs w:val="20"/>
              </w:rPr>
              <w:t xml:space="preserve">Antifungal drug and concentration tested </w:t>
            </w:r>
          </w:p>
          <w:p w14:paraId="1D717E11" w14:textId="77777777" w:rsidR="00DF5F55" w:rsidRPr="00CC168B" w:rsidRDefault="00DF5F55" w:rsidP="00DF5F55">
            <w:pPr>
              <w:spacing w:before="40" w:after="40" w:line="276" w:lineRule="auto"/>
              <w:rPr>
                <w:rFonts w:ascii="Arial" w:eastAsia="Calibri" w:hAnsi="Arial" w:cs="Arial"/>
                <w:sz w:val="20"/>
                <w:szCs w:val="20"/>
              </w:rPr>
            </w:pPr>
            <w:r w:rsidRPr="00F865E3">
              <w:rPr>
                <w:rFonts w:ascii="Arial" w:eastAsia="Calibri" w:hAnsi="Arial" w:cs="Arial"/>
                <w:sz w:val="20"/>
                <w:szCs w:val="20"/>
              </w:rPr>
              <w:t>Control (no drug)</w:t>
            </w:r>
            <w:r>
              <w:rPr>
                <w:rFonts w:ascii="Arial" w:eastAsia="Calibri" w:hAnsi="Arial" w:cs="Arial"/>
                <w:sz w:val="20"/>
                <w:szCs w:val="20"/>
              </w:rPr>
              <w:t xml:space="preserve">; </w:t>
            </w:r>
          </w:p>
          <w:p w14:paraId="25FE0774" w14:textId="77777777" w:rsidR="00DF5F55" w:rsidRPr="00AC030C" w:rsidRDefault="00DF5F55" w:rsidP="00DF5F55">
            <w:pPr>
              <w:rPr>
                <w:rFonts w:ascii="Aptos Narrow" w:hAnsi="Aptos Narrow"/>
                <w:color w:val="000000"/>
              </w:rPr>
            </w:pPr>
            <w:r>
              <w:rPr>
                <w:rFonts w:ascii="Aptos Narrow" w:hAnsi="Aptos Narrow"/>
                <w:color w:val="000000"/>
              </w:rPr>
              <w:t>Difenoconazole (1000mg/L);</w:t>
            </w:r>
          </w:p>
          <w:p w14:paraId="1D70A63D" w14:textId="77777777" w:rsidR="00DF5F55" w:rsidRDefault="00DF5F55" w:rsidP="00DF5F55">
            <w:pPr>
              <w:rPr>
                <w:rFonts w:ascii="Aptos Narrow" w:hAnsi="Aptos Narrow"/>
                <w:color w:val="000000"/>
              </w:rPr>
            </w:pPr>
            <w:r>
              <w:rPr>
                <w:rFonts w:ascii="Aptos Narrow" w:hAnsi="Aptos Narrow"/>
                <w:color w:val="000000"/>
              </w:rPr>
              <w:t>Difenoconazole (63mg/L);</w:t>
            </w:r>
          </w:p>
          <w:p w14:paraId="05A63560" w14:textId="77777777" w:rsidR="00DF5F55" w:rsidRDefault="00DF5F55" w:rsidP="00DF5F55">
            <w:pPr>
              <w:rPr>
                <w:rFonts w:ascii="Aptos Narrow" w:hAnsi="Aptos Narrow"/>
                <w:color w:val="000000"/>
              </w:rPr>
            </w:pPr>
            <w:r>
              <w:rPr>
                <w:rFonts w:ascii="Aptos Narrow" w:hAnsi="Aptos Narrow"/>
                <w:color w:val="000000"/>
              </w:rPr>
              <w:t>Fluconazole (2000 mg/L);</w:t>
            </w:r>
          </w:p>
          <w:p w14:paraId="2EE468FC" w14:textId="545A54BA" w:rsidR="00DF5F55" w:rsidRPr="00CC168B" w:rsidRDefault="00DF5F55" w:rsidP="00DF5F55">
            <w:pPr>
              <w:spacing w:before="40" w:after="40" w:line="276" w:lineRule="auto"/>
              <w:rPr>
                <w:rFonts w:ascii="Arial" w:eastAsia="Calibri" w:hAnsi="Arial" w:cs="Arial"/>
                <w:sz w:val="20"/>
                <w:szCs w:val="20"/>
              </w:rPr>
            </w:pPr>
            <w:r>
              <w:rPr>
                <w:rFonts w:ascii="Aptos Narrow" w:hAnsi="Aptos Narrow"/>
                <w:color w:val="000000"/>
              </w:rPr>
              <w:t>Fluconazole (500 mg/L)</w:t>
            </w:r>
          </w:p>
        </w:tc>
        <w:tc>
          <w:tcPr>
            <w:tcW w:w="2913" w:type="dxa"/>
            <w:tcBorders>
              <w:right w:val="single" w:sz="6" w:space="0" w:color="000000"/>
            </w:tcBorders>
            <w:shd w:val="clear" w:color="auto" w:fill="auto"/>
          </w:tcPr>
          <w:p w14:paraId="0B9C64B7" w14:textId="28714DE5" w:rsidR="00DF5F55" w:rsidRPr="00CC168B" w:rsidRDefault="00DF5F55" w:rsidP="00DF5F55">
            <w:pPr>
              <w:spacing w:before="40" w:after="40" w:line="276" w:lineRule="auto"/>
              <w:rPr>
                <w:rFonts w:ascii="Arial" w:eastAsia="Calibri" w:hAnsi="Arial" w:cs="Arial"/>
                <w:sz w:val="20"/>
                <w:szCs w:val="20"/>
              </w:rPr>
            </w:pPr>
            <w:r>
              <w:rPr>
                <w:rFonts w:ascii="Arial" w:eastAsia="Calibri" w:hAnsi="Arial" w:cs="Arial"/>
                <w:sz w:val="20"/>
                <w:szCs w:val="20"/>
              </w:rPr>
              <w:t>Mg/L</w:t>
            </w:r>
          </w:p>
        </w:tc>
      </w:tr>
      <w:tr w:rsidR="00541CA9" w:rsidRPr="00CC168B" w14:paraId="784C2B7F" w14:textId="77777777" w:rsidTr="006C40C4">
        <w:trPr>
          <w:trHeight w:val="300"/>
        </w:trPr>
        <w:tc>
          <w:tcPr>
            <w:tcW w:w="3000" w:type="dxa"/>
            <w:tcBorders>
              <w:left w:val="single" w:sz="6" w:space="0" w:color="000000"/>
            </w:tcBorders>
            <w:shd w:val="clear" w:color="auto" w:fill="auto"/>
          </w:tcPr>
          <w:p w14:paraId="1DDD8597" w14:textId="77777777" w:rsidR="00541CA9" w:rsidRPr="00CC168B" w:rsidRDefault="00541CA9" w:rsidP="006C40C4">
            <w:pPr>
              <w:spacing w:line="276" w:lineRule="auto"/>
              <w:rPr>
                <w:rFonts w:ascii="Arial" w:hAnsi="Arial" w:cs="Arial"/>
                <w:color w:val="000000"/>
                <w:sz w:val="20"/>
                <w:szCs w:val="20"/>
              </w:rPr>
            </w:pPr>
            <w:r>
              <w:rPr>
                <w:rFonts w:ascii="Arial" w:hAnsi="Arial" w:cs="Arial"/>
                <w:color w:val="000000"/>
                <w:sz w:val="20"/>
                <w:szCs w:val="20"/>
              </w:rPr>
              <w:t>Rep</w:t>
            </w:r>
          </w:p>
        </w:tc>
        <w:tc>
          <w:tcPr>
            <w:tcW w:w="3088" w:type="dxa"/>
            <w:shd w:val="clear" w:color="auto" w:fill="auto"/>
          </w:tcPr>
          <w:p w14:paraId="565ABCB5" w14:textId="77777777" w:rsidR="00541CA9" w:rsidRPr="00CC168B" w:rsidRDefault="00541CA9" w:rsidP="006C40C4">
            <w:pPr>
              <w:spacing w:before="40" w:after="40" w:line="276" w:lineRule="auto"/>
              <w:rPr>
                <w:rFonts w:ascii="Arial" w:eastAsia="Calibri" w:hAnsi="Arial" w:cs="Arial"/>
                <w:sz w:val="20"/>
                <w:szCs w:val="20"/>
              </w:rPr>
            </w:pPr>
            <w:r>
              <w:rPr>
                <w:rFonts w:ascii="Arial" w:eastAsia="Calibri" w:hAnsi="Arial" w:cs="Arial"/>
                <w:sz w:val="20"/>
                <w:szCs w:val="20"/>
              </w:rPr>
              <w:t>Replicates</w:t>
            </w:r>
          </w:p>
        </w:tc>
        <w:tc>
          <w:tcPr>
            <w:tcW w:w="2913" w:type="dxa"/>
            <w:tcBorders>
              <w:right w:val="single" w:sz="6" w:space="0" w:color="000000"/>
            </w:tcBorders>
            <w:shd w:val="clear" w:color="auto" w:fill="auto"/>
          </w:tcPr>
          <w:p w14:paraId="72065733" w14:textId="426F06C2" w:rsidR="00541CA9" w:rsidRPr="00CC168B" w:rsidRDefault="00DF5F55" w:rsidP="006C40C4">
            <w:pPr>
              <w:spacing w:before="40" w:after="40" w:line="276" w:lineRule="auto"/>
              <w:rPr>
                <w:rFonts w:ascii="Arial" w:eastAsia="Calibri" w:hAnsi="Arial" w:cs="Arial"/>
                <w:sz w:val="20"/>
                <w:szCs w:val="20"/>
              </w:rPr>
            </w:pPr>
            <w:r>
              <w:rPr>
                <w:rFonts w:ascii="Arial" w:eastAsia="Calibri" w:hAnsi="Arial" w:cs="Arial"/>
                <w:sz w:val="20"/>
                <w:szCs w:val="20"/>
              </w:rPr>
              <w:t>1-4</w:t>
            </w:r>
          </w:p>
        </w:tc>
      </w:tr>
      <w:tr w:rsidR="00541CA9" w:rsidRPr="00CC168B" w14:paraId="550827D4" w14:textId="77777777" w:rsidTr="006C40C4">
        <w:trPr>
          <w:trHeight w:val="300"/>
        </w:trPr>
        <w:tc>
          <w:tcPr>
            <w:tcW w:w="3000" w:type="dxa"/>
            <w:tcBorders>
              <w:left w:val="single" w:sz="6" w:space="0" w:color="000000"/>
            </w:tcBorders>
            <w:shd w:val="clear" w:color="auto" w:fill="auto"/>
          </w:tcPr>
          <w:p w14:paraId="1D2D9D9A" w14:textId="77777777" w:rsidR="00541CA9" w:rsidRPr="00CC168B" w:rsidRDefault="00541CA9" w:rsidP="006C40C4">
            <w:pPr>
              <w:spacing w:line="276" w:lineRule="auto"/>
              <w:rPr>
                <w:rFonts w:ascii="Arial" w:hAnsi="Arial" w:cs="Arial"/>
                <w:color w:val="000000"/>
                <w:sz w:val="20"/>
                <w:szCs w:val="20"/>
              </w:rPr>
            </w:pPr>
            <w:r>
              <w:rPr>
                <w:rFonts w:ascii="Arial" w:hAnsi="Arial" w:cs="Arial"/>
                <w:color w:val="000000"/>
                <w:sz w:val="20"/>
                <w:szCs w:val="20"/>
              </w:rPr>
              <w:t>CFU</w:t>
            </w:r>
          </w:p>
        </w:tc>
        <w:tc>
          <w:tcPr>
            <w:tcW w:w="3088" w:type="dxa"/>
            <w:shd w:val="clear" w:color="auto" w:fill="auto"/>
          </w:tcPr>
          <w:p w14:paraId="7A03D729" w14:textId="77777777" w:rsidR="00541CA9" w:rsidRPr="00CC168B" w:rsidRDefault="00541CA9" w:rsidP="006C40C4">
            <w:pPr>
              <w:spacing w:before="40" w:after="40" w:line="276" w:lineRule="auto"/>
              <w:rPr>
                <w:rFonts w:ascii="Arial" w:eastAsia="Calibri" w:hAnsi="Arial" w:cs="Arial"/>
                <w:sz w:val="20"/>
                <w:szCs w:val="20"/>
              </w:rPr>
            </w:pPr>
            <w:r w:rsidRPr="00CC168B">
              <w:rPr>
                <w:rFonts w:ascii="Arial" w:eastAsia="Calibri" w:hAnsi="Arial" w:cs="Arial"/>
                <w:sz w:val="20"/>
                <w:szCs w:val="20"/>
              </w:rPr>
              <w:t>Concentration of</w:t>
            </w:r>
            <w:r>
              <w:rPr>
                <w:rFonts w:ascii="Arial" w:eastAsia="Calibri" w:hAnsi="Arial" w:cs="Arial"/>
                <w:sz w:val="20"/>
                <w:szCs w:val="20"/>
              </w:rPr>
              <w:t xml:space="preserve"> viable cells per ml</w:t>
            </w:r>
          </w:p>
        </w:tc>
        <w:tc>
          <w:tcPr>
            <w:tcW w:w="2913" w:type="dxa"/>
            <w:tcBorders>
              <w:right w:val="single" w:sz="6" w:space="0" w:color="000000"/>
            </w:tcBorders>
            <w:shd w:val="clear" w:color="auto" w:fill="auto"/>
          </w:tcPr>
          <w:p w14:paraId="00624545" w14:textId="48110C04" w:rsidR="00541CA9" w:rsidRPr="00CC168B" w:rsidRDefault="00453EFE" w:rsidP="006C40C4">
            <w:pPr>
              <w:spacing w:before="40" w:after="40" w:line="276" w:lineRule="auto"/>
              <w:rPr>
                <w:rFonts w:ascii="Arial" w:eastAsia="Calibri" w:hAnsi="Arial" w:cs="Arial"/>
                <w:sz w:val="20"/>
                <w:szCs w:val="20"/>
              </w:rPr>
            </w:pPr>
            <w:r w:rsidRPr="00453EFE">
              <w:rPr>
                <w:rFonts w:ascii="Arial" w:eastAsia="Calibri" w:hAnsi="Arial" w:cs="Arial"/>
                <w:sz w:val="20"/>
                <w:szCs w:val="20"/>
              </w:rPr>
              <w:t>Colony-forming units</w:t>
            </w:r>
          </w:p>
        </w:tc>
      </w:tr>
    </w:tbl>
    <w:p w14:paraId="34ECDFF6" w14:textId="77777777" w:rsidR="00541CA9" w:rsidRPr="00CC168B" w:rsidRDefault="00541CA9" w:rsidP="00541CA9">
      <w:pPr>
        <w:spacing w:line="276" w:lineRule="auto"/>
        <w:rPr>
          <w:rFonts w:ascii="Arial" w:hAnsi="Arial" w:cs="Arial"/>
          <w:sz w:val="20"/>
          <w:szCs w:val="20"/>
        </w:rPr>
      </w:pPr>
    </w:p>
    <w:sectPr w:rsidR="00541CA9" w:rsidRPr="00CC168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Narrow">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8E42D2"/>
    <w:multiLevelType w:val="multilevel"/>
    <w:tmpl w:val="64F45FD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0D925CE8"/>
    <w:multiLevelType w:val="multilevel"/>
    <w:tmpl w:val="7A84AE4E"/>
    <w:lvl w:ilvl="0">
      <w:start w:val="1"/>
      <w:numFmt w:val="decimal"/>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0853FC"/>
    <w:multiLevelType w:val="multilevel"/>
    <w:tmpl w:val="7A84AE4E"/>
    <w:lvl w:ilvl="0">
      <w:start w:val="1"/>
      <w:numFmt w:val="decimal"/>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A74010"/>
    <w:multiLevelType w:val="hybridMultilevel"/>
    <w:tmpl w:val="31CA95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C212399"/>
    <w:multiLevelType w:val="hybridMultilevel"/>
    <w:tmpl w:val="C64872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F6D0640"/>
    <w:multiLevelType w:val="multilevel"/>
    <w:tmpl w:val="7A84AE4E"/>
    <w:lvl w:ilvl="0">
      <w:start w:val="1"/>
      <w:numFmt w:val="decimal"/>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68204067">
    <w:abstractNumId w:val="3"/>
  </w:num>
  <w:num w:numId="2" w16cid:durableId="561326747">
    <w:abstractNumId w:val="4"/>
  </w:num>
  <w:num w:numId="3" w16cid:durableId="1464079101">
    <w:abstractNumId w:val="1"/>
  </w:num>
  <w:num w:numId="4" w16cid:durableId="708577926">
    <w:abstractNumId w:val="0"/>
  </w:num>
  <w:num w:numId="5" w16cid:durableId="1813521921">
    <w:abstractNumId w:val="5"/>
  </w:num>
  <w:num w:numId="6" w16cid:durableId="8723768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4965"/>
    <w:rsid w:val="000121F5"/>
    <w:rsid w:val="000218D2"/>
    <w:rsid w:val="00031B54"/>
    <w:rsid w:val="00036C2D"/>
    <w:rsid w:val="00051DDB"/>
    <w:rsid w:val="000569CF"/>
    <w:rsid w:val="00062749"/>
    <w:rsid w:val="000936A5"/>
    <w:rsid w:val="000D4996"/>
    <w:rsid w:val="00101352"/>
    <w:rsid w:val="00107E8F"/>
    <w:rsid w:val="001114DB"/>
    <w:rsid w:val="0011189A"/>
    <w:rsid w:val="001301AA"/>
    <w:rsid w:val="00142B1E"/>
    <w:rsid w:val="00163E45"/>
    <w:rsid w:val="001C3481"/>
    <w:rsid w:val="001C4724"/>
    <w:rsid w:val="001C4E6C"/>
    <w:rsid w:val="002049F7"/>
    <w:rsid w:val="00206CA2"/>
    <w:rsid w:val="00210189"/>
    <w:rsid w:val="00222A92"/>
    <w:rsid w:val="00242892"/>
    <w:rsid w:val="00277A00"/>
    <w:rsid w:val="0028231B"/>
    <w:rsid w:val="00293384"/>
    <w:rsid w:val="002B1AC2"/>
    <w:rsid w:val="002C4657"/>
    <w:rsid w:val="002D12FD"/>
    <w:rsid w:val="002E4559"/>
    <w:rsid w:val="002F2CB9"/>
    <w:rsid w:val="00321183"/>
    <w:rsid w:val="003346FF"/>
    <w:rsid w:val="003472E7"/>
    <w:rsid w:val="003554D3"/>
    <w:rsid w:val="00362E53"/>
    <w:rsid w:val="00374B7D"/>
    <w:rsid w:val="0037703C"/>
    <w:rsid w:val="00382932"/>
    <w:rsid w:val="003866FC"/>
    <w:rsid w:val="00387382"/>
    <w:rsid w:val="00391748"/>
    <w:rsid w:val="00396E52"/>
    <w:rsid w:val="003A092D"/>
    <w:rsid w:val="003A0CC8"/>
    <w:rsid w:val="003D1846"/>
    <w:rsid w:val="00413FDB"/>
    <w:rsid w:val="004462D8"/>
    <w:rsid w:val="004463A1"/>
    <w:rsid w:val="00453EFE"/>
    <w:rsid w:val="0046199E"/>
    <w:rsid w:val="00467B96"/>
    <w:rsid w:val="00470544"/>
    <w:rsid w:val="004A37EE"/>
    <w:rsid w:val="004A7857"/>
    <w:rsid w:val="004F3674"/>
    <w:rsid w:val="004F419C"/>
    <w:rsid w:val="0050472D"/>
    <w:rsid w:val="00531405"/>
    <w:rsid w:val="00531EF5"/>
    <w:rsid w:val="00541CA9"/>
    <w:rsid w:val="00562C78"/>
    <w:rsid w:val="00581E7E"/>
    <w:rsid w:val="005822BE"/>
    <w:rsid w:val="00591975"/>
    <w:rsid w:val="005B27F9"/>
    <w:rsid w:val="005B46AA"/>
    <w:rsid w:val="005C6018"/>
    <w:rsid w:val="005D276E"/>
    <w:rsid w:val="005D3A59"/>
    <w:rsid w:val="005D4032"/>
    <w:rsid w:val="005F07B7"/>
    <w:rsid w:val="00624375"/>
    <w:rsid w:val="00626C67"/>
    <w:rsid w:val="006373DF"/>
    <w:rsid w:val="00644370"/>
    <w:rsid w:val="00651591"/>
    <w:rsid w:val="006543A3"/>
    <w:rsid w:val="0066566E"/>
    <w:rsid w:val="006747EF"/>
    <w:rsid w:val="006808CB"/>
    <w:rsid w:val="006829E0"/>
    <w:rsid w:val="006A60AB"/>
    <w:rsid w:val="006B075E"/>
    <w:rsid w:val="006B13C0"/>
    <w:rsid w:val="006B7446"/>
    <w:rsid w:val="006C09A2"/>
    <w:rsid w:val="006C43B9"/>
    <w:rsid w:val="006D55AB"/>
    <w:rsid w:val="007029C4"/>
    <w:rsid w:val="00735577"/>
    <w:rsid w:val="00757BCE"/>
    <w:rsid w:val="00771590"/>
    <w:rsid w:val="00776492"/>
    <w:rsid w:val="00780F50"/>
    <w:rsid w:val="00786B68"/>
    <w:rsid w:val="007921B9"/>
    <w:rsid w:val="007A169B"/>
    <w:rsid w:val="007C59E1"/>
    <w:rsid w:val="007D0CBB"/>
    <w:rsid w:val="007D2427"/>
    <w:rsid w:val="007F4BD7"/>
    <w:rsid w:val="008031AE"/>
    <w:rsid w:val="00803EE4"/>
    <w:rsid w:val="00807874"/>
    <w:rsid w:val="00815B00"/>
    <w:rsid w:val="0081636F"/>
    <w:rsid w:val="0082318B"/>
    <w:rsid w:val="0082690D"/>
    <w:rsid w:val="00832128"/>
    <w:rsid w:val="008340F7"/>
    <w:rsid w:val="00836948"/>
    <w:rsid w:val="00847F31"/>
    <w:rsid w:val="00855B34"/>
    <w:rsid w:val="00873AF3"/>
    <w:rsid w:val="008743F1"/>
    <w:rsid w:val="0089303E"/>
    <w:rsid w:val="008943D9"/>
    <w:rsid w:val="008A1844"/>
    <w:rsid w:val="008A3101"/>
    <w:rsid w:val="008B4A2D"/>
    <w:rsid w:val="008C32F4"/>
    <w:rsid w:val="00911F70"/>
    <w:rsid w:val="00915612"/>
    <w:rsid w:val="00920DCD"/>
    <w:rsid w:val="009249A6"/>
    <w:rsid w:val="0093160F"/>
    <w:rsid w:val="00933025"/>
    <w:rsid w:val="00941833"/>
    <w:rsid w:val="00956D04"/>
    <w:rsid w:val="009739F4"/>
    <w:rsid w:val="00975E75"/>
    <w:rsid w:val="00995362"/>
    <w:rsid w:val="009A297A"/>
    <w:rsid w:val="009B0D14"/>
    <w:rsid w:val="009E3600"/>
    <w:rsid w:val="00A141D5"/>
    <w:rsid w:val="00A32291"/>
    <w:rsid w:val="00A5185E"/>
    <w:rsid w:val="00A76165"/>
    <w:rsid w:val="00A94082"/>
    <w:rsid w:val="00A95818"/>
    <w:rsid w:val="00AA078E"/>
    <w:rsid w:val="00AA0BCA"/>
    <w:rsid w:val="00AB13C6"/>
    <w:rsid w:val="00AC030C"/>
    <w:rsid w:val="00AC7EC1"/>
    <w:rsid w:val="00AF0184"/>
    <w:rsid w:val="00B1083C"/>
    <w:rsid w:val="00B16081"/>
    <w:rsid w:val="00B251A7"/>
    <w:rsid w:val="00B56B3C"/>
    <w:rsid w:val="00B57033"/>
    <w:rsid w:val="00B67FED"/>
    <w:rsid w:val="00BC0573"/>
    <w:rsid w:val="00BD7F70"/>
    <w:rsid w:val="00BE3F28"/>
    <w:rsid w:val="00BF0613"/>
    <w:rsid w:val="00BF6DB3"/>
    <w:rsid w:val="00C02336"/>
    <w:rsid w:val="00C02C72"/>
    <w:rsid w:val="00C16E9A"/>
    <w:rsid w:val="00C33D28"/>
    <w:rsid w:val="00C37CE1"/>
    <w:rsid w:val="00C43081"/>
    <w:rsid w:val="00C4402C"/>
    <w:rsid w:val="00C45F54"/>
    <w:rsid w:val="00C5343A"/>
    <w:rsid w:val="00C958B3"/>
    <w:rsid w:val="00CA0C4E"/>
    <w:rsid w:val="00CA5C84"/>
    <w:rsid w:val="00CC168B"/>
    <w:rsid w:val="00CC3193"/>
    <w:rsid w:val="00CC36FD"/>
    <w:rsid w:val="00CD76A9"/>
    <w:rsid w:val="00CE0DC8"/>
    <w:rsid w:val="00D177E8"/>
    <w:rsid w:val="00D604B5"/>
    <w:rsid w:val="00D72799"/>
    <w:rsid w:val="00D85567"/>
    <w:rsid w:val="00D870E4"/>
    <w:rsid w:val="00DA7FD2"/>
    <w:rsid w:val="00DB3376"/>
    <w:rsid w:val="00DE456E"/>
    <w:rsid w:val="00DE5D27"/>
    <w:rsid w:val="00DF5378"/>
    <w:rsid w:val="00DF5F55"/>
    <w:rsid w:val="00DF6282"/>
    <w:rsid w:val="00E13C47"/>
    <w:rsid w:val="00E35889"/>
    <w:rsid w:val="00E64965"/>
    <w:rsid w:val="00E70B0C"/>
    <w:rsid w:val="00E775EC"/>
    <w:rsid w:val="00E7788D"/>
    <w:rsid w:val="00E82F06"/>
    <w:rsid w:val="00E95727"/>
    <w:rsid w:val="00EA72D5"/>
    <w:rsid w:val="00EB341B"/>
    <w:rsid w:val="00EC6EF4"/>
    <w:rsid w:val="00EE3923"/>
    <w:rsid w:val="00EF2267"/>
    <w:rsid w:val="00F008AA"/>
    <w:rsid w:val="00F01F37"/>
    <w:rsid w:val="00F306EB"/>
    <w:rsid w:val="00F3602D"/>
    <w:rsid w:val="00F36393"/>
    <w:rsid w:val="00F66435"/>
    <w:rsid w:val="00F80B18"/>
    <w:rsid w:val="00F81370"/>
    <w:rsid w:val="00F819F3"/>
    <w:rsid w:val="00F865E3"/>
    <w:rsid w:val="00FC04CD"/>
    <w:rsid w:val="00FC106B"/>
    <w:rsid w:val="00FD389A"/>
    <w:rsid w:val="00FE5088"/>
    <w:rsid w:val="00FF26C5"/>
    <w:rsid w:val="00FF4D3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59A8ED"/>
  <w15:chartTrackingRefBased/>
  <w15:docId w15:val="{D8A11FA7-64F2-4006-A084-F9232CE66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496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64965"/>
    <w:pPr>
      <w:ind w:left="720"/>
      <w:contextualSpacing/>
    </w:pPr>
  </w:style>
  <w:style w:type="character" w:styleId="Hyperlink">
    <w:name w:val="Hyperlink"/>
    <w:basedOn w:val="DefaultParagraphFont"/>
    <w:uiPriority w:val="99"/>
    <w:unhideWhenUsed/>
    <w:rsid w:val="00E64965"/>
    <w:rPr>
      <w:color w:val="0000FF"/>
      <w:u w:val="single"/>
    </w:rPr>
  </w:style>
  <w:style w:type="character" w:styleId="Emphasis">
    <w:name w:val="Emphasis"/>
    <w:basedOn w:val="DefaultParagraphFont"/>
    <w:uiPriority w:val="20"/>
    <w:qFormat/>
    <w:rsid w:val="00E64965"/>
    <w:rPr>
      <w:i/>
      <w:iCs/>
    </w:rPr>
  </w:style>
  <w:style w:type="character" w:customStyle="1" w:styleId="label">
    <w:name w:val="label"/>
    <w:basedOn w:val="DefaultParagraphFont"/>
    <w:rsid w:val="00E64965"/>
  </w:style>
  <w:style w:type="character" w:customStyle="1" w:styleId="anchor-text">
    <w:name w:val="anchor-text"/>
    <w:basedOn w:val="DefaultParagraphFont"/>
    <w:rsid w:val="00E64965"/>
  </w:style>
  <w:style w:type="table" w:styleId="TableGrid">
    <w:name w:val="Table Grid"/>
    <w:basedOn w:val="TableNormal"/>
    <w:uiPriority w:val="59"/>
    <w:rsid w:val="00E6496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009241">
      <w:bodyDiv w:val="1"/>
      <w:marLeft w:val="0"/>
      <w:marRight w:val="0"/>
      <w:marTop w:val="0"/>
      <w:marBottom w:val="0"/>
      <w:divBdr>
        <w:top w:val="none" w:sz="0" w:space="0" w:color="auto"/>
        <w:left w:val="none" w:sz="0" w:space="0" w:color="auto"/>
        <w:bottom w:val="none" w:sz="0" w:space="0" w:color="auto"/>
        <w:right w:val="none" w:sz="0" w:space="0" w:color="auto"/>
      </w:divBdr>
    </w:div>
    <w:div w:id="510922540">
      <w:bodyDiv w:val="1"/>
      <w:marLeft w:val="0"/>
      <w:marRight w:val="0"/>
      <w:marTop w:val="0"/>
      <w:marBottom w:val="0"/>
      <w:divBdr>
        <w:top w:val="none" w:sz="0" w:space="0" w:color="auto"/>
        <w:left w:val="none" w:sz="0" w:space="0" w:color="auto"/>
        <w:bottom w:val="none" w:sz="0" w:space="0" w:color="auto"/>
        <w:right w:val="none" w:sz="0" w:space="0" w:color="auto"/>
      </w:divBdr>
    </w:div>
    <w:div w:id="918252902">
      <w:bodyDiv w:val="1"/>
      <w:marLeft w:val="0"/>
      <w:marRight w:val="0"/>
      <w:marTop w:val="0"/>
      <w:marBottom w:val="0"/>
      <w:divBdr>
        <w:top w:val="none" w:sz="0" w:space="0" w:color="auto"/>
        <w:left w:val="none" w:sz="0" w:space="0" w:color="auto"/>
        <w:bottom w:val="none" w:sz="0" w:space="0" w:color="auto"/>
        <w:right w:val="none" w:sz="0" w:space="0" w:color="auto"/>
      </w:divBdr>
    </w:div>
    <w:div w:id="1717700088">
      <w:bodyDiv w:val="1"/>
      <w:marLeft w:val="0"/>
      <w:marRight w:val="0"/>
      <w:marTop w:val="0"/>
      <w:marBottom w:val="0"/>
      <w:divBdr>
        <w:top w:val="none" w:sz="0" w:space="0" w:color="auto"/>
        <w:left w:val="none" w:sz="0" w:space="0" w:color="auto"/>
        <w:bottom w:val="none" w:sz="0" w:space="0" w:color="auto"/>
        <w:right w:val="none" w:sz="0" w:space="0" w:color="auto"/>
      </w:divBdr>
    </w:div>
    <w:div w:id="1832679086">
      <w:bodyDiv w:val="1"/>
      <w:marLeft w:val="0"/>
      <w:marRight w:val="0"/>
      <w:marTop w:val="0"/>
      <w:marBottom w:val="0"/>
      <w:divBdr>
        <w:top w:val="none" w:sz="0" w:space="0" w:color="auto"/>
        <w:left w:val="none" w:sz="0" w:space="0" w:color="auto"/>
        <w:bottom w:val="none" w:sz="0" w:space="0" w:color="auto"/>
        <w:right w:val="none" w:sz="0" w:space="0" w:color="auto"/>
      </w:divBdr>
    </w:div>
    <w:div w:id="2041391871">
      <w:bodyDiv w:val="1"/>
      <w:marLeft w:val="0"/>
      <w:marRight w:val="0"/>
      <w:marTop w:val="0"/>
      <w:marBottom w:val="0"/>
      <w:divBdr>
        <w:top w:val="none" w:sz="0" w:space="0" w:color="auto"/>
        <w:left w:val="none" w:sz="0" w:space="0" w:color="auto"/>
        <w:bottom w:val="none" w:sz="0" w:space="0" w:color="auto"/>
        <w:right w:val="none" w:sz="0" w:space="0" w:color="auto"/>
      </w:divBdr>
    </w:div>
    <w:div w:id="2087264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77</TotalTime>
  <Pages>10</Pages>
  <Words>1948</Words>
  <Characters>12167</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Ayorinde Akinbobola</dc:creator>
  <cp:keywords/>
  <dc:description/>
  <cp:lastModifiedBy>Claire Wells</cp:lastModifiedBy>
  <cp:revision>56</cp:revision>
  <dcterms:created xsi:type="dcterms:W3CDTF">2025-12-09T17:20:00Z</dcterms:created>
  <dcterms:modified xsi:type="dcterms:W3CDTF">2026-01-20T14:51:00Z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e5008427-4554-4be4-a434-30565effd533</vt:lpwstr>
  </property>
</Properties>
</file>