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6159D" w14:textId="77777777" w:rsidR="00DB7CA4" w:rsidRDefault="00A638E5">
      <w:pPr>
        <w:pStyle w:val="Title"/>
      </w:pPr>
      <w:r>
        <w:t>UK Pollinator Monitoring Scheme metadata: pan-trap survey data from the UK Pollinator Monitoring Scheme, 2017-2023</w:t>
      </w:r>
    </w:p>
    <w:p w14:paraId="43780818" w14:textId="77777777" w:rsidR="00DB7CA4" w:rsidRDefault="00A638E5">
      <w:pPr>
        <w:pStyle w:val="Heading2"/>
      </w:pPr>
      <w:bookmarkStart w:id="0" w:name="data-access-and-citation"/>
      <w:r>
        <w:t>Data access and citation</w:t>
      </w:r>
    </w:p>
    <w:p w14:paraId="6EDB554F" w14:textId="77777777" w:rsidR="00DB7CA4" w:rsidRDefault="00A638E5">
      <w:pPr>
        <w:pStyle w:val="FirstParagraph"/>
      </w:pPr>
      <w:r>
        <w:t>Data is accessible from the Environmental Information Data Centre (EIDC), part of the Natural Environment Research Council’s (NERC) Environmental Data Service hosted by the UK Centre for Ecology &amp; Hydrology (UKCEH).</w:t>
      </w:r>
    </w:p>
    <w:p w14:paraId="6F64BAAC" w14:textId="77777777" w:rsidR="00DB7CA4" w:rsidRDefault="00A638E5">
      <w:pPr>
        <w:pStyle w:val="BodyText"/>
      </w:pPr>
      <w:r>
        <w:t>By accessing or using this dataset, you agree to the terms of the Open Government Licence. You will ensure that this dataset is cited in any publication that describes research in which the data have been used. Cite as:</w:t>
      </w:r>
    </w:p>
    <w:p w14:paraId="065A45CF" w14:textId="66EBBCA4" w:rsidR="00DB7CA4" w:rsidRDefault="00A638E5">
      <w:pPr>
        <w:pStyle w:val="BlockText"/>
      </w:pPr>
      <w:r>
        <w:t>UK Pollinator Monitoring Scheme (202</w:t>
      </w:r>
      <w:r w:rsidR="00231338">
        <w:t>6</w:t>
      </w:r>
      <w:r>
        <w:t>). 1km square pan trap survey data from the UK Pollinator Monitoring Scheme, 2017-2023. NERC EDS Environmental Information Data Centre. (Dataset).</w:t>
      </w:r>
    </w:p>
    <w:p w14:paraId="5034CA46" w14:textId="77777777" w:rsidR="00DB7CA4" w:rsidRDefault="00A638E5">
      <w:pPr>
        <w:pStyle w:val="FirstParagraph"/>
      </w:pPr>
      <w:r>
        <w:rPr>
          <w:b/>
          <w:bCs/>
          <w:u w:val="single"/>
        </w:rPr>
        <w:t>The following acknowledgement is required for use of this dataset</w:t>
      </w:r>
      <w:r>
        <w:t>:</w:t>
      </w:r>
    </w:p>
    <w:p w14:paraId="1440C27D" w14:textId="77777777" w:rsidR="00DB7CA4" w:rsidRDefault="00A638E5">
      <w:pPr>
        <w:pStyle w:val="BlockText"/>
      </w:pPr>
      <w:r>
        <w:t>The UK Pollinator Monitoring Scheme (UK PoMS) is a partnership funded jointly by the UK Centre for Ecology &amp; Hydrology (UKCEH) and Joint Nature Conservation Committee (JNCC) (through funding from the Department for Environment, Food &amp; Rural Affairs, Scottish Government, Welsh Government and Department of Agriculture, Environment and Rural Affairs for Northern Ireland). UKCEH’s contribution is part-funded by the Natural Environment Research Council formerly as part of the UK-SCAPE programme (award NE/R016429/1) and now as part of the NC-UK programme (award NE/Y006208/1) delivering National Capability. Between 2017 and 2021, PoMS was funded by UKCEH and Defra (England), Welsh Government, Scottish Government, DAERA (Northern Ireland), and JNCC.</w:t>
      </w:r>
    </w:p>
    <w:p w14:paraId="1371EDD6" w14:textId="77777777" w:rsidR="00DB7CA4" w:rsidRDefault="00A638E5">
      <w:pPr>
        <w:pStyle w:val="BlockText"/>
      </w:pPr>
      <w:r>
        <w:t>PoMS is indebted to the many volunteers who carry out surveys and contribute data to the scheme.</w:t>
      </w:r>
    </w:p>
    <w:p w14:paraId="14BDD59B" w14:textId="77777777" w:rsidR="00DB7CA4" w:rsidRDefault="00A638E5">
      <w:pPr>
        <w:pStyle w:val="FirstParagraph"/>
      </w:pPr>
      <w:r>
        <w:t>© UK Centre for Ecology &amp; Hydrology, Bumblebee Conservation Trust, Butterfly Conservation, British Trust for Ornithology, Hymettus, Natural History Museum, University of Reading, University of Leeds, Department for Environment, Food &amp; Rural Affairs, Welsh Government, Scottish Government, Department of Agriculture, Environment and Rural Affairs, Joint Nature Conservation Committee.</w:t>
      </w:r>
    </w:p>
    <w:p w14:paraId="51B84AE3" w14:textId="77777777" w:rsidR="00DB7CA4" w:rsidRDefault="00A638E5">
      <w:pPr>
        <w:pStyle w:val="Heading2"/>
      </w:pPr>
      <w:bookmarkStart w:id="1" w:name="the-uk-pollinator-monitoring-scheme"/>
      <w:bookmarkEnd w:id="0"/>
      <w:r>
        <w:lastRenderedPageBreak/>
        <w:t>The UK Pollinator Monitoring Scheme</w:t>
      </w:r>
    </w:p>
    <w:p w14:paraId="261DCD6B" w14:textId="77777777" w:rsidR="00DB7CA4" w:rsidRDefault="00A638E5">
      <w:pPr>
        <w:pStyle w:val="FirstParagraph"/>
      </w:pPr>
      <w:r>
        <w:t xml:space="preserve">PoMS is a partnership that aims to understand how insect pollinator populations are changing across the UK through implementing two new large-scale surveys with help from many volunteers. We also work with other recording schemes that focus on pollinating insects. PoMS aims to engage individuals and communities in taking action for pollinators, and in helping provide evidence to the UK’s four national pollinator strategies. more information see </w:t>
      </w:r>
      <w:hyperlink r:id="rId5">
        <w:r>
          <w:rPr>
            <w:rStyle w:val="Hyperlink"/>
          </w:rPr>
          <w:t>https://ukpoms.org.uk/</w:t>
        </w:r>
      </w:hyperlink>
    </w:p>
    <w:p w14:paraId="605E4B60" w14:textId="77777777" w:rsidR="00DB7CA4" w:rsidRDefault="00A638E5">
      <w:pPr>
        <w:pStyle w:val="BodyText"/>
      </w:pPr>
      <w:r>
        <w:t xml:space="preserve">Martin Harvey is the PoMS co-ordinator at UKCEH and the first point of contact for queries via the </w:t>
      </w:r>
      <w:hyperlink r:id="rId6">
        <w:r>
          <w:rPr>
            <w:rStyle w:val="Hyperlink"/>
          </w:rPr>
          <w:t>poms@ceh.ac.uk</w:t>
        </w:r>
      </w:hyperlink>
      <w:r>
        <w:t xml:space="preserve"> email. Claire Carvell is the project manager for PoMS, also based at UKCEH Wallingford and responsible for strategic direction, overseeing delivery of the surveys, data management and reporting, and liaising with JNCC and other partners. Nadine Mitschunas leads the field team with Chris Andrews and Angus Garbutt, and Francesca Mancini leads on statistical analysis of PoMS data, with Robin Hutchinson working on data management and communications. Other UKCEH team members are Nick Isaac, Lucy Ridding, Marc Botham and Helen Roy, and our partners are represented by Richard Comont (BCT), Richard Fox and Megan Lowe (BC), Dawn Balmer and Rob Jaques (BTO), Rachel Richards and Jamie Robins (Buglife), Paul Lee and Rowan Edwards (Hymettus), Mike Garratt and Simon Potts (Reading University), Bill Kunin (Leeds University) and Alfried Vogler (Natural History Museum).</w:t>
      </w:r>
    </w:p>
    <w:p w14:paraId="1C7E82FC" w14:textId="77777777" w:rsidR="00DB7CA4" w:rsidRDefault="00A638E5">
      <w:pPr>
        <w:pStyle w:val="BodyText"/>
      </w:pPr>
      <w:r>
        <w:t>The two surveys established and run by UK PoMS are:</w:t>
      </w:r>
    </w:p>
    <w:p w14:paraId="3C73C09C" w14:textId="77777777" w:rsidR="00DB7CA4" w:rsidRDefault="00A638E5">
      <w:pPr>
        <w:numPr>
          <w:ilvl w:val="0"/>
          <w:numId w:val="2"/>
        </w:numPr>
      </w:pPr>
      <w:r>
        <w:t>The Flower-Insect Timed Count survey (FIT Count), which is published as a separate dataset</w:t>
      </w:r>
    </w:p>
    <w:p w14:paraId="3FB0E9F4" w14:textId="77777777" w:rsidR="00DB7CA4" w:rsidRDefault="00A638E5">
      <w:pPr>
        <w:numPr>
          <w:ilvl w:val="0"/>
          <w:numId w:val="2"/>
        </w:numPr>
      </w:pPr>
      <w:r>
        <w:t>The 1 km square survey, which produces some FIT Count data (published as part of the FIT Count dataset), and a set of pan-trap survey data and associated environmental data that are published here; from 2017 to 2020 the PoMS 1 km square survey was active in England, Scotland and Wales. From 2021 onwards, samples have also been collected in Northern Ireland.</w:t>
      </w:r>
    </w:p>
    <w:p w14:paraId="010C01D9" w14:textId="77777777" w:rsidR="00DB7CA4" w:rsidRDefault="00A638E5">
      <w:pPr>
        <w:pStyle w:val="Heading2"/>
      </w:pPr>
      <w:bookmarkStart w:id="2" w:name="description-of-pan-trap-dataset"/>
      <w:bookmarkEnd w:id="1"/>
      <w:r>
        <w:t>Description of pan-trap dataset</w:t>
      </w:r>
    </w:p>
    <w:p w14:paraId="44AF8AE5" w14:textId="77777777" w:rsidR="00DB7CA4" w:rsidRDefault="00A638E5">
      <w:pPr>
        <w:pStyle w:val="FirstParagraph"/>
      </w:pPr>
      <w:r>
        <w:t>This dataset contains samples and occurrences of insects and flowers collected for the 1 km square survey of the UK Pollinator Monitoring Scheme (PoMS). It covers the years 2017 to 2023. Fewer surveys took place in 2017 due to a later start on most survey squares following initial set up during May and June. Survey effort was reduced again in 2020 owing to disruption from the COVID-19 pandemic. As people’s movements were restricted during May and June in particular, no surveys were carried out during these months in 2020.</w:t>
      </w:r>
    </w:p>
    <w:p w14:paraId="1D703B5A" w14:textId="77777777" w:rsidR="00DB7CA4" w:rsidRDefault="00A638E5">
      <w:pPr>
        <w:pStyle w:val="BodyText"/>
      </w:pPr>
      <w:r>
        <w:t>The resulting combined dataset contains all data from the years 2017 to 2023 inclusive.</w:t>
      </w:r>
    </w:p>
    <w:p w14:paraId="75A1A78F" w14:textId="77777777" w:rsidR="00DB7CA4" w:rsidRDefault="00A638E5">
      <w:pPr>
        <w:pStyle w:val="Heading3"/>
      </w:pPr>
      <w:bookmarkStart w:id="3" w:name="survey-background"/>
      <w:r>
        <w:lastRenderedPageBreak/>
        <w:t>Survey background</w:t>
      </w:r>
    </w:p>
    <w:p w14:paraId="55A61E2C" w14:textId="77777777" w:rsidR="00DB7CA4" w:rsidRDefault="00A638E5">
      <w:pPr>
        <w:pStyle w:val="FirstParagraph"/>
      </w:pPr>
      <w:r>
        <w:t>The PoMS pan-trap survey has been set up to monitor the abundance of pollinating insects across a network of randomly selected 1 km squares that cover both agricultural and semi-natural landscapes. Within these 1 km squares, we carry out pan-trapping and simple habitat assessments (which have produced the datasets detailed in this document), plus flower-insect timed counts (“FIT Counts”), which are also being implemented more widely as a public citizen science activity under PoMS, and are included in a separate publication of the FIT Count data.</w:t>
      </w:r>
    </w:p>
    <w:p w14:paraId="60E05653" w14:textId="77777777" w:rsidR="00DB7CA4" w:rsidRDefault="00A638E5">
      <w:pPr>
        <w:pStyle w:val="BodyText"/>
      </w:pPr>
      <w:r>
        <w:t xml:space="preserve">The sampling protocol was designed to be undertaken by one person in a single day and to be implemented by volunteer non-experts and as such does not require a high degree of expertise in pollinator identification or survey techniques. Collected samples are sent back to UKCEH for sorting and identification, with all bees and hoverflies being identified to species level and other sampled invertebrates being identified to group level. For more information see Carvell </w:t>
      </w:r>
      <w:r>
        <w:rPr>
          <w:i/>
          <w:iCs/>
        </w:rPr>
        <w:t>et al</w:t>
      </w:r>
      <w:r>
        <w:t>. (2016, 2020).</w:t>
      </w:r>
    </w:p>
    <w:p w14:paraId="195C8DEA" w14:textId="77777777" w:rsidR="00DB7CA4" w:rsidRDefault="00A638E5">
      <w:pPr>
        <w:pStyle w:val="Heading3"/>
      </w:pPr>
      <w:bookmarkStart w:id="4" w:name="sample-locations"/>
      <w:bookmarkEnd w:id="3"/>
      <w:r>
        <w:t>Sample locations</w:t>
      </w:r>
    </w:p>
    <w:p w14:paraId="0EBD02BB" w14:textId="77777777" w:rsidR="00DB7CA4" w:rsidRDefault="00A638E5">
      <w:pPr>
        <w:pStyle w:val="FirstParagraph"/>
      </w:pPr>
      <w:r>
        <w:t xml:space="preserve">This survey uses water-filled pan traps positioned within a set of 95 randomly allocated 1 km squares in England, Scotland, Wales and Northern Ireland. Carvell </w:t>
      </w:r>
      <w:r>
        <w:rPr>
          <w:i/>
          <w:iCs/>
        </w:rPr>
        <w:t>et al</w:t>
      </w:r>
      <w:r>
        <w:t>. 2016 presented analyses conducted to estimate the sample sizes and number of sites required to achieve statistical power to detect trends in pollinator abundance over a 10-year period. These suggested that a network of 75 sites could provide sufficient power (&gt;80%) to detect a 30% change (or 3.5% annual change) in abundance of widespread, common species or pollinator groups (e.g. summed abundance of bumblebees), with initial annual counts from systematic surveys of 10 or more individuals per site. Project resources were allocated to allow for a total of 75 sites across GB to be sampled, with stratification across the three countries in proportion to their land area. An additional 20 squares in Northern Ireland were added to the survey in 2021.</w:t>
      </w:r>
    </w:p>
    <w:p w14:paraId="041E86AB" w14:textId="77777777" w:rsidR="00DB7CA4" w:rsidRDefault="00A638E5">
      <w:pPr>
        <w:pStyle w:val="BodyText"/>
      </w:pPr>
      <w:r>
        <w:t>PoMS squares in England, Northern Ireland and Scotland are co-located with the larger set of squares used for the National Plant Monitoring Scheme (</w:t>
      </w:r>
      <w:hyperlink r:id="rId7">
        <w:r>
          <w:rPr>
            <w:rStyle w:val="Hyperlink"/>
          </w:rPr>
          <w:t>https://www.npms.org.uk/</w:t>
        </w:r>
      </w:hyperlink>
      <w:r>
        <w:t>), and in Wales they are co-located with those from a larger pool of 1 km squares used for on-going natural resources reporting (Emmett B.E. and the GMEP team, 2014).</w:t>
      </w:r>
    </w:p>
    <w:p w14:paraId="22211395" w14:textId="77777777" w:rsidR="00DB7CA4" w:rsidRDefault="00A638E5">
      <w:pPr>
        <w:pStyle w:val="BodyText"/>
      </w:pPr>
      <w:r>
        <w:t>In order to stratify the sample of 1 km squares according to the relative cover of agricultural and semi-natural land use in each of the four countries, and meet the objective of monitoring pollinator changes across different landscape types, we matched all UK 1 km squares to their habitat coverage (% cover of each broad habitat class) according to the UKCEH Land Cover Map 2007 (LCM). Squares were designated as follows:</w:t>
      </w:r>
    </w:p>
    <w:p w14:paraId="69F8FD37" w14:textId="77777777" w:rsidR="00DB7CA4" w:rsidRDefault="00A638E5">
      <w:pPr>
        <w:numPr>
          <w:ilvl w:val="0"/>
          <w:numId w:val="3"/>
        </w:numPr>
      </w:pPr>
      <w:r>
        <w:t>agricultural = &gt;50% LCM land cover within the Arable and Horticultural or Improved grassland class.</w:t>
      </w:r>
    </w:p>
    <w:p w14:paraId="101708C4" w14:textId="77777777" w:rsidR="00DB7CA4" w:rsidRDefault="00A638E5">
      <w:pPr>
        <w:numPr>
          <w:ilvl w:val="0"/>
          <w:numId w:val="3"/>
        </w:numPr>
      </w:pPr>
      <w:r>
        <w:lastRenderedPageBreak/>
        <w:t>semi-natural = &gt;50% LCM land cover within woodland; rough, neutral, calcareous or acid grassland; fen, marsh; heather; bog or montane habitat classes.</w:t>
      </w:r>
    </w:p>
    <w:p w14:paraId="5EB7FC40" w14:textId="77777777" w:rsidR="00DB7CA4" w:rsidRDefault="00A638E5">
      <w:pPr>
        <w:pStyle w:val="FirstParagraph"/>
      </w:pPr>
      <w:r>
        <w:t>Squares failing to satisfy either property were not considered for sampling, these being mostly highly urbanised or coastal squares with a large proportion of sea.</w:t>
      </w:r>
    </w:p>
    <w:p w14:paraId="5355142B" w14:textId="77777777" w:rsidR="00DB7CA4" w:rsidRDefault="00A638E5">
      <w:pPr>
        <w:pStyle w:val="BodyText"/>
      </w:pPr>
      <w:r>
        <w:t xml:space="preserve">For more information on the selection of locations for sampling see Annex 2 of Carvell </w:t>
      </w:r>
      <w:r>
        <w:rPr>
          <w:i/>
          <w:iCs/>
        </w:rPr>
        <w:t>et al</w:t>
      </w:r>
      <w:r>
        <w:t>. 2020.</w:t>
      </w:r>
    </w:p>
    <w:p w14:paraId="01F38533" w14:textId="77777777" w:rsidR="00DB7CA4" w:rsidRDefault="00A638E5">
      <w:pPr>
        <w:pStyle w:val="BodyText"/>
      </w:pPr>
      <w:r>
        <w:t>Within each selected 1 km square, a diagonal transect (or as near to diagonal as possible with constraints on access and safety) was defined, with five pan-trap sampling stations spaced out as evenly as possible along the diagonal, and with a minimum 100-metre separation between any pair of sampling stations. The exact positioning of the sampling station locations was chosen to meet the following guidelines:</w:t>
      </w:r>
    </w:p>
    <w:p w14:paraId="7649A541" w14:textId="77777777" w:rsidR="00DB7CA4" w:rsidRDefault="00A638E5">
      <w:pPr>
        <w:numPr>
          <w:ilvl w:val="0"/>
          <w:numId w:val="4"/>
        </w:numPr>
      </w:pPr>
      <w:r>
        <w:t>Traps should be in relatively open areas and not heavily shaded (or likely to become heavily shaded during the growing season).</w:t>
      </w:r>
    </w:p>
    <w:p w14:paraId="0255A382" w14:textId="77777777" w:rsidR="00DB7CA4" w:rsidRDefault="00A638E5">
      <w:pPr>
        <w:numPr>
          <w:ilvl w:val="0"/>
          <w:numId w:val="4"/>
        </w:numPr>
      </w:pPr>
      <w:r>
        <w:t xml:space="preserve">Traps should be set out in places where they won’t be disturbed by livestock or people. </w:t>
      </w:r>
      <w:r>
        <w:rPr>
          <w:b/>
          <w:bCs/>
        </w:rPr>
        <w:t>Do NOT place stations within enclosed livestock fields</w:t>
      </w:r>
      <w:r>
        <w:t>, use the nearest suitable boundary. As they will only be out for 6 hours, open areas with low-intensity stocking (e.g. commons or upland grazing) may be safe if necessary. </w:t>
      </w:r>
    </w:p>
    <w:p w14:paraId="2A6E6435" w14:textId="77777777" w:rsidR="00DB7CA4" w:rsidRDefault="00A638E5">
      <w:pPr>
        <w:numPr>
          <w:ilvl w:val="0"/>
          <w:numId w:val="4"/>
        </w:numPr>
      </w:pPr>
      <w:r>
        <w:t xml:space="preserve">In cropped </w:t>
      </w:r>
      <w:r>
        <w:rPr>
          <w:b/>
          <w:bCs/>
        </w:rPr>
        <w:t>arable fields</w:t>
      </w:r>
      <w:r>
        <w:t>, use tramlines to access sampling stations and avoid crop damage. If the suggested location is too far into the crop, move to the nearest accessible point along a tramline.</w:t>
      </w:r>
    </w:p>
    <w:p w14:paraId="6806FEA6" w14:textId="77777777" w:rsidR="00DB7CA4" w:rsidRDefault="00A638E5">
      <w:pPr>
        <w:numPr>
          <w:ilvl w:val="0"/>
          <w:numId w:val="4"/>
        </w:numPr>
      </w:pPr>
      <w:r>
        <w:t>Try to avoid sampling on days when known operations are planned (e.g. spraying or harvest); if these are encountered then move to the nearest field margin and record GPS location.</w:t>
      </w:r>
    </w:p>
    <w:p w14:paraId="6F641C64" w14:textId="77777777" w:rsidR="00DB7CA4" w:rsidRDefault="00A638E5">
      <w:pPr>
        <w:numPr>
          <w:ilvl w:val="0"/>
          <w:numId w:val="4"/>
        </w:numPr>
      </w:pPr>
      <w:r>
        <w:rPr>
          <w:b/>
          <w:bCs/>
        </w:rPr>
        <w:t>Road verges</w:t>
      </w:r>
      <w:r>
        <w:t xml:space="preserve"> can be used if &gt;2m and if safe to access from minor roads. Check whether permission from local Councils is needed. Where possible use boundary features next to roads for which we have access permission from the landowner.</w:t>
      </w:r>
    </w:p>
    <w:p w14:paraId="6EA20C5B" w14:textId="77777777" w:rsidR="00DB7CA4" w:rsidRDefault="00A638E5">
      <w:pPr>
        <w:numPr>
          <w:ilvl w:val="0"/>
          <w:numId w:val="4"/>
        </w:numPr>
      </w:pPr>
      <w:r>
        <w:rPr>
          <w:b/>
          <w:bCs/>
        </w:rPr>
        <w:t>Built-up areas</w:t>
      </w:r>
      <w:r>
        <w:t>, farm yards and gardens should be avoided but where accessible, areas of rough ground near to footpaths can be used within them.</w:t>
      </w:r>
    </w:p>
    <w:p w14:paraId="59C0EBC7" w14:textId="77777777" w:rsidR="00DB7CA4" w:rsidRDefault="00A638E5">
      <w:pPr>
        <w:pStyle w:val="Heading3"/>
      </w:pPr>
      <w:bookmarkStart w:id="5" w:name="sampling-protocol"/>
      <w:bookmarkEnd w:id="4"/>
      <w:r>
        <w:t>Sampling protocol</w:t>
      </w:r>
    </w:p>
    <w:p w14:paraId="592220B6" w14:textId="77777777" w:rsidR="00DB7CA4" w:rsidRDefault="00A638E5">
      <w:pPr>
        <w:pStyle w:val="FirstParagraph"/>
      </w:pPr>
      <w:r>
        <w:t>Data is collected by PoMS volunteers and staff from up to 95 1 km squares, during four visits each summer, aiming for one visit during suitable weather approximately every month from May to September. There should be a minimum period of two weeks between consecutive visits to any one square. There will be gaps in the data where a square cannot be visited during a particular year or month.</w:t>
      </w:r>
    </w:p>
    <w:p w14:paraId="0D4DC3C8" w14:textId="77777777" w:rsidR="00DB7CA4" w:rsidRDefault="00A638E5">
      <w:pPr>
        <w:pStyle w:val="BodyText"/>
      </w:pPr>
      <w:r>
        <w:lastRenderedPageBreak/>
        <w:t xml:space="preserve">Insects are sampled using pan traps: coloured, water-filled bowls that attract insects to land and become trapped in the liquid. Following the testing described in Carvell </w:t>
      </w:r>
      <w:r>
        <w:rPr>
          <w:i/>
          <w:iCs/>
        </w:rPr>
        <w:t>et al</w:t>
      </w:r>
      <w:r>
        <w:t>. 2016, the PoMS protocol uses a set of three plastic bowls at each of the sampling stations within each 1 km square. The bowls (10-12 oz black plastic) are prepared before the sampling season by spraying with a coat of white primer, and then with a coat of ultra-violet reactive spray paint in yellow, blue and white (now classed as “invisible” colour, only works with white primer). Each sampling station has a set of three bowls, one of each colour, which are fixed on to a wooden stake at the approximate height of the surrounding vegetation (for bare ground or very short swards the traps are positioned on the ground). The bowls are filled with water plus a few drops of non-scented washing-up liquid to reduce surface tension.</w:t>
      </w:r>
    </w:p>
    <w:p w14:paraId="7B5C8514" w14:textId="77777777" w:rsidR="00DB7CA4" w:rsidRDefault="00A638E5">
      <w:pPr>
        <w:pStyle w:val="BodyText"/>
      </w:pPr>
      <w:r>
        <w:t>For each visit, pan traps are set out for a 6-hour period between 09:00 and 17:00 (British Summer Time). Visits are carried out in good weather. At the start of the day, and for at least 50% of the total six-hour exposure, the weather conditions should meet these minimum thresholds:</w:t>
      </w:r>
    </w:p>
    <w:p w14:paraId="276A3DAA" w14:textId="77777777" w:rsidR="00DB7CA4" w:rsidRDefault="00A638E5">
      <w:pPr>
        <w:numPr>
          <w:ilvl w:val="0"/>
          <w:numId w:val="5"/>
        </w:numPr>
      </w:pPr>
      <w:r>
        <w:t>a minimum temperature of 13°C if the sky is clear (less than 50% cloud)</w:t>
      </w:r>
    </w:p>
    <w:p w14:paraId="31CC5DBA" w14:textId="77777777" w:rsidR="00DB7CA4" w:rsidRDefault="00A638E5">
      <w:pPr>
        <w:numPr>
          <w:ilvl w:val="0"/>
          <w:numId w:val="5"/>
        </w:numPr>
      </w:pPr>
      <w:r>
        <w:t>a minimum temperature of 15°C if the sky is cloudy (cloud cover more than 50%)</w:t>
      </w:r>
    </w:p>
    <w:p w14:paraId="0834808A" w14:textId="77777777" w:rsidR="00DB7CA4" w:rsidRDefault="00A638E5">
      <w:pPr>
        <w:numPr>
          <w:ilvl w:val="0"/>
          <w:numId w:val="5"/>
        </w:numPr>
      </w:pPr>
      <w:r>
        <w:t>wind speed at a maximum of 5 on the Beaufort scale</w:t>
      </w:r>
    </w:p>
    <w:p w14:paraId="6133EB0C" w14:textId="77777777" w:rsidR="00DB7CA4" w:rsidRDefault="00A638E5">
      <w:pPr>
        <w:pStyle w:val="FirstParagraph"/>
      </w:pPr>
      <w:r>
        <w:t>On collection, invertebrates from all three bowls per station are combined into a 100 ml tube containing 70% ethanol, referred to from here as a ‘sample’. Samples are returned to the PoMS laboratory, where all insects are sorted into main taxonomic groupings and counted, and all bees and hoverflies are individually labelled and passed to taxonomic experts for identification to species level where possible.</w:t>
      </w:r>
    </w:p>
    <w:p w14:paraId="1FCD1F0D" w14:textId="77777777" w:rsidR="00DB7CA4" w:rsidRDefault="00A638E5">
      <w:pPr>
        <w:pStyle w:val="BodyText"/>
      </w:pPr>
      <w:r>
        <w:t>The pan trap data are split over three files - sample data, insect data, and floral data.</w:t>
      </w:r>
    </w:p>
    <w:p w14:paraId="1B2CFA96" w14:textId="77777777" w:rsidR="00DB7CA4" w:rsidRDefault="00A638E5">
      <w:pPr>
        <w:pStyle w:val="Heading3"/>
      </w:pPr>
      <w:bookmarkStart w:id="6" w:name="sample-data-attributes"/>
      <w:bookmarkEnd w:id="5"/>
      <w:r>
        <w:t>Sample data attributes</w:t>
      </w:r>
    </w:p>
    <w:p w14:paraId="2795FD33" w14:textId="77777777" w:rsidR="00DB7CA4" w:rsidRDefault="00A638E5">
      <w:pPr>
        <w:pStyle w:val="FirstParagraph"/>
      </w:pPr>
      <w:r>
        <w:t>The sample data contain information on the location of the traps (within the dataset, each trap station is numbered from 1 to 5 within a 1 km square of defined grid reference), various environmental variables, and the total number of insect specimens collected. The occurrence data for insects contains records of all hoverflies and bees from the traps, identified (wherever possible) to species level. The occurrence data for flowers contains flower counts for herbaceous species in bloom within a 2 m radius of each trap station (i.e. all forbs: flowering herbs excluding grasses/rushes/sedges).</w:t>
      </w:r>
    </w:p>
    <w:p w14:paraId="401F438D" w14:textId="77777777" w:rsidR="00DB7CA4" w:rsidRDefault="00A638E5">
      <w:pPr>
        <w:pStyle w:val="BodyText"/>
      </w:pPr>
      <w:r>
        <w:t>The 1 km square survey takes place in up to 95 1 km squares as described above, but not all squares have been sampled in all years, and for squares that have been sampled not all have a complete set of four sampling visits during any given year. This is due to a range of circumstances, including issues with access to private land, unsuitable weather conditions, lack of volunteer availability, and in 2020 a reduced sampling programme due to covid restrictions.</w:t>
      </w:r>
    </w:p>
    <w:p w14:paraId="6B7563F0" w14:textId="7CB0D7D6" w:rsidR="00DB7CA4" w:rsidRDefault="00A638E5">
      <w:pPr>
        <w:pStyle w:val="SourceCode"/>
      </w:pPr>
      <w:r>
        <w:lastRenderedPageBreak/>
        <w:t xml:space="preserve">The available samples for 2017-2023 are </w:t>
      </w:r>
      <w:proofErr w:type="spellStart"/>
      <w:r>
        <w:t>summarised</w:t>
      </w:r>
      <w:proofErr w:type="spellEnd"/>
      <w:r>
        <w:t xml:space="preserve"> as follows:</w:t>
      </w:r>
    </w:p>
    <w:tbl>
      <w:tblPr>
        <w:tblStyle w:val="Table"/>
        <w:tblW w:w="5000" w:type="pct"/>
        <w:tblLayout w:type="fixed"/>
        <w:tblLook w:val="0020" w:firstRow="1" w:lastRow="0" w:firstColumn="0" w:lastColumn="0" w:noHBand="0" w:noVBand="0"/>
      </w:tblPr>
      <w:tblGrid>
        <w:gridCol w:w="959"/>
        <w:gridCol w:w="3066"/>
        <w:gridCol w:w="1387"/>
        <w:gridCol w:w="1388"/>
        <w:gridCol w:w="1388"/>
        <w:gridCol w:w="1388"/>
      </w:tblGrid>
      <w:tr w:rsidR="00DB7CA4" w14:paraId="24C25825" w14:textId="77777777" w:rsidTr="00231338">
        <w:trPr>
          <w:cnfStyle w:val="100000000000" w:firstRow="1" w:lastRow="0" w:firstColumn="0" w:lastColumn="0" w:oddVBand="0" w:evenVBand="0" w:oddHBand="0" w:evenHBand="0" w:firstRowFirstColumn="0" w:firstRowLastColumn="0" w:lastRowFirstColumn="0" w:lastRowLastColumn="0"/>
          <w:tblHeader/>
        </w:trPr>
        <w:tc>
          <w:tcPr>
            <w:tcW w:w="959" w:type="dxa"/>
          </w:tcPr>
          <w:p w14:paraId="1187EF84" w14:textId="77777777" w:rsidR="00DB7CA4" w:rsidRDefault="00A638E5">
            <w:pPr>
              <w:pStyle w:val="Compact"/>
              <w:jc w:val="right"/>
            </w:pPr>
            <w:r>
              <w:t>year</w:t>
            </w:r>
          </w:p>
        </w:tc>
        <w:tc>
          <w:tcPr>
            <w:tcW w:w="3066" w:type="dxa"/>
          </w:tcPr>
          <w:p w14:paraId="26FC6236" w14:textId="77777777" w:rsidR="00DB7CA4" w:rsidRDefault="00A638E5">
            <w:pPr>
              <w:pStyle w:val="Compact"/>
            </w:pPr>
            <w:r>
              <w:t>metric</w:t>
            </w:r>
          </w:p>
        </w:tc>
        <w:tc>
          <w:tcPr>
            <w:tcW w:w="1387" w:type="dxa"/>
          </w:tcPr>
          <w:p w14:paraId="3B50817E" w14:textId="77777777" w:rsidR="00DB7CA4" w:rsidRDefault="00A638E5">
            <w:pPr>
              <w:pStyle w:val="Compact"/>
              <w:jc w:val="right"/>
            </w:pPr>
            <w:r>
              <w:t>England</w:t>
            </w:r>
          </w:p>
        </w:tc>
        <w:tc>
          <w:tcPr>
            <w:tcW w:w="1388" w:type="dxa"/>
          </w:tcPr>
          <w:p w14:paraId="1A848A61" w14:textId="77777777" w:rsidR="00DB7CA4" w:rsidRDefault="00A638E5">
            <w:pPr>
              <w:pStyle w:val="Compact"/>
              <w:jc w:val="right"/>
            </w:pPr>
            <w:r>
              <w:t>Northern Ireland</w:t>
            </w:r>
          </w:p>
        </w:tc>
        <w:tc>
          <w:tcPr>
            <w:tcW w:w="1388" w:type="dxa"/>
          </w:tcPr>
          <w:p w14:paraId="69BD6947" w14:textId="77777777" w:rsidR="00DB7CA4" w:rsidRDefault="00A638E5">
            <w:pPr>
              <w:pStyle w:val="Compact"/>
              <w:jc w:val="right"/>
            </w:pPr>
            <w:r>
              <w:t>Scotland</w:t>
            </w:r>
          </w:p>
        </w:tc>
        <w:tc>
          <w:tcPr>
            <w:tcW w:w="1388" w:type="dxa"/>
          </w:tcPr>
          <w:p w14:paraId="227CB1EB" w14:textId="77777777" w:rsidR="00DB7CA4" w:rsidRDefault="00A638E5">
            <w:pPr>
              <w:pStyle w:val="Compact"/>
              <w:jc w:val="right"/>
            </w:pPr>
            <w:r>
              <w:t>Wales</w:t>
            </w:r>
          </w:p>
        </w:tc>
      </w:tr>
      <w:tr w:rsidR="00DB7CA4" w14:paraId="59FEDB10" w14:textId="77777777" w:rsidTr="00231338">
        <w:tc>
          <w:tcPr>
            <w:tcW w:w="959" w:type="dxa"/>
          </w:tcPr>
          <w:p w14:paraId="4EBC39C4" w14:textId="77777777" w:rsidR="00DB7CA4" w:rsidRDefault="00A638E5">
            <w:pPr>
              <w:pStyle w:val="Compact"/>
              <w:jc w:val="right"/>
            </w:pPr>
            <w:r>
              <w:t>2017</w:t>
            </w:r>
          </w:p>
        </w:tc>
        <w:tc>
          <w:tcPr>
            <w:tcW w:w="3066" w:type="dxa"/>
          </w:tcPr>
          <w:p w14:paraId="2600E221" w14:textId="77777777" w:rsidR="00DB7CA4" w:rsidRDefault="00A638E5">
            <w:pPr>
              <w:pStyle w:val="Compact"/>
            </w:pPr>
            <w:r>
              <w:t>total_squares_surveyed</w:t>
            </w:r>
          </w:p>
        </w:tc>
        <w:tc>
          <w:tcPr>
            <w:tcW w:w="1387" w:type="dxa"/>
          </w:tcPr>
          <w:p w14:paraId="0AEFE23C" w14:textId="77777777" w:rsidR="00DB7CA4" w:rsidRDefault="00A638E5">
            <w:pPr>
              <w:pStyle w:val="Compact"/>
              <w:jc w:val="right"/>
            </w:pPr>
            <w:r>
              <w:t>36.0</w:t>
            </w:r>
          </w:p>
        </w:tc>
        <w:tc>
          <w:tcPr>
            <w:tcW w:w="1388" w:type="dxa"/>
          </w:tcPr>
          <w:p w14:paraId="2FC6CDE5" w14:textId="77777777" w:rsidR="00DB7CA4" w:rsidRDefault="00DB7CA4">
            <w:pPr>
              <w:pStyle w:val="Compact"/>
            </w:pPr>
          </w:p>
        </w:tc>
        <w:tc>
          <w:tcPr>
            <w:tcW w:w="1388" w:type="dxa"/>
          </w:tcPr>
          <w:p w14:paraId="78D5A992" w14:textId="77777777" w:rsidR="00DB7CA4" w:rsidRDefault="00A638E5">
            <w:pPr>
              <w:pStyle w:val="Compact"/>
              <w:jc w:val="right"/>
            </w:pPr>
            <w:r>
              <w:t>19.0</w:t>
            </w:r>
          </w:p>
        </w:tc>
        <w:tc>
          <w:tcPr>
            <w:tcW w:w="1388" w:type="dxa"/>
          </w:tcPr>
          <w:p w14:paraId="37D74F02" w14:textId="77777777" w:rsidR="00DB7CA4" w:rsidRDefault="00A638E5">
            <w:pPr>
              <w:pStyle w:val="Compact"/>
              <w:jc w:val="right"/>
            </w:pPr>
            <w:r>
              <w:t>17.0</w:t>
            </w:r>
          </w:p>
        </w:tc>
      </w:tr>
      <w:tr w:rsidR="00DB7CA4" w14:paraId="3FB547C3" w14:textId="77777777" w:rsidTr="00231338">
        <w:tc>
          <w:tcPr>
            <w:tcW w:w="959" w:type="dxa"/>
          </w:tcPr>
          <w:p w14:paraId="2126DEC3" w14:textId="77777777" w:rsidR="00DB7CA4" w:rsidRDefault="00A638E5">
            <w:pPr>
              <w:pStyle w:val="Compact"/>
              <w:jc w:val="right"/>
            </w:pPr>
            <w:r>
              <w:t>2017</w:t>
            </w:r>
          </w:p>
        </w:tc>
        <w:tc>
          <w:tcPr>
            <w:tcW w:w="3066" w:type="dxa"/>
          </w:tcPr>
          <w:p w14:paraId="6B3CB288" w14:textId="77777777" w:rsidR="00DB7CA4" w:rsidRDefault="00A638E5">
            <w:pPr>
              <w:pStyle w:val="Compact"/>
            </w:pPr>
            <w:r>
              <w:t>total_samples</w:t>
            </w:r>
          </w:p>
        </w:tc>
        <w:tc>
          <w:tcPr>
            <w:tcW w:w="1387" w:type="dxa"/>
          </w:tcPr>
          <w:p w14:paraId="129A077E" w14:textId="77777777" w:rsidR="00DB7CA4" w:rsidRDefault="00A638E5">
            <w:pPr>
              <w:pStyle w:val="Compact"/>
              <w:jc w:val="right"/>
            </w:pPr>
            <w:r>
              <w:t>295.0</w:t>
            </w:r>
          </w:p>
        </w:tc>
        <w:tc>
          <w:tcPr>
            <w:tcW w:w="1388" w:type="dxa"/>
          </w:tcPr>
          <w:p w14:paraId="3A1E1875" w14:textId="77777777" w:rsidR="00DB7CA4" w:rsidRDefault="00DB7CA4">
            <w:pPr>
              <w:pStyle w:val="Compact"/>
            </w:pPr>
          </w:p>
        </w:tc>
        <w:tc>
          <w:tcPr>
            <w:tcW w:w="1388" w:type="dxa"/>
          </w:tcPr>
          <w:p w14:paraId="2F9D1660" w14:textId="77777777" w:rsidR="00DB7CA4" w:rsidRDefault="00A638E5">
            <w:pPr>
              <w:pStyle w:val="Compact"/>
              <w:jc w:val="right"/>
            </w:pPr>
            <w:r>
              <w:t>175.0</w:t>
            </w:r>
          </w:p>
        </w:tc>
        <w:tc>
          <w:tcPr>
            <w:tcW w:w="1388" w:type="dxa"/>
          </w:tcPr>
          <w:p w14:paraId="38701A7F" w14:textId="77777777" w:rsidR="00DB7CA4" w:rsidRDefault="00A638E5">
            <w:pPr>
              <w:pStyle w:val="Compact"/>
              <w:jc w:val="right"/>
            </w:pPr>
            <w:r>
              <w:t>165.0</w:t>
            </w:r>
          </w:p>
        </w:tc>
      </w:tr>
      <w:tr w:rsidR="00DB7CA4" w14:paraId="44BF1C99" w14:textId="77777777" w:rsidTr="00231338">
        <w:tc>
          <w:tcPr>
            <w:tcW w:w="959" w:type="dxa"/>
          </w:tcPr>
          <w:p w14:paraId="288EE493" w14:textId="77777777" w:rsidR="00DB7CA4" w:rsidRDefault="00A638E5">
            <w:pPr>
              <w:pStyle w:val="Compact"/>
              <w:jc w:val="right"/>
            </w:pPr>
            <w:r>
              <w:t>2017</w:t>
            </w:r>
          </w:p>
        </w:tc>
        <w:tc>
          <w:tcPr>
            <w:tcW w:w="3066" w:type="dxa"/>
          </w:tcPr>
          <w:p w14:paraId="0CE3A1FD" w14:textId="77777777" w:rsidR="00DB7CA4" w:rsidRDefault="00A638E5">
            <w:pPr>
              <w:pStyle w:val="Compact"/>
            </w:pPr>
            <w:r>
              <w:t>total_survey_visits</w:t>
            </w:r>
          </w:p>
        </w:tc>
        <w:tc>
          <w:tcPr>
            <w:tcW w:w="1387" w:type="dxa"/>
          </w:tcPr>
          <w:p w14:paraId="13CA1E6F" w14:textId="77777777" w:rsidR="00DB7CA4" w:rsidRDefault="00A638E5">
            <w:pPr>
              <w:pStyle w:val="Compact"/>
              <w:jc w:val="right"/>
            </w:pPr>
            <w:r>
              <w:t>59.0</w:t>
            </w:r>
          </w:p>
        </w:tc>
        <w:tc>
          <w:tcPr>
            <w:tcW w:w="1388" w:type="dxa"/>
          </w:tcPr>
          <w:p w14:paraId="4BFE52A7" w14:textId="77777777" w:rsidR="00DB7CA4" w:rsidRDefault="00DB7CA4">
            <w:pPr>
              <w:pStyle w:val="Compact"/>
            </w:pPr>
          </w:p>
        </w:tc>
        <w:tc>
          <w:tcPr>
            <w:tcW w:w="1388" w:type="dxa"/>
          </w:tcPr>
          <w:p w14:paraId="76B5B1B2" w14:textId="77777777" w:rsidR="00DB7CA4" w:rsidRDefault="00A638E5">
            <w:pPr>
              <w:pStyle w:val="Compact"/>
              <w:jc w:val="right"/>
            </w:pPr>
            <w:r>
              <w:t>35.0</w:t>
            </w:r>
          </w:p>
        </w:tc>
        <w:tc>
          <w:tcPr>
            <w:tcW w:w="1388" w:type="dxa"/>
          </w:tcPr>
          <w:p w14:paraId="336F027C" w14:textId="77777777" w:rsidR="00DB7CA4" w:rsidRDefault="00A638E5">
            <w:pPr>
              <w:pStyle w:val="Compact"/>
              <w:jc w:val="right"/>
            </w:pPr>
            <w:r>
              <w:t>33.0</w:t>
            </w:r>
          </w:p>
        </w:tc>
      </w:tr>
      <w:tr w:rsidR="00DB7CA4" w14:paraId="3852A502" w14:textId="77777777" w:rsidTr="00231338">
        <w:tc>
          <w:tcPr>
            <w:tcW w:w="959" w:type="dxa"/>
          </w:tcPr>
          <w:p w14:paraId="72B8F358" w14:textId="77777777" w:rsidR="00DB7CA4" w:rsidRDefault="00A638E5">
            <w:pPr>
              <w:pStyle w:val="Compact"/>
              <w:jc w:val="right"/>
            </w:pPr>
            <w:r>
              <w:t>2017</w:t>
            </w:r>
          </w:p>
        </w:tc>
        <w:tc>
          <w:tcPr>
            <w:tcW w:w="3066" w:type="dxa"/>
          </w:tcPr>
          <w:p w14:paraId="3C5C6809" w14:textId="77777777" w:rsidR="00DB7CA4" w:rsidRDefault="00A638E5">
            <w:pPr>
              <w:pStyle w:val="Compact"/>
            </w:pPr>
            <w:r>
              <w:t>mean_surveys_per_square</w:t>
            </w:r>
          </w:p>
        </w:tc>
        <w:tc>
          <w:tcPr>
            <w:tcW w:w="1387" w:type="dxa"/>
          </w:tcPr>
          <w:p w14:paraId="400FFEDB" w14:textId="77777777" w:rsidR="00DB7CA4" w:rsidRDefault="00A638E5">
            <w:pPr>
              <w:pStyle w:val="Compact"/>
              <w:jc w:val="right"/>
            </w:pPr>
            <w:r>
              <w:t>1.6</w:t>
            </w:r>
          </w:p>
        </w:tc>
        <w:tc>
          <w:tcPr>
            <w:tcW w:w="1388" w:type="dxa"/>
          </w:tcPr>
          <w:p w14:paraId="40B0EC61" w14:textId="77777777" w:rsidR="00DB7CA4" w:rsidRDefault="00DB7CA4">
            <w:pPr>
              <w:pStyle w:val="Compact"/>
            </w:pPr>
          </w:p>
        </w:tc>
        <w:tc>
          <w:tcPr>
            <w:tcW w:w="1388" w:type="dxa"/>
          </w:tcPr>
          <w:p w14:paraId="5E691064" w14:textId="77777777" w:rsidR="00DB7CA4" w:rsidRDefault="00A638E5">
            <w:pPr>
              <w:pStyle w:val="Compact"/>
              <w:jc w:val="right"/>
            </w:pPr>
            <w:r>
              <w:t>1.8</w:t>
            </w:r>
          </w:p>
        </w:tc>
        <w:tc>
          <w:tcPr>
            <w:tcW w:w="1388" w:type="dxa"/>
          </w:tcPr>
          <w:p w14:paraId="7FA6AD48" w14:textId="77777777" w:rsidR="00DB7CA4" w:rsidRDefault="00A638E5">
            <w:pPr>
              <w:pStyle w:val="Compact"/>
              <w:jc w:val="right"/>
            </w:pPr>
            <w:r>
              <w:t>1.9</w:t>
            </w:r>
          </w:p>
        </w:tc>
      </w:tr>
      <w:tr w:rsidR="00DB7CA4" w14:paraId="518E946A" w14:textId="77777777" w:rsidTr="00231338">
        <w:tc>
          <w:tcPr>
            <w:tcW w:w="959" w:type="dxa"/>
          </w:tcPr>
          <w:p w14:paraId="55910F53" w14:textId="77777777" w:rsidR="00DB7CA4" w:rsidRDefault="00A638E5">
            <w:pPr>
              <w:pStyle w:val="Compact"/>
              <w:jc w:val="right"/>
            </w:pPr>
            <w:r>
              <w:t>2018</w:t>
            </w:r>
          </w:p>
        </w:tc>
        <w:tc>
          <w:tcPr>
            <w:tcW w:w="3066" w:type="dxa"/>
          </w:tcPr>
          <w:p w14:paraId="3905B593" w14:textId="77777777" w:rsidR="00DB7CA4" w:rsidRDefault="00A638E5">
            <w:pPr>
              <w:pStyle w:val="Compact"/>
            </w:pPr>
            <w:r>
              <w:t>total_squares_surveyed</w:t>
            </w:r>
          </w:p>
        </w:tc>
        <w:tc>
          <w:tcPr>
            <w:tcW w:w="1387" w:type="dxa"/>
          </w:tcPr>
          <w:p w14:paraId="2B139AC0" w14:textId="77777777" w:rsidR="00DB7CA4" w:rsidRDefault="00A638E5">
            <w:pPr>
              <w:pStyle w:val="Compact"/>
              <w:jc w:val="right"/>
            </w:pPr>
            <w:r>
              <w:t>33.0</w:t>
            </w:r>
          </w:p>
        </w:tc>
        <w:tc>
          <w:tcPr>
            <w:tcW w:w="1388" w:type="dxa"/>
          </w:tcPr>
          <w:p w14:paraId="2A248321" w14:textId="77777777" w:rsidR="00DB7CA4" w:rsidRDefault="00DB7CA4">
            <w:pPr>
              <w:pStyle w:val="Compact"/>
            </w:pPr>
          </w:p>
        </w:tc>
        <w:tc>
          <w:tcPr>
            <w:tcW w:w="1388" w:type="dxa"/>
          </w:tcPr>
          <w:p w14:paraId="55C7587C" w14:textId="77777777" w:rsidR="00DB7CA4" w:rsidRDefault="00A638E5">
            <w:pPr>
              <w:pStyle w:val="Compact"/>
              <w:jc w:val="right"/>
            </w:pPr>
            <w:r>
              <w:t>17.0</w:t>
            </w:r>
          </w:p>
        </w:tc>
        <w:tc>
          <w:tcPr>
            <w:tcW w:w="1388" w:type="dxa"/>
          </w:tcPr>
          <w:p w14:paraId="5B9A8288" w14:textId="77777777" w:rsidR="00DB7CA4" w:rsidRDefault="00A638E5">
            <w:pPr>
              <w:pStyle w:val="Compact"/>
              <w:jc w:val="right"/>
            </w:pPr>
            <w:r>
              <w:t>15.0</w:t>
            </w:r>
          </w:p>
        </w:tc>
      </w:tr>
      <w:tr w:rsidR="00DB7CA4" w14:paraId="30CCFC54" w14:textId="77777777" w:rsidTr="00231338">
        <w:tc>
          <w:tcPr>
            <w:tcW w:w="959" w:type="dxa"/>
          </w:tcPr>
          <w:p w14:paraId="65E08DC2" w14:textId="77777777" w:rsidR="00DB7CA4" w:rsidRDefault="00A638E5">
            <w:pPr>
              <w:pStyle w:val="Compact"/>
              <w:jc w:val="right"/>
            </w:pPr>
            <w:r>
              <w:t>2018</w:t>
            </w:r>
          </w:p>
        </w:tc>
        <w:tc>
          <w:tcPr>
            <w:tcW w:w="3066" w:type="dxa"/>
          </w:tcPr>
          <w:p w14:paraId="72AB30DA" w14:textId="77777777" w:rsidR="00DB7CA4" w:rsidRDefault="00A638E5">
            <w:pPr>
              <w:pStyle w:val="Compact"/>
            </w:pPr>
            <w:r>
              <w:t>total_samples</w:t>
            </w:r>
          </w:p>
        </w:tc>
        <w:tc>
          <w:tcPr>
            <w:tcW w:w="1387" w:type="dxa"/>
          </w:tcPr>
          <w:p w14:paraId="2C7E122F" w14:textId="77777777" w:rsidR="00DB7CA4" w:rsidRDefault="00A638E5">
            <w:pPr>
              <w:pStyle w:val="Compact"/>
              <w:jc w:val="right"/>
            </w:pPr>
            <w:r>
              <w:t>465.0</w:t>
            </w:r>
          </w:p>
        </w:tc>
        <w:tc>
          <w:tcPr>
            <w:tcW w:w="1388" w:type="dxa"/>
          </w:tcPr>
          <w:p w14:paraId="7B8C59A1" w14:textId="77777777" w:rsidR="00DB7CA4" w:rsidRDefault="00DB7CA4">
            <w:pPr>
              <w:pStyle w:val="Compact"/>
            </w:pPr>
          </w:p>
        </w:tc>
        <w:tc>
          <w:tcPr>
            <w:tcW w:w="1388" w:type="dxa"/>
          </w:tcPr>
          <w:p w14:paraId="52577D68" w14:textId="77777777" w:rsidR="00DB7CA4" w:rsidRDefault="00A638E5">
            <w:pPr>
              <w:pStyle w:val="Compact"/>
              <w:jc w:val="right"/>
            </w:pPr>
            <w:r>
              <w:t>156.0</w:t>
            </w:r>
          </w:p>
        </w:tc>
        <w:tc>
          <w:tcPr>
            <w:tcW w:w="1388" w:type="dxa"/>
          </w:tcPr>
          <w:p w14:paraId="0172EBCE" w14:textId="77777777" w:rsidR="00DB7CA4" w:rsidRDefault="00A638E5">
            <w:pPr>
              <w:pStyle w:val="Compact"/>
              <w:jc w:val="right"/>
            </w:pPr>
            <w:r>
              <w:t>110.0</w:t>
            </w:r>
          </w:p>
        </w:tc>
      </w:tr>
      <w:tr w:rsidR="00DB7CA4" w14:paraId="7F7F1101" w14:textId="77777777" w:rsidTr="00231338">
        <w:tc>
          <w:tcPr>
            <w:tcW w:w="959" w:type="dxa"/>
          </w:tcPr>
          <w:p w14:paraId="42F8E8BA" w14:textId="77777777" w:rsidR="00DB7CA4" w:rsidRDefault="00A638E5">
            <w:pPr>
              <w:pStyle w:val="Compact"/>
              <w:jc w:val="right"/>
            </w:pPr>
            <w:r>
              <w:t>2018</w:t>
            </w:r>
          </w:p>
        </w:tc>
        <w:tc>
          <w:tcPr>
            <w:tcW w:w="3066" w:type="dxa"/>
          </w:tcPr>
          <w:p w14:paraId="6204EE1D" w14:textId="77777777" w:rsidR="00DB7CA4" w:rsidRDefault="00A638E5">
            <w:pPr>
              <w:pStyle w:val="Compact"/>
            </w:pPr>
            <w:r>
              <w:t>total_survey_visits</w:t>
            </w:r>
          </w:p>
        </w:tc>
        <w:tc>
          <w:tcPr>
            <w:tcW w:w="1387" w:type="dxa"/>
          </w:tcPr>
          <w:p w14:paraId="722FBC14" w14:textId="77777777" w:rsidR="00DB7CA4" w:rsidRDefault="00A638E5">
            <w:pPr>
              <w:pStyle w:val="Compact"/>
              <w:jc w:val="right"/>
            </w:pPr>
            <w:r>
              <w:t>94.0</w:t>
            </w:r>
          </w:p>
        </w:tc>
        <w:tc>
          <w:tcPr>
            <w:tcW w:w="1388" w:type="dxa"/>
          </w:tcPr>
          <w:p w14:paraId="2C4F3A89" w14:textId="77777777" w:rsidR="00DB7CA4" w:rsidRDefault="00DB7CA4">
            <w:pPr>
              <w:pStyle w:val="Compact"/>
            </w:pPr>
          </w:p>
        </w:tc>
        <w:tc>
          <w:tcPr>
            <w:tcW w:w="1388" w:type="dxa"/>
          </w:tcPr>
          <w:p w14:paraId="76856991" w14:textId="77777777" w:rsidR="00DB7CA4" w:rsidRDefault="00A638E5">
            <w:pPr>
              <w:pStyle w:val="Compact"/>
              <w:jc w:val="right"/>
            </w:pPr>
            <w:r>
              <w:t>32.0</w:t>
            </w:r>
          </w:p>
        </w:tc>
        <w:tc>
          <w:tcPr>
            <w:tcW w:w="1388" w:type="dxa"/>
          </w:tcPr>
          <w:p w14:paraId="772FCAAC" w14:textId="77777777" w:rsidR="00DB7CA4" w:rsidRDefault="00A638E5">
            <w:pPr>
              <w:pStyle w:val="Compact"/>
              <w:jc w:val="right"/>
            </w:pPr>
            <w:r>
              <w:t>22.0</w:t>
            </w:r>
          </w:p>
        </w:tc>
      </w:tr>
      <w:tr w:rsidR="00DB7CA4" w14:paraId="37A7039C" w14:textId="77777777" w:rsidTr="00231338">
        <w:tc>
          <w:tcPr>
            <w:tcW w:w="959" w:type="dxa"/>
          </w:tcPr>
          <w:p w14:paraId="48BC628D" w14:textId="77777777" w:rsidR="00DB7CA4" w:rsidRDefault="00A638E5">
            <w:pPr>
              <w:pStyle w:val="Compact"/>
              <w:jc w:val="right"/>
            </w:pPr>
            <w:r>
              <w:t>2018</w:t>
            </w:r>
          </w:p>
        </w:tc>
        <w:tc>
          <w:tcPr>
            <w:tcW w:w="3066" w:type="dxa"/>
          </w:tcPr>
          <w:p w14:paraId="7E1D998E" w14:textId="77777777" w:rsidR="00DB7CA4" w:rsidRDefault="00A638E5">
            <w:pPr>
              <w:pStyle w:val="Compact"/>
            </w:pPr>
            <w:r>
              <w:t>mean_surveys_per_square</w:t>
            </w:r>
          </w:p>
        </w:tc>
        <w:tc>
          <w:tcPr>
            <w:tcW w:w="1387" w:type="dxa"/>
          </w:tcPr>
          <w:p w14:paraId="5098D0B9" w14:textId="77777777" w:rsidR="00DB7CA4" w:rsidRDefault="00A638E5">
            <w:pPr>
              <w:pStyle w:val="Compact"/>
              <w:jc w:val="right"/>
            </w:pPr>
            <w:r>
              <w:t>2.8</w:t>
            </w:r>
          </w:p>
        </w:tc>
        <w:tc>
          <w:tcPr>
            <w:tcW w:w="1388" w:type="dxa"/>
          </w:tcPr>
          <w:p w14:paraId="118C3807" w14:textId="77777777" w:rsidR="00DB7CA4" w:rsidRDefault="00DB7CA4">
            <w:pPr>
              <w:pStyle w:val="Compact"/>
            </w:pPr>
          </w:p>
        </w:tc>
        <w:tc>
          <w:tcPr>
            <w:tcW w:w="1388" w:type="dxa"/>
          </w:tcPr>
          <w:p w14:paraId="4B4E30D2" w14:textId="77777777" w:rsidR="00DB7CA4" w:rsidRDefault="00A638E5">
            <w:pPr>
              <w:pStyle w:val="Compact"/>
              <w:jc w:val="right"/>
            </w:pPr>
            <w:r>
              <w:t>1.9</w:t>
            </w:r>
          </w:p>
        </w:tc>
        <w:tc>
          <w:tcPr>
            <w:tcW w:w="1388" w:type="dxa"/>
          </w:tcPr>
          <w:p w14:paraId="11B3BEAF" w14:textId="77777777" w:rsidR="00DB7CA4" w:rsidRDefault="00A638E5">
            <w:pPr>
              <w:pStyle w:val="Compact"/>
              <w:jc w:val="right"/>
            </w:pPr>
            <w:r>
              <w:t>1.5</w:t>
            </w:r>
          </w:p>
        </w:tc>
      </w:tr>
      <w:tr w:rsidR="00DB7CA4" w14:paraId="57AB68A0" w14:textId="77777777" w:rsidTr="00231338">
        <w:tc>
          <w:tcPr>
            <w:tcW w:w="959" w:type="dxa"/>
          </w:tcPr>
          <w:p w14:paraId="1D424ED1" w14:textId="77777777" w:rsidR="00DB7CA4" w:rsidRDefault="00A638E5">
            <w:pPr>
              <w:pStyle w:val="Compact"/>
              <w:jc w:val="right"/>
            </w:pPr>
            <w:r>
              <w:t>2019</w:t>
            </w:r>
          </w:p>
        </w:tc>
        <w:tc>
          <w:tcPr>
            <w:tcW w:w="3066" w:type="dxa"/>
          </w:tcPr>
          <w:p w14:paraId="13D664EC" w14:textId="77777777" w:rsidR="00DB7CA4" w:rsidRDefault="00A638E5">
            <w:pPr>
              <w:pStyle w:val="Compact"/>
            </w:pPr>
            <w:r>
              <w:t>total_squares_surveyed</w:t>
            </w:r>
          </w:p>
        </w:tc>
        <w:tc>
          <w:tcPr>
            <w:tcW w:w="1387" w:type="dxa"/>
          </w:tcPr>
          <w:p w14:paraId="22EA5FAB" w14:textId="77777777" w:rsidR="00DB7CA4" w:rsidRDefault="00A638E5">
            <w:pPr>
              <w:pStyle w:val="Compact"/>
              <w:jc w:val="right"/>
            </w:pPr>
            <w:r>
              <w:t>33.0</w:t>
            </w:r>
          </w:p>
        </w:tc>
        <w:tc>
          <w:tcPr>
            <w:tcW w:w="1388" w:type="dxa"/>
          </w:tcPr>
          <w:p w14:paraId="1464E3DD" w14:textId="77777777" w:rsidR="00DB7CA4" w:rsidRDefault="00DB7CA4">
            <w:pPr>
              <w:pStyle w:val="Compact"/>
            </w:pPr>
          </w:p>
        </w:tc>
        <w:tc>
          <w:tcPr>
            <w:tcW w:w="1388" w:type="dxa"/>
          </w:tcPr>
          <w:p w14:paraId="7D86465C" w14:textId="77777777" w:rsidR="00DB7CA4" w:rsidRDefault="00A638E5">
            <w:pPr>
              <w:pStyle w:val="Compact"/>
              <w:jc w:val="right"/>
            </w:pPr>
            <w:r>
              <w:t>21.0</w:t>
            </w:r>
          </w:p>
        </w:tc>
        <w:tc>
          <w:tcPr>
            <w:tcW w:w="1388" w:type="dxa"/>
          </w:tcPr>
          <w:p w14:paraId="234636A7" w14:textId="77777777" w:rsidR="00DB7CA4" w:rsidRDefault="00A638E5">
            <w:pPr>
              <w:pStyle w:val="Compact"/>
              <w:jc w:val="right"/>
            </w:pPr>
            <w:r>
              <w:t>17.0</w:t>
            </w:r>
          </w:p>
        </w:tc>
      </w:tr>
      <w:tr w:rsidR="00DB7CA4" w14:paraId="6C2A6E85" w14:textId="77777777" w:rsidTr="00231338">
        <w:tc>
          <w:tcPr>
            <w:tcW w:w="959" w:type="dxa"/>
          </w:tcPr>
          <w:p w14:paraId="65D9B8A9" w14:textId="77777777" w:rsidR="00DB7CA4" w:rsidRDefault="00A638E5">
            <w:pPr>
              <w:pStyle w:val="Compact"/>
              <w:jc w:val="right"/>
            </w:pPr>
            <w:r>
              <w:t>2019</w:t>
            </w:r>
          </w:p>
        </w:tc>
        <w:tc>
          <w:tcPr>
            <w:tcW w:w="3066" w:type="dxa"/>
          </w:tcPr>
          <w:p w14:paraId="6C8E12DE" w14:textId="77777777" w:rsidR="00DB7CA4" w:rsidRDefault="00A638E5">
            <w:pPr>
              <w:pStyle w:val="Compact"/>
            </w:pPr>
            <w:r>
              <w:t>total_samples</w:t>
            </w:r>
          </w:p>
        </w:tc>
        <w:tc>
          <w:tcPr>
            <w:tcW w:w="1387" w:type="dxa"/>
          </w:tcPr>
          <w:p w14:paraId="2176C8EF" w14:textId="77777777" w:rsidR="00DB7CA4" w:rsidRDefault="00A638E5">
            <w:pPr>
              <w:pStyle w:val="Compact"/>
              <w:jc w:val="right"/>
            </w:pPr>
            <w:r>
              <w:t>540.0</w:t>
            </w:r>
          </w:p>
        </w:tc>
        <w:tc>
          <w:tcPr>
            <w:tcW w:w="1388" w:type="dxa"/>
          </w:tcPr>
          <w:p w14:paraId="65073D15" w14:textId="77777777" w:rsidR="00DB7CA4" w:rsidRDefault="00DB7CA4">
            <w:pPr>
              <w:pStyle w:val="Compact"/>
            </w:pPr>
          </w:p>
        </w:tc>
        <w:tc>
          <w:tcPr>
            <w:tcW w:w="1388" w:type="dxa"/>
          </w:tcPr>
          <w:p w14:paraId="61BF3AAC" w14:textId="77777777" w:rsidR="00DB7CA4" w:rsidRDefault="00A638E5">
            <w:pPr>
              <w:pStyle w:val="Compact"/>
              <w:jc w:val="right"/>
            </w:pPr>
            <w:r>
              <w:t>305.0</w:t>
            </w:r>
          </w:p>
        </w:tc>
        <w:tc>
          <w:tcPr>
            <w:tcW w:w="1388" w:type="dxa"/>
          </w:tcPr>
          <w:p w14:paraId="003AD5D8" w14:textId="77777777" w:rsidR="00DB7CA4" w:rsidRDefault="00A638E5">
            <w:pPr>
              <w:pStyle w:val="Compact"/>
              <w:jc w:val="right"/>
            </w:pPr>
            <w:r>
              <w:t>313.0</w:t>
            </w:r>
          </w:p>
        </w:tc>
      </w:tr>
      <w:tr w:rsidR="00DB7CA4" w14:paraId="44A649A1" w14:textId="77777777" w:rsidTr="00231338">
        <w:tc>
          <w:tcPr>
            <w:tcW w:w="959" w:type="dxa"/>
          </w:tcPr>
          <w:p w14:paraId="32DEE738" w14:textId="77777777" w:rsidR="00DB7CA4" w:rsidRDefault="00A638E5">
            <w:pPr>
              <w:pStyle w:val="Compact"/>
              <w:jc w:val="right"/>
            </w:pPr>
            <w:r>
              <w:t>2019</w:t>
            </w:r>
          </w:p>
        </w:tc>
        <w:tc>
          <w:tcPr>
            <w:tcW w:w="3066" w:type="dxa"/>
          </w:tcPr>
          <w:p w14:paraId="2C591DCC" w14:textId="77777777" w:rsidR="00DB7CA4" w:rsidRDefault="00A638E5">
            <w:pPr>
              <w:pStyle w:val="Compact"/>
            </w:pPr>
            <w:r>
              <w:t>total_survey_visits</w:t>
            </w:r>
          </w:p>
        </w:tc>
        <w:tc>
          <w:tcPr>
            <w:tcW w:w="1387" w:type="dxa"/>
          </w:tcPr>
          <w:p w14:paraId="71D8D567" w14:textId="77777777" w:rsidR="00DB7CA4" w:rsidRDefault="00A638E5">
            <w:pPr>
              <w:pStyle w:val="Compact"/>
              <w:jc w:val="right"/>
            </w:pPr>
            <w:r>
              <w:t>108.0</w:t>
            </w:r>
          </w:p>
        </w:tc>
        <w:tc>
          <w:tcPr>
            <w:tcW w:w="1388" w:type="dxa"/>
          </w:tcPr>
          <w:p w14:paraId="267FB666" w14:textId="77777777" w:rsidR="00DB7CA4" w:rsidRDefault="00DB7CA4">
            <w:pPr>
              <w:pStyle w:val="Compact"/>
            </w:pPr>
          </w:p>
        </w:tc>
        <w:tc>
          <w:tcPr>
            <w:tcW w:w="1388" w:type="dxa"/>
          </w:tcPr>
          <w:p w14:paraId="0C8522C7" w14:textId="77777777" w:rsidR="00DB7CA4" w:rsidRDefault="00A638E5">
            <w:pPr>
              <w:pStyle w:val="Compact"/>
              <w:jc w:val="right"/>
            </w:pPr>
            <w:r>
              <w:t>62.0</w:t>
            </w:r>
          </w:p>
        </w:tc>
        <w:tc>
          <w:tcPr>
            <w:tcW w:w="1388" w:type="dxa"/>
          </w:tcPr>
          <w:p w14:paraId="6A93D6DA" w14:textId="77777777" w:rsidR="00DB7CA4" w:rsidRDefault="00A638E5">
            <w:pPr>
              <w:pStyle w:val="Compact"/>
              <w:jc w:val="right"/>
            </w:pPr>
            <w:r>
              <w:t>64.0</w:t>
            </w:r>
          </w:p>
        </w:tc>
      </w:tr>
      <w:tr w:rsidR="00DB7CA4" w14:paraId="0D26E561" w14:textId="77777777" w:rsidTr="00231338">
        <w:tc>
          <w:tcPr>
            <w:tcW w:w="959" w:type="dxa"/>
          </w:tcPr>
          <w:p w14:paraId="3A637690" w14:textId="77777777" w:rsidR="00DB7CA4" w:rsidRDefault="00A638E5">
            <w:pPr>
              <w:pStyle w:val="Compact"/>
              <w:jc w:val="right"/>
            </w:pPr>
            <w:r>
              <w:t>2019</w:t>
            </w:r>
          </w:p>
        </w:tc>
        <w:tc>
          <w:tcPr>
            <w:tcW w:w="3066" w:type="dxa"/>
          </w:tcPr>
          <w:p w14:paraId="14C83A52" w14:textId="77777777" w:rsidR="00DB7CA4" w:rsidRDefault="00A638E5">
            <w:pPr>
              <w:pStyle w:val="Compact"/>
            </w:pPr>
            <w:r>
              <w:t>mean_surveys_per_square</w:t>
            </w:r>
          </w:p>
        </w:tc>
        <w:tc>
          <w:tcPr>
            <w:tcW w:w="1387" w:type="dxa"/>
          </w:tcPr>
          <w:p w14:paraId="6072249E" w14:textId="77777777" w:rsidR="00DB7CA4" w:rsidRDefault="00A638E5">
            <w:pPr>
              <w:pStyle w:val="Compact"/>
              <w:jc w:val="right"/>
            </w:pPr>
            <w:r>
              <w:t>3.3</w:t>
            </w:r>
          </w:p>
        </w:tc>
        <w:tc>
          <w:tcPr>
            <w:tcW w:w="1388" w:type="dxa"/>
          </w:tcPr>
          <w:p w14:paraId="15F3B085" w14:textId="77777777" w:rsidR="00DB7CA4" w:rsidRDefault="00DB7CA4">
            <w:pPr>
              <w:pStyle w:val="Compact"/>
            </w:pPr>
          </w:p>
        </w:tc>
        <w:tc>
          <w:tcPr>
            <w:tcW w:w="1388" w:type="dxa"/>
          </w:tcPr>
          <w:p w14:paraId="40C7A01B" w14:textId="77777777" w:rsidR="00DB7CA4" w:rsidRDefault="00A638E5">
            <w:pPr>
              <w:pStyle w:val="Compact"/>
              <w:jc w:val="right"/>
            </w:pPr>
            <w:r>
              <w:t>3.0</w:t>
            </w:r>
          </w:p>
        </w:tc>
        <w:tc>
          <w:tcPr>
            <w:tcW w:w="1388" w:type="dxa"/>
          </w:tcPr>
          <w:p w14:paraId="4555F1B7" w14:textId="77777777" w:rsidR="00DB7CA4" w:rsidRDefault="00A638E5">
            <w:pPr>
              <w:pStyle w:val="Compact"/>
              <w:jc w:val="right"/>
            </w:pPr>
            <w:r>
              <w:t>3.8</w:t>
            </w:r>
          </w:p>
        </w:tc>
      </w:tr>
      <w:tr w:rsidR="00DB7CA4" w14:paraId="5E1A7B78" w14:textId="77777777" w:rsidTr="00231338">
        <w:tc>
          <w:tcPr>
            <w:tcW w:w="959" w:type="dxa"/>
          </w:tcPr>
          <w:p w14:paraId="283A834C" w14:textId="77777777" w:rsidR="00DB7CA4" w:rsidRDefault="00A638E5">
            <w:pPr>
              <w:pStyle w:val="Compact"/>
              <w:jc w:val="right"/>
            </w:pPr>
            <w:r>
              <w:t>2020</w:t>
            </w:r>
          </w:p>
        </w:tc>
        <w:tc>
          <w:tcPr>
            <w:tcW w:w="3066" w:type="dxa"/>
          </w:tcPr>
          <w:p w14:paraId="67CBB1E8" w14:textId="77777777" w:rsidR="00DB7CA4" w:rsidRDefault="00A638E5">
            <w:pPr>
              <w:pStyle w:val="Compact"/>
            </w:pPr>
            <w:r>
              <w:t>total_squares_surveyed</w:t>
            </w:r>
          </w:p>
        </w:tc>
        <w:tc>
          <w:tcPr>
            <w:tcW w:w="1387" w:type="dxa"/>
          </w:tcPr>
          <w:p w14:paraId="0C74ED12" w14:textId="77777777" w:rsidR="00DB7CA4" w:rsidRDefault="00A638E5">
            <w:pPr>
              <w:pStyle w:val="Compact"/>
              <w:jc w:val="right"/>
            </w:pPr>
            <w:r>
              <w:t>32.0</w:t>
            </w:r>
          </w:p>
        </w:tc>
        <w:tc>
          <w:tcPr>
            <w:tcW w:w="1388" w:type="dxa"/>
          </w:tcPr>
          <w:p w14:paraId="7CB79291" w14:textId="77777777" w:rsidR="00DB7CA4" w:rsidRDefault="00DB7CA4">
            <w:pPr>
              <w:pStyle w:val="Compact"/>
            </w:pPr>
          </w:p>
        </w:tc>
        <w:tc>
          <w:tcPr>
            <w:tcW w:w="1388" w:type="dxa"/>
          </w:tcPr>
          <w:p w14:paraId="297ECC5F" w14:textId="77777777" w:rsidR="00DB7CA4" w:rsidRDefault="00A638E5">
            <w:pPr>
              <w:pStyle w:val="Compact"/>
              <w:jc w:val="right"/>
            </w:pPr>
            <w:r>
              <w:t>18.0</w:t>
            </w:r>
          </w:p>
        </w:tc>
        <w:tc>
          <w:tcPr>
            <w:tcW w:w="1388" w:type="dxa"/>
          </w:tcPr>
          <w:p w14:paraId="0073308F" w14:textId="77777777" w:rsidR="00DB7CA4" w:rsidRDefault="00A638E5">
            <w:pPr>
              <w:pStyle w:val="Compact"/>
              <w:jc w:val="right"/>
            </w:pPr>
            <w:r>
              <w:t>11.0</w:t>
            </w:r>
          </w:p>
        </w:tc>
      </w:tr>
      <w:tr w:rsidR="00DB7CA4" w14:paraId="4CABD090" w14:textId="77777777" w:rsidTr="00231338">
        <w:tc>
          <w:tcPr>
            <w:tcW w:w="959" w:type="dxa"/>
          </w:tcPr>
          <w:p w14:paraId="38FF9A2A" w14:textId="77777777" w:rsidR="00DB7CA4" w:rsidRDefault="00A638E5">
            <w:pPr>
              <w:pStyle w:val="Compact"/>
              <w:jc w:val="right"/>
            </w:pPr>
            <w:r>
              <w:t>2020</w:t>
            </w:r>
          </w:p>
        </w:tc>
        <w:tc>
          <w:tcPr>
            <w:tcW w:w="3066" w:type="dxa"/>
          </w:tcPr>
          <w:p w14:paraId="40CA0DF5" w14:textId="77777777" w:rsidR="00DB7CA4" w:rsidRDefault="00A638E5">
            <w:pPr>
              <w:pStyle w:val="Compact"/>
            </w:pPr>
            <w:r>
              <w:t>total_samples</w:t>
            </w:r>
          </w:p>
        </w:tc>
        <w:tc>
          <w:tcPr>
            <w:tcW w:w="1387" w:type="dxa"/>
          </w:tcPr>
          <w:p w14:paraId="22863B89" w14:textId="77777777" w:rsidR="00DB7CA4" w:rsidRDefault="00A638E5">
            <w:pPr>
              <w:pStyle w:val="Compact"/>
              <w:jc w:val="right"/>
            </w:pPr>
            <w:r>
              <w:t>270.0</w:t>
            </w:r>
          </w:p>
        </w:tc>
        <w:tc>
          <w:tcPr>
            <w:tcW w:w="1388" w:type="dxa"/>
          </w:tcPr>
          <w:p w14:paraId="12A6ADD8" w14:textId="77777777" w:rsidR="00DB7CA4" w:rsidRDefault="00DB7CA4">
            <w:pPr>
              <w:pStyle w:val="Compact"/>
            </w:pPr>
          </w:p>
        </w:tc>
        <w:tc>
          <w:tcPr>
            <w:tcW w:w="1388" w:type="dxa"/>
          </w:tcPr>
          <w:p w14:paraId="1F67FE5A" w14:textId="77777777" w:rsidR="00DB7CA4" w:rsidRDefault="00A638E5">
            <w:pPr>
              <w:pStyle w:val="Compact"/>
              <w:jc w:val="right"/>
            </w:pPr>
            <w:r>
              <w:t>120.0</w:t>
            </w:r>
          </w:p>
        </w:tc>
        <w:tc>
          <w:tcPr>
            <w:tcW w:w="1388" w:type="dxa"/>
          </w:tcPr>
          <w:p w14:paraId="73959616" w14:textId="77777777" w:rsidR="00DB7CA4" w:rsidRDefault="00A638E5">
            <w:pPr>
              <w:pStyle w:val="Compact"/>
              <w:jc w:val="right"/>
            </w:pPr>
            <w:r>
              <w:t>60.0</w:t>
            </w:r>
          </w:p>
        </w:tc>
      </w:tr>
      <w:tr w:rsidR="00DB7CA4" w14:paraId="3BE34AB6" w14:textId="77777777" w:rsidTr="00231338">
        <w:tc>
          <w:tcPr>
            <w:tcW w:w="959" w:type="dxa"/>
          </w:tcPr>
          <w:p w14:paraId="766D06D7" w14:textId="77777777" w:rsidR="00DB7CA4" w:rsidRDefault="00A638E5">
            <w:pPr>
              <w:pStyle w:val="Compact"/>
              <w:jc w:val="right"/>
            </w:pPr>
            <w:r>
              <w:t>2020</w:t>
            </w:r>
          </w:p>
        </w:tc>
        <w:tc>
          <w:tcPr>
            <w:tcW w:w="3066" w:type="dxa"/>
          </w:tcPr>
          <w:p w14:paraId="4FAC60D6" w14:textId="77777777" w:rsidR="00DB7CA4" w:rsidRDefault="00A638E5">
            <w:pPr>
              <w:pStyle w:val="Compact"/>
            </w:pPr>
            <w:r>
              <w:t>total_survey_visits</w:t>
            </w:r>
          </w:p>
        </w:tc>
        <w:tc>
          <w:tcPr>
            <w:tcW w:w="1387" w:type="dxa"/>
          </w:tcPr>
          <w:p w14:paraId="230BDFF7" w14:textId="77777777" w:rsidR="00DB7CA4" w:rsidRDefault="00A638E5">
            <w:pPr>
              <w:pStyle w:val="Compact"/>
              <w:jc w:val="right"/>
            </w:pPr>
            <w:r>
              <w:t>54.0</w:t>
            </w:r>
          </w:p>
        </w:tc>
        <w:tc>
          <w:tcPr>
            <w:tcW w:w="1388" w:type="dxa"/>
          </w:tcPr>
          <w:p w14:paraId="199BC1A0" w14:textId="77777777" w:rsidR="00DB7CA4" w:rsidRDefault="00DB7CA4">
            <w:pPr>
              <w:pStyle w:val="Compact"/>
            </w:pPr>
          </w:p>
        </w:tc>
        <w:tc>
          <w:tcPr>
            <w:tcW w:w="1388" w:type="dxa"/>
          </w:tcPr>
          <w:p w14:paraId="075FE820" w14:textId="77777777" w:rsidR="00DB7CA4" w:rsidRDefault="00A638E5">
            <w:pPr>
              <w:pStyle w:val="Compact"/>
              <w:jc w:val="right"/>
            </w:pPr>
            <w:r>
              <w:t>24.0</w:t>
            </w:r>
          </w:p>
        </w:tc>
        <w:tc>
          <w:tcPr>
            <w:tcW w:w="1388" w:type="dxa"/>
          </w:tcPr>
          <w:p w14:paraId="0558D4AB" w14:textId="77777777" w:rsidR="00DB7CA4" w:rsidRDefault="00A638E5">
            <w:pPr>
              <w:pStyle w:val="Compact"/>
              <w:jc w:val="right"/>
            </w:pPr>
            <w:r>
              <w:t>12.0</w:t>
            </w:r>
          </w:p>
        </w:tc>
      </w:tr>
      <w:tr w:rsidR="00DB7CA4" w14:paraId="4A96652F" w14:textId="77777777" w:rsidTr="00231338">
        <w:tc>
          <w:tcPr>
            <w:tcW w:w="959" w:type="dxa"/>
          </w:tcPr>
          <w:p w14:paraId="19B5F080" w14:textId="77777777" w:rsidR="00DB7CA4" w:rsidRDefault="00A638E5">
            <w:pPr>
              <w:pStyle w:val="Compact"/>
              <w:jc w:val="right"/>
            </w:pPr>
            <w:r>
              <w:t>2020</w:t>
            </w:r>
          </w:p>
        </w:tc>
        <w:tc>
          <w:tcPr>
            <w:tcW w:w="3066" w:type="dxa"/>
          </w:tcPr>
          <w:p w14:paraId="73D823CE" w14:textId="77777777" w:rsidR="00DB7CA4" w:rsidRDefault="00A638E5">
            <w:pPr>
              <w:pStyle w:val="Compact"/>
            </w:pPr>
            <w:r>
              <w:t>mean_surveys_per_square</w:t>
            </w:r>
          </w:p>
        </w:tc>
        <w:tc>
          <w:tcPr>
            <w:tcW w:w="1387" w:type="dxa"/>
          </w:tcPr>
          <w:p w14:paraId="45E296B6" w14:textId="77777777" w:rsidR="00DB7CA4" w:rsidRDefault="00A638E5">
            <w:pPr>
              <w:pStyle w:val="Compact"/>
              <w:jc w:val="right"/>
            </w:pPr>
            <w:r>
              <w:t>1.7</w:t>
            </w:r>
          </w:p>
        </w:tc>
        <w:tc>
          <w:tcPr>
            <w:tcW w:w="1388" w:type="dxa"/>
          </w:tcPr>
          <w:p w14:paraId="20BCAE25" w14:textId="77777777" w:rsidR="00DB7CA4" w:rsidRDefault="00DB7CA4">
            <w:pPr>
              <w:pStyle w:val="Compact"/>
            </w:pPr>
          </w:p>
        </w:tc>
        <w:tc>
          <w:tcPr>
            <w:tcW w:w="1388" w:type="dxa"/>
          </w:tcPr>
          <w:p w14:paraId="017175BF" w14:textId="77777777" w:rsidR="00DB7CA4" w:rsidRDefault="00A638E5">
            <w:pPr>
              <w:pStyle w:val="Compact"/>
              <w:jc w:val="right"/>
            </w:pPr>
            <w:r>
              <w:t>1.3</w:t>
            </w:r>
          </w:p>
        </w:tc>
        <w:tc>
          <w:tcPr>
            <w:tcW w:w="1388" w:type="dxa"/>
          </w:tcPr>
          <w:p w14:paraId="78BECB9E" w14:textId="77777777" w:rsidR="00DB7CA4" w:rsidRDefault="00A638E5">
            <w:pPr>
              <w:pStyle w:val="Compact"/>
              <w:jc w:val="right"/>
            </w:pPr>
            <w:r>
              <w:t>1.1</w:t>
            </w:r>
          </w:p>
        </w:tc>
      </w:tr>
      <w:tr w:rsidR="00DB7CA4" w14:paraId="5E365470" w14:textId="77777777" w:rsidTr="00231338">
        <w:tc>
          <w:tcPr>
            <w:tcW w:w="959" w:type="dxa"/>
          </w:tcPr>
          <w:p w14:paraId="06B499F7" w14:textId="77777777" w:rsidR="00DB7CA4" w:rsidRDefault="00A638E5">
            <w:pPr>
              <w:pStyle w:val="Compact"/>
              <w:jc w:val="right"/>
            </w:pPr>
            <w:r>
              <w:t>2021</w:t>
            </w:r>
          </w:p>
        </w:tc>
        <w:tc>
          <w:tcPr>
            <w:tcW w:w="3066" w:type="dxa"/>
          </w:tcPr>
          <w:p w14:paraId="59833CB2" w14:textId="77777777" w:rsidR="00DB7CA4" w:rsidRDefault="00A638E5">
            <w:pPr>
              <w:pStyle w:val="Compact"/>
            </w:pPr>
            <w:r>
              <w:t>total_squares_surveyed</w:t>
            </w:r>
          </w:p>
        </w:tc>
        <w:tc>
          <w:tcPr>
            <w:tcW w:w="1387" w:type="dxa"/>
          </w:tcPr>
          <w:p w14:paraId="1ABC59B3" w14:textId="77777777" w:rsidR="00DB7CA4" w:rsidRDefault="00A638E5">
            <w:pPr>
              <w:pStyle w:val="Compact"/>
              <w:jc w:val="right"/>
            </w:pPr>
            <w:r>
              <w:t>33.0</w:t>
            </w:r>
          </w:p>
        </w:tc>
        <w:tc>
          <w:tcPr>
            <w:tcW w:w="1388" w:type="dxa"/>
          </w:tcPr>
          <w:p w14:paraId="46C9E41F" w14:textId="77777777" w:rsidR="00DB7CA4" w:rsidRDefault="00A638E5">
            <w:pPr>
              <w:pStyle w:val="Compact"/>
              <w:jc w:val="right"/>
            </w:pPr>
            <w:r>
              <w:t>5.0</w:t>
            </w:r>
          </w:p>
        </w:tc>
        <w:tc>
          <w:tcPr>
            <w:tcW w:w="1388" w:type="dxa"/>
          </w:tcPr>
          <w:p w14:paraId="4A4146AA" w14:textId="77777777" w:rsidR="00DB7CA4" w:rsidRDefault="00A638E5">
            <w:pPr>
              <w:pStyle w:val="Compact"/>
              <w:jc w:val="right"/>
            </w:pPr>
            <w:r>
              <w:t>18.0</w:t>
            </w:r>
          </w:p>
        </w:tc>
        <w:tc>
          <w:tcPr>
            <w:tcW w:w="1388" w:type="dxa"/>
          </w:tcPr>
          <w:p w14:paraId="4540B396" w14:textId="77777777" w:rsidR="00DB7CA4" w:rsidRDefault="00A638E5">
            <w:pPr>
              <w:pStyle w:val="Compact"/>
              <w:jc w:val="right"/>
            </w:pPr>
            <w:r>
              <w:t>15.0</w:t>
            </w:r>
          </w:p>
        </w:tc>
      </w:tr>
      <w:tr w:rsidR="00DB7CA4" w14:paraId="2872C174" w14:textId="77777777" w:rsidTr="00231338">
        <w:tc>
          <w:tcPr>
            <w:tcW w:w="959" w:type="dxa"/>
          </w:tcPr>
          <w:p w14:paraId="65522972" w14:textId="77777777" w:rsidR="00DB7CA4" w:rsidRDefault="00A638E5">
            <w:pPr>
              <w:pStyle w:val="Compact"/>
              <w:jc w:val="right"/>
            </w:pPr>
            <w:r>
              <w:t>2021</w:t>
            </w:r>
          </w:p>
        </w:tc>
        <w:tc>
          <w:tcPr>
            <w:tcW w:w="3066" w:type="dxa"/>
          </w:tcPr>
          <w:p w14:paraId="1C0CF5AC" w14:textId="77777777" w:rsidR="00DB7CA4" w:rsidRDefault="00A638E5">
            <w:pPr>
              <w:pStyle w:val="Compact"/>
            </w:pPr>
            <w:r>
              <w:t>total_samples</w:t>
            </w:r>
          </w:p>
        </w:tc>
        <w:tc>
          <w:tcPr>
            <w:tcW w:w="1387" w:type="dxa"/>
          </w:tcPr>
          <w:p w14:paraId="3839999B" w14:textId="77777777" w:rsidR="00DB7CA4" w:rsidRDefault="00A638E5">
            <w:pPr>
              <w:pStyle w:val="Compact"/>
              <w:jc w:val="right"/>
            </w:pPr>
            <w:r>
              <w:t>593.0</w:t>
            </w:r>
          </w:p>
        </w:tc>
        <w:tc>
          <w:tcPr>
            <w:tcW w:w="1388" w:type="dxa"/>
          </w:tcPr>
          <w:p w14:paraId="14C6AC26" w14:textId="77777777" w:rsidR="00DB7CA4" w:rsidRDefault="00A638E5">
            <w:pPr>
              <w:pStyle w:val="Compact"/>
              <w:jc w:val="right"/>
            </w:pPr>
            <w:r>
              <w:t>30.0</w:t>
            </w:r>
          </w:p>
        </w:tc>
        <w:tc>
          <w:tcPr>
            <w:tcW w:w="1388" w:type="dxa"/>
          </w:tcPr>
          <w:p w14:paraId="24C6E34E" w14:textId="77777777" w:rsidR="00DB7CA4" w:rsidRDefault="00A638E5">
            <w:pPr>
              <w:pStyle w:val="Compact"/>
              <w:jc w:val="right"/>
            </w:pPr>
            <w:r>
              <w:t>305.0</w:t>
            </w:r>
          </w:p>
        </w:tc>
        <w:tc>
          <w:tcPr>
            <w:tcW w:w="1388" w:type="dxa"/>
          </w:tcPr>
          <w:p w14:paraId="7D0AF555" w14:textId="77777777" w:rsidR="00DB7CA4" w:rsidRDefault="00A638E5">
            <w:pPr>
              <w:pStyle w:val="Compact"/>
              <w:jc w:val="right"/>
            </w:pPr>
            <w:r>
              <w:t>284.0</w:t>
            </w:r>
          </w:p>
        </w:tc>
      </w:tr>
      <w:tr w:rsidR="00DB7CA4" w14:paraId="3247C216" w14:textId="77777777" w:rsidTr="00231338">
        <w:tc>
          <w:tcPr>
            <w:tcW w:w="959" w:type="dxa"/>
          </w:tcPr>
          <w:p w14:paraId="5574577B" w14:textId="77777777" w:rsidR="00DB7CA4" w:rsidRDefault="00A638E5">
            <w:pPr>
              <w:pStyle w:val="Compact"/>
              <w:jc w:val="right"/>
            </w:pPr>
            <w:r>
              <w:t>2021</w:t>
            </w:r>
          </w:p>
        </w:tc>
        <w:tc>
          <w:tcPr>
            <w:tcW w:w="3066" w:type="dxa"/>
          </w:tcPr>
          <w:p w14:paraId="6B4CE971" w14:textId="77777777" w:rsidR="00DB7CA4" w:rsidRDefault="00A638E5">
            <w:pPr>
              <w:pStyle w:val="Compact"/>
            </w:pPr>
            <w:r>
              <w:t>total_survey_visits</w:t>
            </w:r>
          </w:p>
        </w:tc>
        <w:tc>
          <w:tcPr>
            <w:tcW w:w="1387" w:type="dxa"/>
          </w:tcPr>
          <w:p w14:paraId="00A47324" w14:textId="77777777" w:rsidR="00DB7CA4" w:rsidRDefault="00A638E5">
            <w:pPr>
              <w:pStyle w:val="Compact"/>
              <w:jc w:val="right"/>
            </w:pPr>
            <w:r>
              <w:t>119.0</w:t>
            </w:r>
          </w:p>
        </w:tc>
        <w:tc>
          <w:tcPr>
            <w:tcW w:w="1388" w:type="dxa"/>
          </w:tcPr>
          <w:p w14:paraId="3FE1CC86" w14:textId="77777777" w:rsidR="00DB7CA4" w:rsidRDefault="00A638E5">
            <w:pPr>
              <w:pStyle w:val="Compact"/>
              <w:jc w:val="right"/>
            </w:pPr>
            <w:r>
              <w:t>6.0</w:t>
            </w:r>
          </w:p>
        </w:tc>
        <w:tc>
          <w:tcPr>
            <w:tcW w:w="1388" w:type="dxa"/>
          </w:tcPr>
          <w:p w14:paraId="546FFD1B" w14:textId="77777777" w:rsidR="00DB7CA4" w:rsidRDefault="00A638E5">
            <w:pPr>
              <w:pStyle w:val="Compact"/>
              <w:jc w:val="right"/>
            </w:pPr>
            <w:r>
              <w:t>61.0</w:t>
            </w:r>
          </w:p>
        </w:tc>
        <w:tc>
          <w:tcPr>
            <w:tcW w:w="1388" w:type="dxa"/>
          </w:tcPr>
          <w:p w14:paraId="674DE499" w14:textId="77777777" w:rsidR="00DB7CA4" w:rsidRDefault="00A638E5">
            <w:pPr>
              <w:pStyle w:val="Compact"/>
              <w:jc w:val="right"/>
            </w:pPr>
            <w:r>
              <w:t>57.0</w:t>
            </w:r>
          </w:p>
        </w:tc>
      </w:tr>
      <w:tr w:rsidR="00DB7CA4" w14:paraId="605ECDA9" w14:textId="77777777" w:rsidTr="00231338">
        <w:tc>
          <w:tcPr>
            <w:tcW w:w="959" w:type="dxa"/>
          </w:tcPr>
          <w:p w14:paraId="05ED8D2E" w14:textId="77777777" w:rsidR="00DB7CA4" w:rsidRDefault="00A638E5">
            <w:pPr>
              <w:pStyle w:val="Compact"/>
              <w:jc w:val="right"/>
            </w:pPr>
            <w:r>
              <w:t>2021</w:t>
            </w:r>
          </w:p>
        </w:tc>
        <w:tc>
          <w:tcPr>
            <w:tcW w:w="3066" w:type="dxa"/>
          </w:tcPr>
          <w:p w14:paraId="054DC042" w14:textId="77777777" w:rsidR="00DB7CA4" w:rsidRDefault="00A638E5">
            <w:pPr>
              <w:pStyle w:val="Compact"/>
            </w:pPr>
            <w:r>
              <w:t>mean_surveys_per_square</w:t>
            </w:r>
          </w:p>
        </w:tc>
        <w:tc>
          <w:tcPr>
            <w:tcW w:w="1387" w:type="dxa"/>
          </w:tcPr>
          <w:p w14:paraId="12D54D57" w14:textId="77777777" w:rsidR="00DB7CA4" w:rsidRDefault="00A638E5">
            <w:pPr>
              <w:pStyle w:val="Compact"/>
              <w:jc w:val="right"/>
            </w:pPr>
            <w:r>
              <w:t>3.6</w:t>
            </w:r>
          </w:p>
        </w:tc>
        <w:tc>
          <w:tcPr>
            <w:tcW w:w="1388" w:type="dxa"/>
          </w:tcPr>
          <w:p w14:paraId="1C04C046" w14:textId="77777777" w:rsidR="00DB7CA4" w:rsidRDefault="00A638E5">
            <w:pPr>
              <w:pStyle w:val="Compact"/>
              <w:jc w:val="right"/>
            </w:pPr>
            <w:r>
              <w:t>1.2</w:t>
            </w:r>
          </w:p>
        </w:tc>
        <w:tc>
          <w:tcPr>
            <w:tcW w:w="1388" w:type="dxa"/>
          </w:tcPr>
          <w:p w14:paraId="7D5103B6" w14:textId="77777777" w:rsidR="00DB7CA4" w:rsidRDefault="00A638E5">
            <w:pPr>
              <w:pStyle w:val="Compact"/>
              <w:jc w:val="right"/>
            </w:pPr>
            <w:r>
              <w:t>3.4</w:t>
            </w:r>
          </w:p>
        </w:tc>
        <w:tc>
          <w:tcPr>
            <w:tcW w:w="1388" w:type="dxa"/>
          </w:tcPr>
          <w:p w14:paraId="2808457E" w14:textId="77777777" w:rsidR="00DB7CA4" w:rsidRDefault="00A638E5">
            <w:pPr>
              <w:pStyle w:val="Compact"/>
              <w:jc w:val="right"/>
            </w:pPr>
            <w:r>
              <w:t>3.8</w:t>
            </w:r>
          </w:p>
        </w:tc>
      </w:tr>
      <w:tr w:rsidR="00DB7CA4" w14:paraId="7F7D4818" w14:textId="77777777" w:rsidTr="00231338">
        <w:tc>
          <w:tcPr>
            <w:tcW w:w="959" w:type="dxa"/>
          </w:tcPr>
          <w:p w14:paraId="3004B2E6" w14:textId="77777777" w:rsidR="00DB7CA4" w:rsidRDefault="00A638E5">
            <w:pPr>
              <w:pStyle w:val="Compact"/>
              <w:jc w:val="right"/>
            </w:pPr>
            <w:r>
              <w:t>2022</w:t>
            </w:r>
          </w:p>
        </w:tc>
        <w:tc>
          <w:tcPr>
            <w:tcW w:w="3066" w:type="dxa"/>
          </w:tcPr>
          <w:p w14:paraId="3F4FE79D" w14:textId="77777777" w:rsidR="00DB7CA4" w:rsidRDefault="00A638E5">
            <w:pPr>
              <w:pStyle w:val="Compact"/>
            </w:pPr>
            <w:r>
              <w:t>total_squares_surveyed</w:t>
            </w:r>
          </w:p>
        </w:tc>
        <w:tc>
          <w:tcPr>
            <w:tcW w:w="1387" w:type="dxa"/>
          </w:tcPr>
          <w:p w14:paraId="77754581" w14:textId="77777777" w:rsidR="00DB7CA4" w:rsidRDefault="00A638E5">
            <w:pPr>
              <w:pStyle w:val="Compact"/>
              <w:jc w:val="right"/>
            </w:pPr>
            <w:r>
              <w:t>34.0</w:t>
            </w:r>
          </w:p>
        </w:tc>
        <w:tc>
          <w:tcPr>
            <w:tcW w:w="1388" w:type="dxa"/>
          </w:tcPr>
          <w:p w14:paraId="68F84D0A" w14:textId="77777777" w:rsidR="00DB7CA4" w:rsidRDefault="00A638E5">
            <w:pPr>
              <w:pStyle w:val="Compact"/>
              <w:jc w:val="right"/>
            </w:pPr>
            <w:r>
              <w:t>13.0</w:t>
            </w:r>
          </w:p>
        </w:tc>
        <w:tc>
          <w:tcPr>
            <w:tcW w:w="1388" w:type="dxa"/>
          </w:tcPr>
          <w:p w14:paraId="18B0571F" w14:textId="77777777" w:rsidR="00DB7CA4" w:rsidRDefault="00A638E5">
            <w:pPr>
              <w:pStyle w:val="Compact"/>
              <w:jc w:val="right"/>
            </w:pPr>
            <w:r>
              <w:t>21.0</w:t>
            </w:r>
          </w:p>
        </w:tc>
        <w:tc>
          <w:tcPr>
            <w:tcW w:w="1388" w:type="dxa"/>
          </w:tcPr>
          <w:p w14:paraId="400AF59C" w14:textId="77777777" w:rsidR="00DB7CA4" w:rsidRDefault="00A638E5">
            <w:pPr>
              <w:pStyle w:val="Compact"/>
              <w:jc w:val="right"/>
            </w:pPr>
            <w:r>
              <w:t>17.0</w:t>
            </w:r>
          </w:p>
        </w:tc>
      </w:tr>
      <w:tr w:rsidR="00DB7CA4" w14:paraId="04297D0D" w14:textId="77777777" w:rsidTr="00231338">
        <w:tc>
          <w:tcPr>
            <w:tcW w:w="959" w:type="dxa"/>
          </w:tcPr>
          <w:p w14:paraId="0443CC8A" w14:textId="77777777" w:rsidR="00DB7CA4" w:rsidRDefault="00A638E5">
            <w:pPr>
              <w:pStyle w:val="Compact"/>
              <w:jc w:val="right"/>
            </w:pPr>
            <w:r>
              <w:t>2022</w:t>
            </w:r>
          </w:p>
        </w:tc>
        <w:tc>
          <w:tcPr>
            <w:tcW w:w="3066" w:type="dxa"/>
          </w:tcPr>
          <w:p w14:paraId="380A7B83" w14:textId="77777777" w:rsidR="00DB7CA4" w:rsidRDefault="00A638E5">
            <w:pPr>
              <w:pStyle w:val="Compact"/>
            </w:pPr>
            <w:r>
              <w:t>total_samples</w:t>
            </w:r>
          </w:p>
        </w:tc>
        <w:tc>
          <w:tcPr>
            <w:tcW w:w="1387" w:type="dxa"/>
          </w:tcPr>
          <w:p w14:paraId="05311EF8" w14:textId="77777777" w:rsidR="00DB7CA4" w:rsidRDefault="00A638E5">
            <w:pPr>
              <w:pStyle w:val="Compact"/>
              <w:jc w:val="right"/>
            </w:pPr>
            <w:r>
              <w:t>591.0</w:t>
            </w:r>
          </w:p>
        </w:tc>
        <w:tc>
          <w:tcPr>
            <w:tcW w:w="1388" w:type="dxa"/>
          </w:tcPr>
          <w:p w14:paraId="487DC36B" w14:textId="77777777" w:rsidR="00DB7CA4" w:rsidRDefault="00A638E5">
            <w:pPr>
              <w:pStyle w:val="Compact"/>
              <w:jc w:val="right"/>
            </w:pPr>
            <w:r>
              <w:t>157.0</w:t>
            </w:r>
          </w:p>
        </w:tc>
        <w:tc>
          <w:tcPr>
            <w:tcW w:w="1388" w:type="dxa"/>
          </w:tcPr>
          <w:p w14:paraId="1BBEC9F9" w14:textId="77777777" w:rsidR="00DB7CA4" w:rsidRDefault="00A638E5">
            <w:pPr>
              <w:pStyle w:val="Compact"/>
              <w:jc w:val="right"/>
            </w:pPr>
            <w:r>
              <w:t>364.0</w:t>
            </w:r>
          </w:p>
        </w:tc>
        <w:tc>
          <w:tcPr>
            <w:tcW w:w="1388" w:type="dxa"/>
          </w:tcPr>
          <w:p w14:paraId="015710BB" w14:textId="77777777" w:rsidR="00DB7CA4" w:rsidRDefault="00A638E5">
            <w:pPr>
              <w:pStyle w:val="Compact"/>
              <w:jc w:val="right"/>
            </w:pPr>
            <w:r>
              <w:t>296.0</w:t>
            </w:r>
          </w:p>
        </w:tc>
      </w:tr>
      <w:tr w:rsidR="00DB7CA4" w14:paraId="2E0262F8" w14:textId="77777777" w:rsidTr="00231338">
        <w:tc>
          <w:tcPr>
            <w:tcW w:w="959" w:type="dxa"/>
          </w:tcPr>
          <w:p w14:paraId="46AF0828" w14:textId="77777777" w:rsidR="00DB7CA4" w:rsidRDefault="00A638E5">
            <w:pPr>
              <w:pStyle w:val="Compact"/>
              <w:jc w:val="right"/>
            </w:pPr>
            <w:r>
              <w:t>2022</w:t>
            </w:r>
          </w:p>
        </w:tc>
        <w:tc>
          <w:tcPr>
            <w:tcW w:w="3066" w:type="dxa"/>
          </w:tcPr>
          <w:p w14:paraId="43D8C0DA" w14:textId="77777777" w:rsidR="00DB7CA4" w:rsidRDefault="00A638E5">
            <w:pPr>
              <w:pStyle w:val="Compact"/>
            </w:pPr>
            <w:r>
              <w:t>total_survey_visits</w:t>
            </w:r>
          </w:p>
        </w:tc>
        <w:tc>
          <w:tcPr>
            <w:tcW w:w="1387" w:type="dxa"/>
          </w:tcPr>
          <w:p w14:paraId="6D6B4F5F" w14:textId="77777777" w:rsidR="00DB7CA4" w:rsidRDefault="00A638E5">
            <w:pPr>
              <w:pStyle w:val="Compact"/>
              <w:jc w:val="right"/>
            </w:pPr>
            <w:r>
              <w:t>119.0</w:t>
            </w:r>
          </w:p>
        </w:tc>
        <w:tc>
          <w:tcPr>
            <w:tcW w:w="1388" w:type="dxa"/>
          </w:tcPr>
          <w:p w14:paraId="48D0EA18" w14:textId="77777777" w:rsidR="00DB7CA4" w:rsidRDefault="00A638E5">
            <w:pPr>
              <w:pStyle w:val="Compact"/>
              <w:jc w:val="right"/>
            </w:pPr>
            <w:r>
              <w:t>32.0</w:t>
            </w:r>
          </w:p>
        </w:tc>
        <w:tc>
          <w:tcPr>
            <w:tcW w:w="1388" w:type="dxa"/>
          </w:tcPr>
          <w:p w14:paraId="11B17ADB" w14:textId="77777777" w:rsidR="00DB7CA4" w:rsidRDefault="00A638E5">
            <w:pPr>
              <w:pStyle w:val="Compact"/>
              <w:jc w:val="right"/>
            </w:pPr>
            <w:r>
              <w:t>76.0</w:t>
            </w:r>
          </w:p>
        </w:tc>
        <w:tc>
          <w:tcPr>
            <w:tcW w:w="1388" w:type="dxa"/>
          </w:tcPr>
          <w:p w14:paraId="60C2D8C2" w14:textId="77777777" w:rsidR="00DB7CA4" w:rsidRDefault="00A638E5">
            <w:pPr>
              <w:pStyle w:val="Compact"/>
              <w:jc w:val="right"/>
            </w:pPr>
            <w:r>
              <w:t>60.0</w:t>
            </w:r>
          </w:p>
        </w:tc>
      </w:tr>
      <w:tr w:rsidR="00DB7CA4" w14:paraId="377D3E6F" w14:textId="77777777" w:rsidTr="00231338">
        <w:tc>
          <w:tcPr>
            <w:tcW w:w="959" w:type="dxa"/>
          </w:tcPr>
          <w:p w14:paraId="2C9B8B6D" w14:textId="77777777" w:rsidR="00DB7CA4" w:rsidRDefault="00A638E5">
            <w:pPr>
              <w:pStyle w:val="Compact"/>
              <w:jc w:val="right"/>
            </w:pPr>
            <w:r>
              <w:t>2022</w:t>
            </w:r>
          </w:p>
        </w:tc>
        <w:tc>
          <w:tcPr>
            <w:tcW w:w="3066" w:type="dxa"/>
          </w:tcPr>
          <w:p w14:paraId="6640AB70" w14:textId="77777777" w:rsidR="00DB7CA4" w:rsidRDefault="00A638E5">
            <w:pPr>
              <w:pStyle w:val="Compact"/>
            </w:pPr>
            <w:r>
              <w:t>mean_surveys_per_square</w:t>
            </w:r>
          </w:p>
        </w:tc>
        <w:tc>
          <w:tcPr>
            <w:tcW w:w="1387" w:type="dxa"/>
          </w:tcPr>
          <w:p w14:paraId="59FDD588" w14:textId="77777777" w:rsidR="00DB7CA4" w:rsidRDefault="00A638E5">
            <w:pPr>
              <w:pStyle w:val="Compact"/>
              <w:jc w:val="right"/>
            </w:pPr>
            <w:r>
              <w:t>3.5</w:t>
            </w:r>
          </w:p>
        </w:tc>
        <w:tc>
          <w:tcPr>
            <w:tcW w:w="1388" w:type="dxa"/>
          </w:tcPr>
          <w:p w14:paraId="79F5A72E" w14:textId="77777777" w:rsidR="00DB7CA4" w:rsidRDefault="00A638E5">
            <w:pPr>
              <w:pStyle w:val="Compact"/>
              <w:jc w:val="right"/>
            </w:pPr>
            <w:r>
              <w:t>2.5</w:t>
            </w:r>
          </w:p>
        </w:tc>
        <w:tc>
          <w:tcPr>
            <w:tcW w:w="1388" w:type="dxa"/>
          </w:tcPr>
          <w:p w14:paraId="601B9BAD" w14:textId="77777777" w:rsidR="00DB7CA4" w:rsidRDefault="00A638E5">
            <w:pPr>
              <w:pStyle w:val="Compact"/>
              <w:jc w:val="right"/>
            </w:pPr>
            <w:r>
              <w:t>3.6</w:t>
            </w:r>
          </w:p>
        </w:tc>
        <w:tc>
          <w:tcPr>
            <w:tcW w:w="1388" w:type="dxa"/>
          </w:tcPr>
          <w:p w14:paraId="1E302161" w14:textId="77777777" w:rsidR="00DB7CA4" w:rsidRDefault="00A638E5">
            <w:pPr>
              <w:pStyle w:val="Compact"/>
              <w:jc w:val="right"/>
            </w:pPr>
            <w:r>
              <w:t>3.5</w:t>
            </w:r>
          </w:p>
        </w:tc>
      </w:tr>
      <w:tr w:rsidR="00DB7CA4" w14:paraId="2F60F093" w14:textId="77777777" w:rsidTr="00231338">
        <w:tc>
          <w:tcPr>
            <w:tcW w:w="959" w:type="dxa"/>
          </w:tcPr>
          <w:p w14:paraId="5AD10B01" w14:textId="77777777" w:rsidR="00DB7CA4" w:rsidRDefault="00A638E5">
            <w:pPr>
              <w:pStyle w:val="Compact"/>
              <w:jc w:val="right"/>
            </w:pPr>
            <w:r>
              <w:t>2023</w:t>
            </w:r>
          </w:p>
        </w:tc>
        <w:tc>
          <w:tcPr>
            <w:tcW w:w="3066" w:type="dxa"/>
          </w:tcPr>
          <w:p w14:paraId="20A007AC" w14:textId="77777777" w:rsidR="00DB7CA4" w:rsidRDefault="00A638E5">
            <w:pPr>
              <w:pStyle w:val="Compact"/>
            </w:pPr>
            <w:r>
              <w:t>total_squares_surveyed</w:t>
            </w:r>
          </w:p>
        </w:tc>
        <w:tc>
          <w:tcPr>
            <w:tcW w:w="1387" w:type="dxa"/>
          </w:tcPr>
          <w:p w14:paraId="365310F3" w14:textId="77777777" w:rsidR="00DB7CA4" w:rsidRDefault="00A638E5">
            <w:pPr>
              <w:pStyle w:val="Compact"/>
              <w:jc w:val="right"/>
            </w:pPr>
            <w:r>
              <w:t>36.0</w:t>
            </w:r>
          </w:p>
        </w:tc>
        <w:tc>
          <w:tcPr>
            <w:tcW w:w="1388" w:type="dxa"/>
          </w:tcPr>
          <w:p w14:paraId="2BBE0E59" w14:textId="77777777" w:rsidR="00DB7CA4" w:rsidRDefault="00A638E5">
            <w:pPr>
              <w:pStyle w:val="Compact"/>
              <w:jc w:val="right"/>
            </w:pPr>
            <w:r>
              <w:t>18.0</w:t>
            </w:r>
          </w:p>
        </w:tc>
        <w:tc>
          <w:tcPr>
            <w:tcW w:w="1388" w:type="dxa"/>
          </w:tcPr>
          <w:p w14:paraId="35393E88" w14:textId="77777777" w:rsidR="00DB7CA4" w:rsidRDefault="00A638E5">
            <w:pPr>
              <w:pStyle w:val="Compact"/>
              <w:jc w:val="right"/>
            </w:pPr>
            <w:r>
              <w:t>22.0</w:t>
            </w:r>
          </w:p>
        </w:tc>
        <w:tc>
          <w:tcPr>
            <w:tcW w:w="1388" w:type="dxa"/>
          </w:tcPr>
          <w:p w14:paraId="7020A4D8" w14:textId="77777777" w:rsidR="00DB7CA4" w:rsidRDefault="00A638E5">
            <w:pPr>
              <w:pStyle w:val="Compact"/>
              <w:jc w:val="right"/>
            </w:pPr>
            <w:r>
              <w:t>17.0</w:t>
            </w:r>
          </w:p>
        </w:tc>
      </w:tr>
      <w:tr w:rsidR="00DB7CA4" w14:paraId="52715006" w14:textId="77777777" w:rsidTr="00231338">
        <w:tc>
          <w:tcPr>
            <w:tcW w:w="959" w:type="dxa"/>
          </w:tcPr>
          <w:p w14:paraId="34FA05DA" w14:textId="77777777" w:rsidR="00DB7CA4" w:rsidRDefault="00A638E5">
            <w:pPr>
              <w:pStyle w:val="Compact"/>
              <w:jc w:val="right"/>
            </w:pPr>
            <w:r>
              <w:t>2023</w:t>
            </w:r>
          </w:p>
        </w:tc>
        <w:tc>
          <w:tcPr>
            <w:tcW w:w="3066" w:type="dxa"/>
          </w:tcPr>
          <w:p w14:paraId="76BF5CDA" w14:textId="77777777" w:rsidR="00DB7CA4" w:rsidRDefault="00A638E5">
            <w:pPr>
              <w:pStyle w:val="Compact"/>
            </w:pPr>
            <w:r>
              <w:t>total_samples</w:t>
            </w:r>
          </w:p>
        </w:tc>
        <w:tc>
          <w:tcPr>
            <w:tcW w:w="1387" w:type="dxa"/>
          </w:tcPr>
          <w:p w14:paraId="2659FD2D" w14:textId="77777777" w:rsidR="00DB7CA4" w:rsidRDefault="00A638E5">
            <w:pPr>
              <w:pStyle w:val="Compact"/>
              <w:jc w:val="right"/>
            </w:pPr>
            <w:r>
              <w:t>628.0</w:t>
            </w:r>
          </w:p>
        </w:tc>
        <w:tc>
          <w:tcPr>
            <w:tcW w:w="1388" w:type="dxa"/>
          </w:tcPr>
          <w:p w14:paraId="65526310" w14:textId="77777777" w:rsidR="00DB7CA4" w:rsidRDefault="00A638E5">
            <w:pPr>
              <w:pStyle w:val="Compact"/>
              <w:jc w:val="right"/>
            </w:pPr>
            <w:r>
              <w:t>175.0</w:t>
            </w:r>
          </w:p>
        </w:tc>
        <w:tc>
          <w:tcPr>
            <w:tcW w:w="1388" w:type="dxa"/>
          </w:tcPr>
          <w:p w14:paraId="24AF541A" w14:textId="77777777" w:rsidR="00DB7CA4" w:rsidRDefault="00A638E5">
            <w:pPr>
              <w:pStyle w:val="Compact"/>
              <w:jc w:val="right"/>
            </w:pPr>
            <w:r>
              <w:t>355.0</w:t>
            </w:r>
          </w:p>
        </w:tc>
        <w:tc>
          <w:tcPr>
            <w:tcW w:w="1388" w:type="dxa"/>
          </w:tcPr>
          <w:p w14:paraId="753A2383" w14:textId="77777777" w:rsidR="00DB7CA4" w:rsidRDefault="00A638E5">
            <w:pPr>
              <w:pStyle w:val="Compact"/>
              <w:jc w:val="right"/>
            </w:pPr>
            <w:r>
              <w:t>298.0</w:t>
            </w:r>
          </w:p>
        </w:tc>
      </w:tr>
      <w:tr w:rsidR="00DB7CA4" w14:paraId="2822935E" w14:textId="77777777" w:rsidTr="00231338">
        <w:tc>
          <w:tcPr>
            <w:tcW w:w="959" w:type="dxa"/>
          </w:tcPr>
          <w:p w14:paraId="6017E4B3" w14:textId="77777777" w:rsidR="00DB7CA4" w:rsidRDefault="00A638E5">
            <w:pPr>
              <w:pStyle w:val="Compact"/>
              <w:jc w:val="right"/>
            </w:pPr>
            <w:r>
              <w:t>2023</w:t>
            </w:r>
          </w:p>
        </w:tc>
        <w:tc>
          <w:tcPr>
            <w:tcW w:w="3066" w:type="dxa"/>
          </w:tcPr>
          <w:p w14:paraId="0FAD7DCC" w14:textId="77777777" w:rsidR="00DB7CA4" w:rsidRDefault="00A638E5">
            <w:pPr>
              <w:pStyle w:val="Compact"/>
            </w:pPr>
            <w:r>
              <w:t>total_survey_visits</w:t>
            </w:r>
          </w:p>
        </w:tc>
        <w:tc>
          <w:tcPr>
            <w:tcW w:w="1387" w:type="dxa"/>
          </w:tcPr>
          <w:p w14:paraId="0DBFBBA0" w14:textId="77777777" w:rsidR="00DB7CA4" w:rsidRDefault="00A638E5">
            <w:pPr>
              <w:pStyle w:val="Compact"/>
              <w:jc w:val="right"/>
            </w:pPr>
            <w:r>
              <w:t>126.0</w:t>
            </w:r>
          </w:p>
        </w:tc>
        <w:tc>
          <w:tcPr>
            <w:tcW w:w="1388" w:type="dxa"/>
          </w:tcPr>
          <w:p w14:paraId="0F8DABAA" w14:textId="77777777" w:rsidR="00DB7CA4" w:rsidRDefault="00A638E5">
            <w:pPr>
              <w:pStyle w:val="Compact"/>
              <w:jc w:val="right"/>
            </w:pPr>
            <w:r>
              <w:t>35.0</w:t>
            </w:r>
          </w:p>
        </w:tc>
        <w:tc>
          <w:tcPr>
            <w:tcW w:w="1388" w:type="dxa"/>
          </w:tcPr>
          <w:p w14:paraId="48FF579F" w14:textId="77777777" w:rsidR="00DB7CA4" w:rsidRDefault="00A638E5">
            <w:pPr>
              <w:pStyle w:val="Compact"/>
              <w:jc w:val="right"/>
            </w:pPr>
            <w:r>
              <w:t>71.0</w:t>
            </w:r>
          </w:p>
        </w:tc>
        <w:tc>
          <w:tcPr>
            <w:tcW w:w="1388" w:type="dxa"/>
          </w:tcPr>
          <w:p w14:paraId="06D157D1" w14:textId="77777777" w:rsidR="00DB7CA4" w:rsidRDefault="00A638E5">
            <w:pPr>
              <w:pStyle w:val="Compact"/>
              <w:jc w:val="right"/>
            </w:pPr>
            <w:r>
              <w:t>61.0</w:t>
            </w:r>
          </w:p>
        </w:tc>
      </w:tr>
      <w:tr w:rsidR="00DB7CA4" w14:paraId="70660020" w14:textId="77777777" w:rsidTr="00231338">
        <w:tc>
          <w:tcPr>
            <w:tcW w:w="959" w:type="dxa"/>
          </w:tcPr>
          <w:p w14:paraId="517C3797" w14:textId="77777777" w:rsidR="00DB7CA4" w:rsidRDefault="00A638E5">
            <w:pPr>
              <w:pStyle w:val="Compact"/>
              <w:jc w:val="right"/>
            </w:pPr>
            <w:r>
              <w:t>2023</w:t>
            </w:r>
          </w:p>
        </w:tc>
        <w:tc>
          <w:tcPr>
            <w:tcW w:w="3066" w:type="dxa"/>
          </w:tcPr>
          <w:p w14:paraId="256D8FC5" w14:textId="77777777" w:rsidR="00DB7CA4" w:rsidRDefault="00A638E5">
            <w:pPr>
              <w:pStyle w:val="Compact"/>
            </w:pPr>
            <w:r>
              <w:t>mean_surveys_per_square</w:t>
            </w:r>
          </w:p>
        </w:tc>
        <w:tc>
          <w:tcPr>
            <w:tcW w:w="1387" w:type="dxa"/>
          </w:tcPr>
          <w:p w14:paraId="77315254" w14:textId="77777777" w:rsidR="00DB7CA4" w:rsidRDefault="00A638E5">
            <w:pPr>
              <w:pStyle w:val="Compact"/>
              <w:jc w:val="right"/>
            </w:pPr>
            <w:r>
              <w:t>3.5</w:t>
            </w:r>
          </w:p>
        </w:tc>
        <w:tc>
          <w:tcPr>
            <w:tcW w:w="1388" w:type="dxa"/>
          </w:tcPr>
          <w:p w14:paraId="3A305195" w14:textId="77777777" w:rsidR="00DB7CA4" w:rsidRDefault="00A638E5">
            <w:pPr>
              <w:pStyle w:val="Compact"/>
              <w:jc w:val="right"/>
            </w:pPr>
            <w:r>
              <w:t>1.9</w:t>
            </w:r>
          </w:p>
        </w:tc>
        <w:tc>
          <w:tcPr>
            <w:tcW w:w="1388" w:type="dxa"/>
          </w:tcPr>
          <w:p w14:paraId="6AB69EB6" w14:textId="77777777" w:rsidR="00DB7CA4" w:rsidRDefault="00A638E5">
            <w:pPr>
              <w:pStyle w:val="Compact"/>
              <w:jc w:val="right"/>
            </w:pPr>
            <w:r>
              <w:t>3.2</w:t>
            </w:r>
          </w:p>
        </w:tc>
        <w:tc>
          <w:tcPr>
            <w:tcW w:w="1388" w:type="dxa"/>
          </w:tcPr>
          <w:p w14:paraId="7AF3A74C" w14:textId="77777777" w:rsidR="00DB7CA4" w:rsidRDefault="00A638E5">
            <w:pPr>
              <w:pStyle w:val="Compact"/>
              <w:jc w:val="right"/>
            </w:pPr>
            <w:r>
              <w:t>3.6</w:t>
            </w:r>
          </w:p>
        </w:tc>
      </w:tr>
    </w:tbl>
    <w:p w14:paraId="141FACA9" w14:textId="77777777" w:rsidR="00DB7CA4" w:rsidRDefault="00A638E5">
      <w:pPr>
        <w:pStyle w:val="BodyText"/>
      </w:pPr>
      <w:r>
        <w:t>A detailed description of the attributes included in the data files is given below.</w:t>
      </w:r>
    </w:p>
    <w:p w14:paraId="1E2F8B90" w14:textId="77777777" w:rsidR="00DB7CA4" w:rsidRDefault="00A638E5">
      <w:pPr>
        <w:pStyle w:val="BodyText"/>
      </w:pPr>
      <w:r>
        <w:t>See also the 1 km survey page within the PoMS website:</w:t>
      </w:r>
    </w:p>
    <w:p w14:paraId="2109E7AF" w14:textId="77777777" w:rsidR="00DB7CA4" w:rsidRDefault="00A638E5">
      <w:pPr>
        <w:pStyle w:val="BodyText"/>
      </w:pPr>
      <w:hyperlink r:id="rId8">
        <w:r>
          <w:rPr>
            <w:rStyle w:val="Hyperlink"/>
          </w:rPr>
          <w:t>https://ukpoms.org.uk/one-km-square-survey</w:t>
        </w:r>
      </w:hyperlink>
    </w:p>
    <w:p w14:paraId="1409EC49" w14:textId="77777777" w:rsidR="00DB7CA4" w:rsidRDefault="00A638E5">
      <w:pPr>
        <w:pStyle w:val="Heading3"/>
      </w:pPr>
      <w:bookmarkStart w:id="7" w:name="quality-assurance"/>
      <w:bookmarkEnd w:id="6"/>
      <w:r>
        <w:lastRenderedPageBreak/>
        <w:t>Quality assurance</w:t>
      </w:r>
    </w:p>
    <w:p w14:paraId="5BBA597A" w14:textId="77777777" w:rsidR="00DB7CA4" w:rsidRDefault="00A638E5">
      <w:pPr>
        <w:pStyle w:val="FirstParagraph"/>
      </w:pPr>
      <w:r>
        <w:t>Data for 2017-2020 were entered using online recording forms that promote consistency in data formats, via the iRecord website (and linked to the Indicia data warehouse maintained by UKCEH). From 2021 onwards, the data entry process was moved to a separate PoMS website, but the format remained the same and the data continues to be stored in the UKCEH Indicia data warehouse.</w:t>
      </w:r>
    </w:p>
    <w:p w14:paraId="17077690" w14:textId="77777777" w:rsidR="00DB7CA4" w:rsidRDefault="00A638E5">
      <w:pPr>
        <w:pStyle w:val="BodyText"/>
      </w:pPr>
      <w:r>
        <w:t>Data are entered in three stages: the initial sampling data plus environmental variables are added to the recording forms by the PoMS staff or volunteers who carry out each sampling visit. Insects sampled are sorted in the UKCEH laboratories, with PoMS staff entering data for the numbers of insect specimens (other than bees and hoverflies) per taxon group per trap station. Species identification of each individual bee and hoverfly is carried out by taxonomic consultants who add data for each specimen identified.</w:t>
      </w:r>
    </w:p>
    <w:p w14:paraId="145C329B" w14:textId="77777777" w:rsidR="00DB7CA4" w:rsidRDefault="00A638E5">
      <w:pPr>
        <w:pStyle w:val="BodyText"/>
      </w:pPr>
      <w:r>
        <w:t>At the end of the season data for all three stages of the 1 km square surveys are retrieved from the data warehouse. The following checks are carried out.</w:t>
      </w:r>
    </w:p>
    <w:p w14:paraId="300E11F1" w14:textId="77777777" w:rsidR="00DB7CA4" w:rsidRDefault="00A638E5">
      <w:pPr>
        <w:pStyle w:val="BodyText"/>
      </w:pPr>
      <w:r>
        <w:t>PoMS staff carry out QA checks on any photos provided by volunteers that show plants in flower in the vicinity of the pan-traps, adding corrected identifications where needed.</w:t>
      </w:r>
    </w:p>
    <w:p w14:paraId="26D315C8" w14:textId="77777777" w:rsidR="00DB7CA4" w:rsidRDefault="00A638E5">
      <w:pPr>
        <w:pStyle w:val="BodyText"/>
      </w:pPr>
      <w:r>
        <w:t>Bee and hoverfly specimens are identified by taxonomic specialists, with reference to keys primarily within Ball &amp; Morris (2024), Bot &amp; Van de Meutter (2023), Else &amp; Edwards, M. (2018), Falk &amp; Lewington (2019), Stubbs &amp; Falk (2002) and Steven Falk’s collections on Flickr.</w:t>
      </w:r>
    </w:p>
    <w:p w14:paraId="0AF75B39" w14:textId="77777777" w:rsidR="00DB7CA4" w:rsidRDefault="00A638E5">
      <w:pPr>
        <w:pStyle w:val="BodyText"/>
      </w:pPr>
      <w:r>
        <w:t>Where rare or apparently out-of-range species occurrences were recorded the identifications were cross-checked by at least one other taxonomist. Since 2019 cross-checks by a second taxonomist have also been carried out for a random sample of other specimens.</w:t>
      </w:r>
    </w:p>
    <w:p w14:paraId="4E734AB6" w14:textId="77777777" w:rsidR="00DB7CA4" w:rsidRDefault="00A638E5">
      <w:pPr>
        <w:pStyle w:val="BodyText"/>
      </w:pPr>
      <w:r>
        <w:t>Specimens chosen to be checked were those that fell into one or more of these categories:</w:t>
      </w:r>
    </w:p>
    <w:p w14:paraId="3805FA04" w14:textId="77777777" w:rsidR="00DB7CA4" w:rsidRDefault="00A638E5">
      <w:pPr>
        <w:numPr>
          <w:ilvl w:val="0"/>
          <w:numId w:val="6"/>
        </w:numPr>
      </w:pPr>
      <w:r>
        <w:t>Specimens highlighted by the taxonomists as being difficult to identify, and for which a second opinion was sought</w:t>
      </w:r>
    </w:p>
    <w:p w14:paraId="58553362" w14:textId="77777777" w:rsidR="00DB7CA4" w:rsidRDefault="00A638E5">
      <w:pPr>
        <w:numPr>
          <w:ilvl w:val="0"/>
          <w:numId w:val="6"/>
        </w:numPr>
      </w:pPr>
      <w:r>
        <w:t>Specimens highlighted by the NBN Record Cleaner rules as being difficult to identify</w:t>
      </w:r>
    </w:p>
    <w:p w14:paraId="57A11ED3" w14:textId="77777777" w:rsidR="00DB7CA4" w:rsidRDefault="00A638E5">
      <w:pPr>
        <w:numPr>
          <w:ilvl w:val="0"/>
          <w:numId w:val="6"/>
        </w:numPr>
      </w:pPr>
      <w:r>
        <w:t>Specimens highlighted by the NBN Record Cleaner rules, plus additional checks against more recent published distribution data, as being well outside their known range</w:t>
      </w:r>
    </w:p>
    <w:p w14:paraId="5B2877E4" w14:textId="77777777" w:rsidR="00DB7CA4" w:rsidRDefault="00A638E5">
      <w:pPr>
        <w:numPr>
          <w:ilvl w:val="0"/>
          <w:numId w:val="6"/>
        </w:numPr>
      </w:pPr>
      <w:r>
        <w:t>A set of randomly chosen specimens, with as many as possible checked within the time available.</w:t>
      </w:r>
    </w:p>
    <w:p w14:paraId="3A8C4D9B" w14:textId="77777777" w:rsidR="00DB7CA4" w:rsidRDefault="00A638E5">
      <w:pPr>
        <w:pStyle w:val="FirstParagraph"/>
      </w:pPr>
      <w:r>
        <w:t xml:space="preserve">In each case the identification of the specimen was checked by a second (and in some cases third and fourth) taxonomist, and the details on the specimen label were checked against the details that had been entered into the database for that specimen. The </w:t>
      </w:r>
      <w:r>
        <w:lastRenderedPageBreak/>
        <w:t>following tables summarise the results. The number of specimens passing through QA from 2022 were higher as newly trained taxonomists chose to ask for more checks or assign specimens to genus level initially.</w:t>
      </w:r>
    </w:p>
    <w:p w14:paraId="3389FCBD" w14:textId="77777777" w:rsidR="00DB7CA4" w:rsidRDefault="00A638E5">
      <w:pPr>
        <w:pStyle w:val="BodyText"/>
      </w:pPr>
      <w:r>
        <w:rPr>
          <w:b/>
          <w:bCs/>
          <w:u w:val="single"/>
        </w:rPr>
        <w:t>Reasons for selection of specimens for QA checking:</w:t>
      </w:r>
    </w:p>
    <w:tbl>
      <w:tblPr>
        <w:tblStyle w:val="Table"/>
        <w:tblW w:w="4901" w:type="pct"/>
        <w:tblLayout w:type="fixed"/>
        <w:tblLook w:val="0020" w:firstRow="1" w:lastRow="0" w:firstColumn="0" w:lastColumn="0" w:noHBand="0" w:noVBand="0"/>
      </w:tblPr>
      <w:tblGrid>
        <w:gridCol w:w="1801"/>
        <w:gridCol w:w="1517"/>
        <w:gridCol w:w="1517"/>
        <w:gridCol w:w="1517"/>
        <w:gridCol w:w="1517"/>
        <w:gridCol w:w="1517"/>
      </w:tblGrid>
      <w:tr w:rsidR="00DB7CA4" w14:paraId="127BC776" w14:textId="77777777" w:rsidTr="00DB7CA4">
        <w:trPr>
          <w:cnfStyle w:val="100000000000" w:firstRow="1" w:lastRow="0" w:firstColumn="0" w:lastColumn="0" w:oddVBand="0" w:evenVBand="0" w:oddHBand="0" w:evenHBand="0" w:firstRowFirstColumn="0" w:firstRowLastColumn="0" w:lastRowFirstColumn="0" w:lastRowLastColumn="0"/>
          <w:tblHeader/>
        </w:trPr>
        <w:tc>
          <w:tcPr>
            <w:tcW w:w="1489" w:type="dxa"/>
          </w:tcPr>
          <w:p w14:paraId="4FB1B8CC" w14:textId="77777777" w:rsidR="00DB7CA4" w:rsidRDefault="00A638E5">
            <w:pPr>
              <w:pStyle w:val="Compact"/>
            </w:pPr>
            <w:r>
              <w:t>Category</w:t>
            </w:r>
          </w:p>
        </w:tc>
        <w:tc>
          <w:tcPr>
            <w:tcW w:w="1254" w:type="dxa"/>
          </w:tcPr>
          <w:p w14:paraId="700B57A7" w14:textId="77777777" w:rsidR="00DB7CA4" w:rsidRDefault="00A638E5">
            <w:pPr>
              <w:pStyle w:val="Compact"/>
            </w:pPr>
            <w:r>
              <w:t>No.of specimens - 2019 season</w:t>
            </w:r>
          </w:p>
        </w:tc>
        <w:tc>
          <w:tcPr>
            <w:tcW w:w="1254" w:type="dxa"/>
          </w:tcPr>
          <w:p w14:paraId="7E2E90EF" w14:textId="77777777" w:rsidR="00DB7CA4" w:rsidRDefault="00A638E5">
            <w:pPr>
              <w:pStyle w:val="Compact"/>
            </w:pPr>
            <w:r>
              <w:t>No.of specimens - 2020 season</w:t>
            </w:r>
          </w:p>
        </w:tc>
        <w:tc>
          <w:tcPr>
            <w:tcW w:w="1254" w:type="dxa"/>
          </w:tcPr>
          <w:p w14:paraId="5B7B16FC" w14:textId="77777777" w:rsidR="00DB7CA4" w:rsidRDefault="00A638E5">
            <w:pPr>
              <w:pStyle w:val="Compact"/>
            </w:pPr>
            <w:r>
              <w:t>No.of specimens - 2021 season</w:t>
            </w:r>
          </w:p>
        </w:tc>
        <w:tc>
          <w:tcPr>
            <w:tcW w:w="1254" w:type="dxa"/>
          </w:tcPr>
          <w:p w14:paraId="1C2DAC9F" w14:textId="77777777" w:rsidR="00DB7CA4" w:rsidRDefault="00A638E5">
            <w:pPr>
              <w:pStyle w:val="Compact"/>
            </w:pPr>
            <w:r>
              <w:t>No.of specimens - 2022 season</w:t>
            </w:r>
          </w:p>
        </w:tc>
        <w:tc>
          <w:tcPr>
            <w:tcW w:w="1254" w:type="dxa"/>
          </w:tcPr>
          <w:p w14:paraId="1F4418E5" w14:textId="77777777" w:rsidR="00DB7CA4" w:rsidRDefault="00A638E5">
            <w:pPr>
              <w:pStyle w:val="Compact"/>
            </w:pPr>
            <w:r>
              <w:t>No.of specimens - 2023 season</w:t>
            </w:r>
          </w:p>
        </w:tc>
      </w:tr>
      <w:tr w:rsidR="00DB7CA4" w14:paraId="7EA0B15B" w14:textId="77777777">
        <w:tc>
          <w:tcPr>
            <w:tcW w:w="1489" w:type="dxa"/>
          </w:tcPr>
          <w:p w14:paraId="319FAB2C" w14:textId="77777777" w:rsidR="00DB7CA4" w:rsidRDefault="00A638E5">
            <w:pPr>
              <w:pStyle w:val="Compact"/>
            </w:pPr>
            <w:r>
              <w:t>Random</w:t>
            </w:r>
          </w:p>
        </w:tc>
        <w:tc>
          <w:tcPr>
            <w:tcW w:w="1254" w:type="dxa"/>
          </w:tcPr>
          <w:p w14:paraId="55767E64" w14:textId="77777777" w:rsidR="00DB7CA4" w:rsidRDefault="00A638E5">
            <w:pPr>
              <w:pStyle w:val="Compact"/>
            </w:pPr>
            <w:r>
              <w:t>48</w:t>
            </w:r>
          </w:p>
        </w:tc>
        <w:tc>
          <w:tcPr>
            <w:tcW w:w="1254" w:type="dxa"/>
          </w:tcPr>
          <w:p w14:paraId="3DDBA024" w14:textId="77777777" w:rsidR="00DB7CA4" w:rsidRDefault="00A638E5">
            <w:pPr>
              <w:pStyle w:val="Compact"/>
            </w:pPr>
            <w:r>
              <w:t>60</w:t>
            </w:r>
          </w:p>
        </w:tc>
        <w:tc>
          <w:tcPr>
            <w:tcW w:w="1254" w:type="dxa"/>
          </w:tcPr>
          <w:p w14:paraId="2D9B4871" w14:textId="77777777" w:rsidR="00DB7CA4" w:rsidRDefault="00A638E5">
            <w:pPr>
              <w:pStyle w:val="Compact"/>
            </w:pPr>
            <w:r>
              <w:t>100</w:t>
            </w:r>
          </w:p>
        </w:tc>
        <w:tc>
          <w:tcPr>
            <w:tcW w:w="1254" w:type="dxa"/>
          </w:tcPr>
          <w:p w14:paraId="3936D5D7" w14:textId="77777777" w:rsidR="00DB7CA4" w:rsidRDefault="00A638E5">
            <w:pPr>
              <w:pStyle w:val="Compact"/>
            </w:pPr>
            <w:r>
              <w:t>50</w:t>
            </w:r>
          </w:p>
        </w:tc>
        <w:tc>
          <w:tcPr>
            <w:tcW w:w="1254" w:type="dxa"/>
          </w:tcPr>
          <w:p w14:paraId="07B67B31" w14:textId="77777777" w:rsidR="00DB7CA4" w:rsidRDefault="00A638E5">
            <w:pPr>
              <w:pStyle w:val="Compact"/>
            </w:pPr>
            <w:r>
              <w:t>200</w:t>
            </w:r>
          </w:p>
        </w:tc>
      </w:tr>
      <w:tr w:rsidR="00DB7CA4" w14:paraId="43D916A8" w14:textId="77777777">
        <w:tc>
          <w:tcPr>
            <w:tcW w:w="1489" w:type="dxa"/>
          </w:tcPr>
          <w:p w14:paraId="75C0F6DA" w14:textId="77777777" w:rsidR="00DB7CA4" w:rsidRDefault="00A638E5">
            <w:pPr>
              <w:pStyle w:val="Compact"/>
            </w:pPr>
            <w:r>
              <w:t>Outside of known range or phenology</w:t>
            </w:r>
          </w:p>
        </w:tc>
        <w:tc>
          <w:tcPr>
            <w:tcW w:w="1254" w:type="dxa"/>
          </w:tcPr>
          <w:p w14:paraId="06CB00B6" w14:textId="77777777" w:rsidR="00DB7CA4" w:rsidRDefault="00A638E5">
            <w:pPr>
              <w:pStyle w:val="Compact"/>
            </w:pPr>
            <w:r>
              <w:t>4</w:t>
            </w:r>
          </w:p>
        </w:tc>
        <w:tc>
          <w:tcPr>
            <w:tcW w:w="1254" w:type="dxa"/>
          </w:tcPr>
          <w:p w14:paraId="34E6EECE" w14:textId="77777777" w:rsidR="00DB7CA4" w:rsidRDefault="00A638E5">
            <w:pPr>
              <w:pStyle w:val="Compact"/>
            </w:pPr>
            <w:r>
              <w:t>8</w:t>
            </w:r>
          </w:p>
        </w:tc>
        <w:tc>
          <w:tcPr>
            <w:tcW w:w="1254" w:type="dxa"/>
          </w:tcPr>
          <w:p w14:paraId="1A642084" w14:textId="77777777" w:rsidR="00DB7CA4" w:rsidRDefault="00A638E5">
            <w:pPr>
              <w:pStyle w:val="Compact"/>
            </w:pPr>
            <w:r>
              <w:t>11</w:t>
            </w:r>
          </w:p>
        </w:tc>
        <w:tc>
          <w:tcPr>
            <w:tcW w:w="1254" w:type="dxa"/>
          </w:tcPr>
          <w:p w14:paraId="0E402CF7" w14:textId="77777777" w:rsidR="00DB7CA4" w:rsidRDefault="00A638E5">
            <w:pPr>
              <w:pStyle w:val="Compact"/>
            </w:pPr>
            <w:r>
              <w:t>53</w:t>
            </w:r>
          </w:p>
        </w:tc>
        <w:tc>
          <w:tcPr>
            <w:tcW w:w="1254" w:type="dxa"/>
          </w:tcPr>
          <w:p w14:paraId="4F09BE5F" w14:textId="77777777" w:rsidR="00DB7CA4" w:rsidRDefault="00A638E5">
            <w:pPr>
              <w:pStyle w:val="Compact"/>
            </w:pPr>
            <w:r>
              <w:t>31</w:t>
            </w:r>
          </w:p>
        </w:tc>
      </w:tr>
      <w:tr w:rsidR="00DB7CA4" w14:paraId="3F78C801" w14:textId="77777777">
        <w:tc>
          <w:tcPr>
            <w:tcW w:w="1489" w:type="dxa"/>
          </w:tcPr>
          <w:p w14:paraId="7A470431" w14:textId="77777777" w:rsidR="00DB7CA4" w:rsidRDefault="00A638E5">
            <w:pPr>
              <w:pStyle w:val="Compact"/>
            </w:pPr>
            <w:r>
              <w:t>Rare or difficult species</w:t>
            </w:r>
          </w:p>
        </w:tc>
        <w:tc>
          <w:tcPr>
            <w:tcW w:w="1254" w:type="dxa"/>
          </w:tcPr>
          <w:p w14:paraId="1178D1DA" w14:textId="77777777" w:rsidR="00DB7CA4" w:rsidRDefault="00A638E5">
            <w:pPr>
              <w:pStyle w:val="Compact"/>
            </w:pPr>
            <w:r>
              <w:t>24</w:t>
            </w:r>
          </w:p>
        </w:tc>
        <w:tc>
          <w:tcPr>
            <w:tcW w:w="1254" w:type="dxa"/>
          </w:tcPr>
          <w:p w14:paraId="63174A05" w14:textId="77777777" w:rsidR="00DB7CA4" w:rsidRDefault="00A638E5">
            <w:pPr>
              <w:pStyle w:val="Compact"/>
            </w:pPr>
            <w:r>
              <w:t>3</w:t>
            </w:r>
          </w:p>
        </w:tc>
        <w:tc>
          <w:tcPr>
            <w:tcW w:w="1254" w:type="dxa"/>
          </w:tcPr>
          <w:p w14:paraId="0F7F9A01" w14:textId="77777777" w:rsidR="00DB7CA4" w:rsidRDefault="00A638E5">
            <w:pPr>
              <w:pStyle w:val="Compact"/>
            </w:pPr>
            <w:r>
              <w:t>38</w:t>
            </w:r>
          </w:p>
        </w:tc>
        <w:tc>
          <w:tcPr>
            <w:tcW w:w="1254" w:type="dxa"/>
          </w:tcPr>
          <w:p w14:paraId="2D43D954" w14:textId="77777777" w:rsidR="00DB7CA4" w:rsidRDefault="00A638E5">
            <w:pPr>
              <w:pStyle w:val="Compact"/>
            </w:pPr>
            <w:r>
              <w:t>119</w:t>
            </w:r>
          </w:p>
        </w:tc>
        <w:tc>
          <w:tcPr>
            <w:tcW w:w="1254" w:type="dxa"/>
          </w:tcPr>
          <w:p w14:paraId="1EF53180" w14:textId="77777777" w:rsidR="00DB7CA4" w:rsidRDefault="00A638E5">
            <w:pPr>
              <w:pStyle w:val="Compact"/>
            </w:pPr>
            <w:r>
              <w:t>94</w:t>
            </w:r>
          </w:p>
        </w:tc>
      </w:tr>
      <w:tr w:rsidR="00DB7CA4" w14:paraId="42494A3B" w14:textId="77777777">
        <w:tc>
          <w:tcPr>
            <w:tcW w:w="1489" w:type="dxa"/>
          </w:tcPr>
          <w:p w14:paraId="179D934D" w14:textId="77777777" w:rsidR="00DB7CA4" w:rsidRDefault="00A638E5">
            <w:pPr>
              <w:pStyle w:val="Compact"/>
            </w:pPr>
            <w:r>
              <w:t>Taxonomist requested</w:t>
            </w:r>
          </w:p>
        </w:tc>
        <w:tc>
          <w:tcPr>
            <w:tcW w:w="1254" w:type="dxa"/>
          </w:tcPr>
          <w:p w14:paraId="1328A8A6" w14:textId="77777777" w:rsidR="00DB7CA4" w:rsidRDefault="00A638E5">
            <w:pPr>
              <w:pStyle w:val="Compact"/>
            </w:pPr>
            <w:r>
              <w:t>5</w:t>
            </w:r>
          </w:p>
        </w:tc>
        <w:tc>
          <w:tcPr>
            <w:tcW w:w="1254" w:type="dxa"/>
          </w:tcPr>
          <w:p w14:paraId="19DA9A36" w14:textId="77777777" w:rsidR="00DB7CA4" w:rsidRDefault="00A638E5">
            <w:pPr>
              <w:pStyle w:val="Compact"/>
            </w:pPr>
            <w:r>
              <w:t>8</w:t>
            </w:r>
          </w:p>
        </w:tc>
        <w:tc>
          <w:tcPr>
            <w:tcW w:w="1254" w:type="dxa"/>
          </w:tcPr>
          <w:p w14:paraId="725ABC0B" w14:textId="77777777" w:rsidR="00DB7CA4" w:rsidRDefault="00A638E5">
            <w:pPr>
              <w:pStyle w:val="Compact"/>
            </w:pPr>
            <w:r>
              <w:t>10</w:t>
            </w:r>
          </w:p>
        </w:tc>
        <w:tc>
          <w:tcPr>
            <w:tcW w:w="1254" w:type="dxa"/>
          </w:tcPr>
          <w:p w14:paraId="1DECD534" w14:textId="77777777" w:rsidR="00DB7CA4" w:rsidRDefault="00A638E5">
            <w:pPr>
              <w:pStyle w:val="Compact"/>
            </w:pPr>
            <w:r>
              <w:t>47</w:t>
            </w:r>
          </w:p>
        </w:tc>
        <w:tc>
          <w:tcPr>
            <w:tcW w:w="1254" w:type="dxa"/>
          </w:tcPr>
          <w:p w14:paraId="21BBF240" w14:textId="77777777" w:rsidR="00DB7CA4" w:rsidRDefault="00A638E5">
            <w:pPr>
              <w:pStyle w:val="Compact"/>
            </w:pPr>
            <w:r>
              <w:t>113</w:t>
            </w:r>
          </w:p>
        </w:tc>
      </w:tr>
      <w:tr w:rsidR="00DB7CA4" w14:paraId="2EC9C398" w14:textId="77777777">
        <w:tc>
          <w:tcPr>
            <w:tcW w:w="1489" w:type="dxa"/>
          </w:tcPr>
          <w:p w14:paraId="10B19021" w14:textId="77777777" w:rsidR="00DB7CA4" w:rsidRDefault="00A638E5">
            <w:pPr>
              <w:pStyle w:val="Compact"/>
            </w:pPr>
            <w:r>
              <w:rPr>
                <w:b/>
                <w:bCs/>
                <w:i/>
                <w:iCs/>
              </w:rPr>
              <w:t>TOTAL</w:t>
            </w:r>
          </w:p>
        </w:tc>
        <w:tc>
          <w:tcPr>
            <w:tcW w:w="1254" w:type="dxa"/>
          </w:tcPr>
          <w:p w14:paraId="06F2FB89" w14:textId="77777777" w:rsidR="00DB7CA4" w:rsidRDefault="00A638E5">
            <w:pPr>
              <w:pStyle w:val="Compact"/>
            </w:pPr>
            <w:r>
              <w:rPr>
                <w:b/>
                <w:bCs/>
                <w:i/>
                <w:iCs/>
              </w:rPr>
              <w:t>81</w:t>
            </w:r>
          </w:p>
        </w:tc>
        <w:tc>
          <w:tcPr>
            <w:tcW w:w="1254" w:type="dxa"/>
          </w:tcPr>
          <w:p w14:paraId="32A87D6E" w14:textId="77777777" w:rsidR="00DB7CA4" w:rsidRDefault="00A638E5">
            <w:pPr>
              <w:pStyle w:val="Compact"/>
            </w:pPr>
            <w:r>
              <w:rPr>
                <w:b/>
                <w:bCs/>
                <w:i/>
                <w:iCs/>
              </w:rPr>
              <w:t>79</w:t>
            </w:r>
          </w:p>
        </w:tc>
        <w:tc>
          <w:tcPr>
            <w:tcW w:w="1254" w:type="dxa"/>
          </w:tcPr>
          <w:p w14:paraId="04E0A374" w14:textId="77777777" w:rsidR="00DB7CA4" w:rsidRDefault="00A638E5">
            <w:pPr>
              <w:pStyle w:val="Compact"/>
            </w:pPr>
            <w:r>
              <w:rPr>
                <w:b/>
                <w:bCs/>
                <w:i/>
                <w:iCs/>
              </w:rPr>
              <w:t>159</w:t>
            </w:r>
          </w:p>
        </w:tc>
        <w:tc>
          <w:tcPr>
            <w:tcW w:w="1254" w:type="dxa"/>
          </w:tcPr>
          <w:p w14:paraId="38EB5F59" w14:textId="77777777" w:rsidR="00DB7CA4" w:rsidRDefault="00A638E5">
            <w:pPr>
              <w:pStyle w:val="Compact"/>
            </w:pPr>
            <w:r>
              <w:rPr>
                <w:b/>
                <w:bCs/>
                <w:i/>
                <w:iCs/>
              </w:rPr>
              <w:t>269</w:t>
            </w:r>
          </w:p>
        </w:tc>
        <w:tc>
          <w:tcPr>
            <w:tcW w:w="1254" w:type="dxa"/>
          </w:tcPr>
          <w:p w14:paraId="38B5BABD" w14:textId="77777777" w:rsidR="00DB7CA4" w:rsidRDefault="00A638E5">
            <w:pPr>
              <w:pStyle w:val="Compact"/>
            </w:pPr>
            <w:r>
              <w:rPr>
                <w:b/>
                <w:bCs/>
                <w:i/>
                <w:iCs/>
              </w:rPr>
              <w:t>438</w:t>
            </w:r>
          </w:p>
        </w:tc>
      </w:tr>
    </w:tbl>
    <w:p w14:paraId="0D617D62" w14:textId="77777777" w:rsidR="00DB7CA4" w:rsidRDefault="00A638E5">
      <w:pPr>
        <w:pStyle w:val="BodyText"/>
      </w:pPr>
      <w:r>
        <w:rPr>
          <w:b/>
          <w:bCs/>
          <w:u w:val="single"/>
        </w:rPr>
        <w:t>Results of specimen QA checks:</w:t>
      </w:r>
    </w:p>
    <w:tbl>
      <w:tblPr>
        <w:tblStyle w:val="Table"/>
        <w:tblW w:w="4953" w:type="pct"/>
        <w:tblLayout w:type="fixed"/>
        <w:tblLook w:val="0020" w:firstRow="1" w:lastRow="0" w:firstColumn="0" w:lastColumn="0" w:noHBand="0" w:noVBand="0"/>
      </w:tblPr>
      <w:tblGrid>
        <w:gridCol w:w="1809"/>
        <w:gridCol w:w="1535"/>
        <w:gridCol w:w="1535"/>
        <w:gridCol w:w="1536"/>
        <w:gridCol w:w="1535"/>
        <w:gridCol w:w="1536"/>
      </w:tblGrid>
      <w:tr w:rsidR="00DB7CA4" w14:paraId="46D49D2D" w14:textId="77777777" w:rsidTr="00D7371B">
        <w:trPr>
          <w:cnfStyle w:val="100000000000" w:firstRow="1" w:lastRow="0" w:firstColumn="0" w:lastColumn="0" w:oddVBand="0" w:evenVBand="0" w:oddHBand="0" w:evenHBand="0" w:firstRowFirstColumn="0" w:firstRowLastColumn="0" w:lastRowFirstColumn="0" w:lastRowLastColumn="0"/>
          <w:tblHeader/>
        </w:trPr>
        <w:tc>
          <w:tcPr>
            <w:tcW w:w="1809" w:type="dxa"/>
          </w:tcPr>
          <w:p w14:paraId="7013BFF0" w14:textId="77777777" w:rsidR="00DB7CA4" w:rsidRDefault="00A638E5">
            <w:pPr>
              <w:pStyle w:val="Compact"/>
            </w:pPr>
            <w:r>
              <w:t>Category</w:t>
            </w:r>
          </w:p>
        </w:tc>
        <w:tc>
          <w:tcPr>
            <w:tcW w:w="1535" w:type="dxa"/>
          </w:tcPr>
          <w:p w14:paraId="40B741E3" w14:textId="77777777" w:rsidR="00DB7CA4" w:rsidRDefault="00A638E5">
            <w:pPr>
              <w:pStyle w:val="Compact"/>
            </w:pPr>
            <w:r>
              <w:t>No. of specimens – 2019 season</w:t>
            </w:r>
          </w:p>
        </w:tc>
        <w:tc>
          <w:tcPr>
            <w:tcW w:w="1535" w:type="dxa"/>
          </w:tcPr>
          <w:p w14:paraId="51678A4A" w14:textId="77777777" w:rsidR="00DB7CA4" w:rsidRDefault="00A638E5">
            <w:pPr>
              <w:pStyle w:val="Compact"/>
            </w:pPr>
            <w:r>
              <w:t>No. of specimens – 2020 season</w:t>
            </w:r>
          </w:p>
        </w:tc>
        <w:tc>
          <w:tcPr>
            <w:tcW w:w="1536" w:type="dxa"/>
          </w:tcPr>
          <w:p w14:paraId="0C311725" w14:textId="77777777" w:rsidR="00DB7CA4" w:rsidRDefault="00A638E5">
            <w:pPr>
              <w:pStyle w:val="Compact"/>
            </w:pPr>
            <w:r>
              <w:t>No. of specimens – 2021 season</w:t>
            </w:r>
          </w:p>
        </w:tc>
        <w:tc>
          <w:tcPr>
            <w:tcW w:w="1535" w:type="dxa"/>
          </w:tcPr>
          <w:p w14:paraId="5251AD3F" w14:textId="77777777" w:rsidR="00DB7CA4" w:rsidRDefault="00A638E5">
            <w:pPr>
              <w:pStyle w:val="Compact"/>
            </w:pPr>
            <w:r>
              <w:t>No. of specimens – 2022 season</w:t>
            </w:r>
          </w:p>
        </w:tc>
        <w:tc>
          <w:tcPr>
            <w:tcW w:w="1536" w:type="dxa"/>
          </w:tcPr>
          <w:p w14:paraId="22703CAE" w14:textId="77777777" w:rsidR="00DB7CA4" w:rsidRDefault="00A638E5">
            <w:pPr>
              <w:pStyle w:val="Compact"/>
            </w:pPr>
            <w:r>
              <w:t>No. of specimens – 2023 season</w:t>
            </w:r>
          </w:p>
        </w:tc>
      </w:tr>
      <w:tr w:rsidR="00DB7CA4" w14:paraId="57371714" w14:textId="77777777" w:rsidTr="00D7371B">
        <w:tc>
          <w:tcPr>
            <w:tcW w:w="1809" w:type="dxa"/>
          </w:tcPr>
          <w:p w14:paraId="659EA980" w14:textId="77777777" w:rsidR="00DB7CA4" w:rsidRDefault="00A638E5">
            <w:pPr>
              <w:pStyle w:val="Compact"/>
            </w:pPr>
            <w:r>
              <w:t>Determination changed to a different species</w:t>
            </w:r>
          </w:p>
        </w:tc>
        <w:tc>
          <w:tcPr>
            <w:tcW w:w="1535" w:type="dxa"/>
          </w:tcPr>
          <w:p w14:paraId="12D991C2" w14:textId="77777777" w:rsidR="00DB7CA4" w:rsidRDefault="00A638E5">
            <w:pPr>
              <w:pStyle w:val="Compact"/>
            </w:pPr>
            <w:r>
              <w:t>5 (2 from taxonomist requests, 3 from random checks)</w:t>
            </w:r>
          </w:p>
        </w:tc>
        <w:tc>
          <w:tcPr>
            <w:tcW w:w="1535" w:type="dxa"/>
          </w:tcPr>
          <w:p w14:paraId="3FB9756D" w14:textId="77777777" w:rsidR="00DB7CA4" w:rsidRDefault="00A638E5">
            <w:pPr>
              <w:pStyle w:val="Compact"/>
            </w:pPr>
            <w:r>
              <w:t>6 (3 from taxonomist requests, 2 out of range, 1 from random checks)</w:t>
            </w:r>
          </w:p>
        </w:tc>
        <w:tc>
          <w:tcPr>
            <w:tcW w:w="1536" w:type="dxa"/>
          </w:tcPr>
          <w:p w14:paraId="48DAA80B" w14:textId="77777777" w:rsidR="00DB7CA4" w:rsidRDefault="00A638E5">
            <w:pPr>
              <w:pStyle w:val="Compact"/>
            </w:pPr>
            <w:r>
              <w:t>11 (5 from taxonomist requests, 2 out of range, 2 due to ID difficulty, 2 from random checks)</w:t>
            </w:r>
          </w:p>
        </w:tc>
        <w:tc>
          <w:tcPr>
            <w:tcW w:w="1535" w:type="dxa"/>
          </w:tcPr>
          <w:p w14:paraId="076D98D9" w14:textId="77777777" w:rsidR="00DB7CA4" w:rsidRDefault="00A638E5">
            <w:pPr>
              <w:pStyle w:val="Compact"/>
            </w:pPr>
            <w:r>
              <w:t>12 (2 due to ID difficulty, 6 out of range, 3 rare, 1 random)</w:t>
            </w:r>
          </w:p>
        </w:tc>
        <w:tc>
          <w:tcPr>
            <w:tcW w:w="1536" w:type="dxa"/>
          </w:tcPr>
          <w:p w14:paraId="128D710F" w14:textId="77777777" w:rsidR="00DB7CA4" w:rsidRDefault="00A638E5">
            <w:pPr>
              <w:pStyle w:val="Compact"/>
            </w:pPr>
            <w:r>
              <w:t>58 (11 taxonomist request, 10 range, 2 rare, 1 phenology, 26 ID difficulty, 8 random)</w:t>
            </w:r>
          </w:p>
        </w:tc>
      </w:tr>
      <w:tr w:rsidR="00DB7CA4" w14:paraId="0D1AB6D4" w14:textId="77777777" w:rsidTr="00D7371B">
        <w:tc>
          <w:tcPr>
            <w:tcW w:w="1809" w:type="dxa"/>
          </w:tcPr>
          <w:p w14:paraId="777D30CE" w14:textId="77777777" w:rsidR="00DB7CA4" w:rsidRDefault="00A638E5">
            <w:pPr>
              <w:pStyle w:val="Compact"/>
            </w:pPr>
            <w:r>
              <w:t>Moved from genus to species determination</w:t>
            </w:r>
          </w:p>
        </w:tc>
        <w:tc>
          <w:tcPr>
            <w:tcW w:w="1535" w:type="dxa"/>
          </w:tcPr>
          <w:p w14:paraId="18C6472C" w14:textId="77777777" w:rsidR="00DB7CA4" w:rsidRDefault="00A638E5">
            <w:pPr>
              <w:pStyle w:val="Compact"/>
            </w:pPr>
            <w:r>
              <w:t>1 (taxonomist request)</w:t>
            </w:r>
          </w:p>
        </w:tc>
        <w:tc>
          <w:tcPr>
            <w:tcW w:w="1535" w:type="dxa"/>
          </w:tcPr>
          <w:p w14:paraId="09A5320A" w14:textId="77777777" w:rsidR="00DB7CA4" w:rsidRDefault="00A638E5">
            <w:pPr>
              <w:pStyle w:val="Compact"/>
            </w:pPr>
            <w:r>
              <w:t>0</w:t>
            </w:r>
          </w:p>
        </w:tc>
        <w:tc>
          <w:tcPr>
            <w:tcW w:w="1536" w:type="dxa"/>
          </w:tcPr>
          <w:p w14:paraId="217D4EF3" w14:textId="77777777" w:rsidR="00DB7CA4" w:rsidRDefault="00A638E5">
            <w:pPr>
              <w:pStyle w:val="Compact"/>
            </w:pPr>
            <w:r>
              <w:t>4 (3 from taxonomist requests, 1 from random checks</w:t>
            </w:r>
          </w:p>
        </w:tc>
        <w:tc>
          <w:tcPr>
            <w:tcW w:w="1535" w:type="dxa"/>
          </w:tcPr>
          <w:p w14:paraId="5F4A8549" w14:textId="77777777" w:rsidR="00DB7CA4" w:rsidRDefault="00A638E5">
            <w:pPr>
              <w:pStyle w:val="Compact"/>
            </w:pPr>
            <w:r>
              <w:t>20 (taxonomist requests)</w:t>
            </w:r>
          </w:p>
        </w:tc>
        <w:tc>
          <w:tcPr>
            <w:tcW w:w="1536" w:type="dxa"/>
          </w:tcPr>
          <w:p w14:paraId="48E82686" w14:textId="77777777" w:rsidR="00DB7CA4" w:rsidRDefault="00A638E5">
            <w:pPr>
              <w:pStyle w:val="Compact"/>
            </w:pPr>
            <w:r>
              <w:t>45 (taxonomist request)</w:t>
            </w:r>
          </w:p>
        </w:tc>
      </w:tr>
      <w:tr w:rsidR="00DB7CA4" w14:paraId="74275928" w14:textId="77777777" w:rsidTr="00D7371B">
        <w:tc>
          <w:tcPr>
            <w:tcW w:w="1809" w:type="dxa"/>
          </w:tcPr>
          <w:p w14:paraId="54E495D1" w14:textId="77777777" w:rsidR="00DB7CA4" w:rsidRDefault="00A638E5">
            <w:pPr>
              <w:pStyle w:val="Compact"/>
            </w:pPr>
            <w:r>
              <w:t xml:space="preserve">Moved from species to genus </w:t>
            </w:r>
            <w:r>
              <w:lastRenderedPageBreak/>
              <w:t>determination</w:t>
            </w:r>
          </w:p>
        </w:tc>
        <w:tc>
          <w:tcPr>
            <w:tcW w:w="1535" w:type="dxa"/>
          </w:tcPr>
          <w:p w14:paraId="6054529C" w14:textId="77777777" w:rsidR="00DB7CA4" w:rsidRDefault="00A638E5">
            <w:pPr>
              <w:pStyle w:val="Compact"/>
            </w:pPr>
            <w:r>
              <w:lastRenderedPageBreak/>
              <w:t>0</w:t>
            </w:r>
          </w:p>
        </w:tc>
        <w:tc>
          <w:tcPr>
            <w:tcW w:w="1535" w:type="dxa"/>
          </w:tcPr>
          <w:p w14:paraId="1DF202CA" w14:textId="77777777" w:rsidR="00DB7CA4" w:rsidRDefault="00A638E5">
            <w:pPr>
              <w:pStyle w:val="Compact"/>
            </w:pPr>
            <w:r>
              <w:t>0</w:t>
            </w:r>
          </w:p>
        </w:tc>
        <w:tc>
          <w:tcPr>
            <w:tcW w:w="1536" w:type="dxa"/>
          </w:tcPr>
          <w:p w14:paraId="6861CA3C" w14:textId="77777777" w:rsidR="00DB7CA4" w:rsidRDefault="00A638E5">
            <w:pPr>
              <w:pStyle w:val="Compact"/>
            </w:pPr>
            <w:r>
              <w:t>0</w:t>
            </w:r>
          </w:p>
        </w:tc>
        <w:tc>
          <w:tcPr>
            <w:tcW w:w="1535" w:type="dxa"/>
          </w:tcPr>
          <w:p w14:paraId="0A984B3F" w14:textId="77777777" w:rsidR="00DB7CA4" w:rsidRDefault="00A638E5">
            <w:pPr>
              <w:pStyle w:val="Compact"/>
            </w:pPr>
            <w:r>
              <w:t xml:space="preserve">7 (1 out of range, 3 taxonomist </w:t>
            </w:r>
            <w:r>
              <w:lastRenderedPageBreak/>
              <w:t>requests, 2 rare, 1 random)</w:t>
            </w:r>
          </w:p>
        </w:tc>
        <w:tc>
          <w:tcPr>
            <w:tcW w:w="1536" w:type="dxa"/>
          </w:tcPr>
          <w:p w14:paraId="0F8B7580" w14:textId="77777777" w:rsidR="00DB7CA4" w:rsidRDefault="00A638E5">
            <w:pPr>
              <w:pStyle w:val="Compact"/>
            </w:pPr>
            <w:r>
              <w:lastRenderedPageBreak/>
              <w:t xml:space="preserve">9 (3 taxonomist request, 1 ID </w:t>
            </w:r>
            <w:r>
              <w:lastRenderedPageBreak/>
              <w:t>difficulty, 5 random)</w:t>
            </w:r>
          </w:p>
        </w:tc>
      </w:tr>
      <w:tr w:rsidR="00DB7CA4" w14:paraId="5D5DA1C8" w14:textId="77777777" w:rsidTr="00D7371B">
        <w:tc>
          <w:tcPr>
            <w:tcW w:w="1809" w:type="dxa"/>
          </w:tcPr>
          <w:p w14:paraId="24945370" w14:textId="77777777" w:rsidR="00DB7CA4" w:rsidRDefault="00A638E5">
            <w:pPr>
              <w:pStyle w:val="Compact"/>
            </w:pPr>
            <w:r>
              <w:lastRenderedPageBreak/>
              <w:t>Moved from aggregate to segregate determination</w:t>
            </w:r>
          </w:p>
        </w:tc>
        <w:tc>
          <w:tcPr>
            <w:tcW w:w="1535" w:type="dxa"/>
          </w:tcPr>
          <w:p w14:paraId="6951A58F" w14:textId="77777777" w:rsidR="00DB7CA4" w:rsidRDefault="00A638E5">
            <w:pPr>
              <w:pStyle w:val="Compact"/>
            </w:pPr>
            <w:r>
              <w:t>1 (random)</w:t>
            </w:r>
          </w:p>
        </w:tc>
        <w:tc>
          <w:tcPr>
            <w:tcW w:w="1535" w:type="dxa"/>
          </w:tcPr>
          <w:p w14:paraId="7C494FCA" w14:textId="77777777" w:rsidR="00DB7CA4" w:rsidRDefault="00A638E5">
            <w:pPr>
              <w:pStyle w:val="Compact"/>
            </w:pPr>
            <w:r>
              <w:t>0</w:t>
            </w:r>
          </w:p>
        </w:tc>
        <w:tc>
          <w:tcPr>
            <w:tcW w:w="1536" w:type="dxa"/>
          </w:tcPr>
          <w:p w14:paraId="2386E75B" w14:textId="77777777" w:rsidR="00DB7CA4" w:rsidRDefault="00A638E5">
            <w:pPr>
              <w:pStyle w:val="Compact"/>
            </w:pPr>
            <w:r>
              <w:t>2 (from random checks)</w:t>
            </w:r>
          </w:p>
        </w:tc>
        <w:tc>
          <w:tcPr>
            <w:tcW w:w="1535" w:type="dxa"/>
          </w:tcPr>
          <w:p w14:paraId="096641FD" w14:textId="77777777" w:rsidR="00DB7CA4" w:rsidRDefault="00A638E5">
            <w:pPr>
              <w:pStyle w:val="Compact"/>
            </w:pPr>
            <w:r>
              <w:t>4 (taxonomist requests)</w:t>
            </w:r>
          </w:p>
        </w:tc>
        <w:tc>
          <w:tcPr>
            <w:tcW w:w="1536" w:type="dxa"/>
          </w:tcPr>
          <w:p w14:paraId="32FE35AB" w14:textId="77777777" w:rsidR="00DB7CA4" w:rsidRDefault="00A638E5">
            <w:pPr>
              <w:pStyle w:val="Compact"/>
            </w:pPr>
            <w:r>
              <w:t>1 (taxonomist request)</w:t>
            </w:r>
          </w:p>
        </w:tc>
      </w:tr>
      <w:tr w:rsidR="00DB7CA4" w14:paraId="52604ECA" w14:textId="77777777" w:rsidTr="00D7371B">
        <w:tc>
          <w:tcPr>
            <w:tcW w:w="1809" w:type="dxa"/>
          </w:tcPr>
          <w:p w14:paraId="6C146C7D" w14:textId="77777777" w:rsidR="00DB7CA4" w:rsidRDefault="00A638E5">
            <w:pPr>
              <w:pStyle w:val="Compact"/>
            </w:pPr>
            <w:r>
              <w:t>Moved from aggregate to genus determination</w:t>
            </w:r>
          </w:p>
        </w:tc>
        <w:tc>
          <w:tcPr>
            <w:tcW w:w="1535" w:type="dxa"/>
          </w:tcPr>
          <w:p w14:paraId="6692FAC2" w14:textId="77777777" w:rsidR="00DB7CA4" w:rsidRDefault="00A638E5">
            <w:pPr>
              <w:pStyle w:val="Compact"/>
            </w:pPr>
            <w:r>
              <w:t>0</w:t>
            </w:r>
          </w:p>
        </w:tc>
        <w:tc>
          <w:tcPr>
            <w:tcW w:w="1535" w:type="dxa"/>
          </w:tcPr>
          <w:p w14:paraId="2FAACE5A" w14:textId="77777777" w:rsidR="00DB7CA4" w:rsidRDefault="00A638E5">
            <w:pPr>
              <w:pStyle w:val="Compact"/>
            </w:pPr>
            <w:r>
              <w:t>0</w:t>
            </w:r>
          </w:p>
        </w:tc>
        <w:tc>
          <w:tcPr>
            <w:tcW w:w="1536" w:type="dxa"/>
          </w:tcPr>
          <w:p w14:paraId="46BB1F6C" w14:textId="77777777" w:rsidR="00DB7CA4" w:rsidRDefault="00A638E5">
            <w:pPr>
              <w:pStyle w:val="Compact"/>
            </w:pPr>
            <w:r>
              <w:t>0</w:t>
            </w:r>
          </w:p>
        </w:tc>
        <w:tc>
          <w:tcPr>
            <w:tcW w:w="1535" w:type="dxa"/>
          </w:tcPr>
          <w:p w14:paraId="13B14C14" w14:textId="77777777" w:rsidR="00DB7CA4" w:rsidRDefault="00A638E5">
            <w:pPr>
              <w:pStyle w:val="Compact"/>
            </w:pPr>
            <w:r>
              <w:t>1 (random)</w:t>
            </w:r>
          </w:p>
        </w:tc>
        <w:tc>
          <w:tcPr>
            <w:tcW w:w="1536" w:type="dxa"/>
          </w:tcPr>
          <w:p w14:paraId="13C04694" w14:textId="77777777" w:rsidR="00DB7CA4" w:rsidRDefault="00A638E5">
            <w:pPr>
              <w:pStyle w:val="Compact"/>
            </w:pPr>
            <w:r>
              <w:t>0</w:t>
            </w:r>
          </w:p>
        </w:tc>
      </w:tr>
      <w:tr w:rsidR="00DB7CA4" w14:paraId="1EECC1F5" w14:textId="77777777" w:rsidTr="00D7371B">
        <w:tc>
          <w:tcPr>
            <w:tcW w:w="1809" w:type="dxa"/>
          </w:tcPr>
          <w:p w14:paraId="53BB8FF8" w14:textId="77777777" w:rsidR="00DB7CA4" w:rsidRDefault="00A638E5">
            <w:pPr>
              <w:pStyle w:val="Compact"/>
            </w:pPr>
            <w:r>
              <w:t>Moved from aggregate to a different aggregate</w:t>
            </w:r>
          </w:p>
        </w:tc>
        <w:tc>
          <w:tcPr>
            <w:tcW w:w="1535" w:type="dxa"/>
          </w:tcPr>
          <w:p w14:paraId="5D8F0F35" w14:textId="77777777" w:rsidR="00DB7CA4" w:rsidRDefault="00A638E5">
            <w:pPr>
              <w:pStyle w:val="Compact"/>
            </w:pPr>
            <w:r>
              <w:t>0</w:t>
            </w:r>
          </w:p>
        </w:tc>
        <w:tc>
          <w:tcPr>
            <w:tcW w:w="1535" w:type="dxa"/>
          </w:tcPr>
          <w:p w14:paraId="54475698" w14:textId="77777777" w:rsidR="00DB7CA4" w:rsidRDefault="00A638E5">
            <w:pPr>
              <w:pStyle w:val="Compact"/>
            </w:pPr>
            <w:r>
              <w:t>0</w:t>
            </w:r>
          </w:p>
        </w:tc>
        <w:tc>
          <w:tcPr>
            <w:tcW w:w="1536" w:type="dxa"/>
          </w:tcPr>
          <w:p w14:paraId="4FD1E61A" w14:textId="77777777" w:rsidR="00DB7CA4" w:rsidRDefault="00A638E5">
            <w:pPr>
              <w:pStyle w:val="Compact"/>
            </w:pPr>
            <w:r>
              <w:t>0</w:t>
            </w:r>
          </w:p>
        </w:tc>
        <w:tc>
          <w:tcPr>
            <w:tcW w:w="1535" w:type="dxa"/>
          </w:tcPr>
          <w:p w14:paraId="427547F7" w14:textId="77777777" w:rsidR="00DB7CA4" w:rsidRDefault="00A638E5">
            <w:pPr>
              <w:pStyle w:val="Compact"/>
            </w:pPr>
            <w:r>
              <w:t>2 (taxonomist requests)</w:t>
            </w:r>
          </w:p>
        </w:tc>
        <w:tc>
          <w:tcPr>
            <w:tcW w:w="1536" w:type="dxa"/>
          </w:tcPr>
          <w:p w14:paraId="2856A460" w14:textId="77777777" w:rsidR="00DB7CA4" w:rsidRDefault="00A638E5">
            <w:pPr>
              <w:pStyle w:val="Compact"/>
            </w:pPr>
            <w:r>
              <w:t>0</w:t>
            </w:r>
          </w:p>
        </w:tc>
      </w:tr>
      <w:tr w:rsidR="00DB7CA4" w14:paraId="5F35B391" w14:textId="77777777" w:rsidTr="00D7371B">
        <w:tc>
          <w:tcPr>
            <w:tcW w:w="1809" w:type="dxa"/>
          </w:tcPr>
          <w:p w14:paraId="7BD987A0" w14:textId="77777777" w:rsidR="00DB7CA4" w:rsidRDefault="00A638E5">
            <w:pPr>
              <w:pStyle w:val="Compact"/>
            </w:pPr>
            <w:r>
              <w:t>Moved from segregate to aggregate determination</w:t>
            </w:r>
          </w:p>
        </w:tc>
        <w:tc>
          <w:tcPr>
            <w:tcW w:w="1535" w:type="dxa"/>
          </w:tcPr>
          <w:p w14:paraId="63350B18" w14:textId="77777777" w:rsidR="00DB7CA4" w:rsidRDefault="00A638E5">
            <w:pPr>
              <w:pStyle w:val="Compact"/>
            </w:pPr>
            <w:r>
              <w:t>0</w:t>
            </w:r>
          </w:p>
        </w:tc>
        <w:tc>
          <w:tcPr>
            <w:tcW w:w="1535" w:type="dxa"/>
          </w:tcPr>
          <w:p w14:paraId="04F78F3C" w14:textId="77777777" w:rsidR="00DB7CA4" w:rsidRDefault="00A638E5">
            <w:pPr>
              <w:pStyle w:val="Compact"/>
            </w:pPr>
            <w:r>
              <w:t>1 (random)</w:t>
            </w:r>
          </w:p>
        </w:tc>
        <w:tc>
          <w:tcPr>
            <w:tcW w:w="1536" w:type="dxa"/>
          </w:tcPr>
          <w:p w14:paraId="283E9969" w14:textId="77777777" w:rsidR="00DB7CA4" w:rsidRDefault="00A638E5">
            <w:pPr>
              <w:pStyle w:val="Compact"/>
            </w:pPr>
            <w:r>
              <w:t>0</w:t>
            </w:r>
          </w:p>
        </w:tc>
        <w:tc>
          <w:tcPr>
            <w:tcW w:w="1535" w:type="dxa"/>
          </w:tcPr>
          <w:p w14:paraId="049015DC" w14:textId="77777777" w:rsidR="00DB7CA4" w:rsidRDefault="00A638E5">
            <w:pPr>
              <w:pStyle w:val="Compact"/>
            </w:pPr>
            <w:r>
              <w:t>1 (out of range)</w:t>
            </w:r>
          </w:p>
        </w:tc>
        <w:tc>
          <w:tcPr>
            <w:tcW w:w="1536" w:type="dxa"/>
          </w:tcPr>
          <w:p w14:paraId="26A33BB1" w14:textId="77777777" w:rsidR="00DB7CA4" w:rsidRDefault="00A638E5">
            <w:pPr>
              <w:pStyle w:val="Compact"/>
            </w:pPr>
            <w:r>
              <w:t>0</w:t>
            </w:r>
          </w:p>
        </w:tc>
      </w:tr>
      <w:tr w:rsidR="00DB7CA4" w14:paraId="33BDB3A8" w14:textId="77777777" w:rsidTr="00D7371B">
        <w:tc>
          <w:tcPr>
            <w:tcW w:w="1809" w:type="dxa"/>
          </w:tcPr>
          <w:p w14:paraId="2A369958" w14:textId="77777777" w:rsidR="00DB7CA4" w:rsidRDefault="00A638E5">
            <w:pPr>
              <w:pStyle w:val="Compact"/>
            </w:pPr>
            <w:r>
              <w:rPr>
                <w:b/>
                <w:bCs/>
                <w:i/>
                <w:iCs/>
              </w:rPr>
              <w:t>TOTAL</w:t>
            </w:r>
          </w:p>
        </w:tc>
        <w:tc>
          <w:tcPr>
            <w:tcW w:w="1535" w:type="dxa"/>
          </w:tcPr>
          <w:p w14:paraId="0BA58C61" w14:textId="77777777" w:rsidR="00DB7CA4" w:rsidRDefault="00A638E5">
            <w:pPr>
              <w:pStyle w:val="Compact"/>
            </w:pPr>
            <w:r>
              <w:rPr>
                <w:b/>
                <w:bCs/>
                <w:i/>
                <w:iCs/>
              </w:rPr>
              <w:t>7</w:t>
            </w:r>
          </w:p>
        </w:tc>
        <w:tc>
          <w:tcPr>
            <w:tcW w:w="1535" w:type="dxa"/>
          </w:tcPr>
          <w:p w14:paraId="69071CAF" w14:textId="77777777" w:rsidR="00DB7CA4" w:rsidRDefault="00A638E5">
            <w:pPr>
              <w:pStyle w:val="Compact"/>
            </w:pPr>
            <w:r>
              <w:rPr>
                <w:b/>
                <w:bCs/>
                <w:i/>
                <w:iCs/>
              </w:rPr>
              <w:t>7</w:t>
            </w:r>
          </w:p>
        </w:tc>
        <w:tc>
          <w:tcPr>
            <w:tcW w:w="1536" w:type="dxa"/>
          </w:tcPr>
          <w:p w14:paraId="50E44F4C" w14:textId="77777777" w:rsidR="00DB7CA4" w:rsidRDefault="00A638E5">
            <w:pPr>
              <w:pStyle w:val="Compact"/>
            </w:pPr>
            <w:r>
              <w:rPr>
                <w:b/>
                <w:bCs/>
                <w:i/>
                <w:iCs/>
              </w:rPr>
              <w:t>17</w:t>
            </w:r>
          </w:p>
        </w:tc>
        <w:tc>
          <w:tcPr>
            <w:tcW w:w="1535" w:type="dxa"/>
          </w:tcPr>
          <w:p w14:paraId="61C2FBC3" w14:textId="77777777" w:rsidR="00DB7CA4" w:rsidRDefault="00A638E5">
            <w:pPr>
              <w:pStyle w:val="Compact"/>
            </w:pPr>
            <w:r>
              <w:rPr>
                <w:b/>
                <w:bCs/>
                <w:i/>
                <w:iCs/>
              </w:rPr>
              <w:t>47</w:t>
            </w:r>
          </w:p>
        </w:tc>
        <w:tc>
          <w:tcPr>
            <w:tcW w:w="1536" w:type="dxa"/>
          </w:tcPr>
          <w:p w14:paraId="104149ED" w14:textId="77777777" w:rsidR="00DB7CA4" w:rsidRDefault="00A638E5">
            <w:pPr>
              <w:pStyle w:val="Compact"/>
            </w:pPr>
            <w:r>
              <w:rPr>
                <w:b/>
                <w:bCs/>
                <w:i/>
                <w:iCs/>
              </w:rPr>
              <w:t>113</w:t>
            </w:r>
          </w:p>
        </w:tc>
      </w:tr>
    </w:tbl>
    <w:p w14:paraId="0FA21478" w14:textId="77777777" w:rsidR="00DB7CA4" w:rsidRDefault="00A638E5">
      <w:pPr>
        <w:pStyle w:val="BodyText"/>
      </w:pPr>
      <w:r>
        <w:t>From 2021 onwards, additional checks on the data were performed within R.</w:t>
      </w:r>
    </w:p>
    <w:p w14:paraId="57F7EA4D" w14:textId="77777777" w:rsidR="00DB7CA4" w:rsidRDefault="00A638E5">
      <w:pPr>
        <w:pStyle w:val="Heading4"/>
      </w:pPr>
      <w:bookmarkStart w:id="8" w:name="sample-data"/>
      <w:r>
        <w:t>Sample data</w:t>
      </w:r>
    </w:p>
    <w:p w14:paraId="5CE47A57" w14:textId="77777777" w:rsidR="00DB7CA4" w:rsidRDefault="00A638E5">
      <w:pPr>
        <w:pStyle w:val="FirstParagraph"/>
      </w:pPr>
      <w:r>
        <w:t>These data were then imported into R, filtered to the UK, and blank fields were replaced with NA except for the count (numeric) columns. For insect count data, blank fields were replaced with 0. Incorrect punctuation in date and time columns was replaced so that these columns could also be correctly formatted.</w:t>
      </w:r>
    </w:p>
    <w:p w14:paraId="44364ACD" w14:textId="77777777" w:rsidR="00DB7CA4" w:rsidRDefault="00A638E5">
      <w:pPr>
        <w:pStyle w:val="SourceCode"/>
      </w:pPr>
      <w:r>
        <w:rPr>
          <w:rStyle w:val="FunctionTok"/>
        </w:rPr>
        <w:t>library</w:t>
      </w:r>
      <w:r>
        <w:rPr>
          <w:rStyle w:val="NormalTok"/>
        </w:rPr>
        <w:t>(readr)</w:t>
      </w:r>
      <w:r>
        <w:br/>
      </w:r>
      <w:r>
        <w:rPr>
          <w:rStyle w:val="FunctionTok"/>
        </w:rPr>
        <w:t>library</w:t>
      </w:r>
      <w:r>
        <w:rPr>
          <w:rStyle w:val="NormalTok"/>
        </w:rPr>
        <w:t>(RODBC)</w:t>
      </w:r>
      <w:r>
        <w:br/>
      </w:r>
      <w:r>
        <w:rPr>
          <w:rStyle w:val="FunctionTok"/>
        </w:rPr>
        <w:t>library</w:t>
      </w:r>
      <w:r>
        <w:rPr>
          <w:rStyle w:val="NormalTok"/>
        </w:rPr>
        <w:t>(janitor)</w:t>
      </w:r>
      <w:r>
        <w:br/>
      </w:r>
      <w:r>
        <w:rPr>
          <w:rStyle w:val="FunctionTok"/>
        </w:rPr>
        <w:t>library</w:t>
      </w:r>
      <w:r>
        <w:rPr>
          <w:rStyle w:val="NormalTok"/>
        </w:rPr>
        <w:t>(lubridate)</w:t>
      </w:r>
      <w:r>
        <w:br/>
      </w:r>
      <w:r>
        <w:rPr>
          <w:rStyle w:val="FunctionTok"/>
        </w:rPr>
        <w:t>library</w:t>
      </w:r>
      <w:r>
        <w:rPr>
          <w:rStyle w:val="NormalTok"/>
        </w:rPr>
        <w:t>(dplyr)</w:t>
      </w:r>
      <w:r>
        <w:br/>
      </w:r>
      <w:r>
        <w:rPr>
          <w:rStyle w:val="FunctionTok"/>
        </w:rPr>
        <w:t>library</w:t>
      </w:r>
      <w:r>
        <w:rPr>
          <w:rStyle w:val="NormalTok"/>
        </w:rPr>
        <w:t>(stringr)</w:t>
      </w:r>
      <w:r>
        <w:br/>
      </w:r>
      <w:r>
        <w:rPr>
          <w:rStyle w:val="FunctionTok"/>
        </w:rPr>
        <w:t>library</w:t>
      </w:r>
      <w:r>
        <w:rPr>
          <w:rStyle w:val="NormalTok"/>
        </w:rPr>
        <w:t>(ggplot2)</w:t>
      </w:r>
      <w:r>
        <w:br/>
      </w:r>
      <w:r>
        <w:rPr>
          <w:rStyle w:val="FunctionTok"/>
        </w:rPr>
        <w:t>library</w:t>
      </w:r>
      <w:r>
        <w:rPr>
          <w:rStyle w:val="NormalTok"/>
        </w:rPr>
        <w:t>(naniar)</w:t>
      </w:r>
      <w:r>
        <w:br/>
      </w:r>
      <w:r>
        <w:rPr>
          <w:rStyle w:val="FunctionTok"/>
        </w:rPr>
        <w:t>library</w:t>
      </w:r>
      <w:r>
        <w:rPr>
          <w:rStyle w:val="NormalTok"/>
        </w:rPr>
        <w:t>(tidyr)</w:t>
      </w:r>
      <w:r>
        <w:br/>
      </w:r>
      <w:r>
        <w:rPr>
          <w:rStyle w:val="FunctionTok"/>
        </w:rPr>
        <w:t>library</w:t>
      </w:r>
      <w:r>
        <w:rPr>
          <w:rStyle w:val="NormalTok"/>
        </w:rPr>
        <w:t>(forcats)</w:t>
      </w:r>
      <w:r>
        <w:br/>
      </w:r>
      <w:r>
        <w:rPr>
          <w:rStyle w:val="FunctionTok"/>
        </w:rPr>
        <w:t>library</w:t>
      </w:r>
      <w:r>
        <w:rPr>
          <w:rStyle w:val="NormalTok"/>
        </w:rPr>
        <w:t>(curl)</w:t>
      </w:r>
    </w:p>
    <w:p w14:paraId="71E0633A" w14:textId="77777777" w:rsidR="00DB7CA4" w:rsidRDefault="00A638E5">
      <w:pPr>
        <w:pStyle w:val="FirstParagraph"/>
      </w:pPr>
      <w:r>
        <w:lastRenderedPageBreak/>
        <w:t>In downloading the data, one date was also fixed, as identified in the data checking stage below.</w:t>
      </w:r>
    </w:p>
    <w:p w14:paraId="484B9038" w14:textId="77777777" w:rsidR="00DB7CA4" w:rsidRDefault="00A638E5">
      <w:pPr>
        <w:pStyle w:val="SourceCode"/>
      </w:pPr>
      <w:r>
        <w:rPr>
          <w:rStyle w:val="NormalTok"/>
        </w:rPr>
        <w:t xml:space="preserve">na_strings </w:t>
      </w:r>
      <w:r>
        <w:rPr>
          <w:rStyle w:val="OtherTok"/>
        </w:rPr>
        <w:t>&lt;-</w:t>
      </w:r>
      <w:r>
        <w:rPr>
          <w:rStyle w:val="NormalTok"/>
        </w:rPr>
        <w:t xml:space="preserve"> </w:t>
      </w:r>
      <w:r>
        <w:rPr>
          <w:rStyle w:val="FunctionTok"/>
        </w:rPr>
        <w:t>c</w:t>
      </w:r>
      <w:r>
        <w:rPr>
          <w:rStyle w:val="NormalTok"/>
        </w:rPr>
        <w:t>(</w:t>
      </w:r>
      <w:r>
        <w:rPr>
          <w:rStyle w:val="StringTok"/>
        </w:rPr>
        <w:t>"NA"</w:t>
      </w:r>
      <w:r>
        <w:rPr>
          <w:rStyle w:val="NormalTok"/>
        </w:rPr>
        <w:t xml:space="preserve">, </w:t>
      </w:r>
      <w:r>
        <w:rPr>
          <w:rStyle w:val="StringTok"/>
        </w:rPr>
        <w:t>"NULL"</w:t>
      </w:r>
      <w:r>
        <w:rPr>
          <w:rStyle w:val="NormalTok"/>
        </w:rPr>
        <w:t xml:space="preserve">, </w:t>
      </w:r>
      <w:r>
        <w:rPr>
          <w:rStyle w:val="StringTok"/>
        </w:rPr>
        <w:t>"null"</w:t>
      </w:r>
      <w:r>
        <w:rPr>
          <w:rStyle w:val="NormalTok"/>
        </w:rPr>
        <w:t xml:space="preserve">, </w:t>
      </w:r>
      <w:r>
        <w:rPr>
          <w:rStyle w:val="StringTok"/>
        </w:rPr>
        <w:t>""</w:t>
      </w:r>
      <w:r>
        <w:rPr>
          <w:rStyle w:val="NormalTok"/>
        </w:rPr>
        <w:t>)</w:t>
      </w:r>
      <w:r>
        <w:br/>
      </w:r>
      <w:r>
        <w:br/>
      </w:r>
      <w:r>
        <w:rPr>
          <w:rStyle w:val="NormalTok"/>
        </w:rPr>
        <w:t xml:space="preserve">warehouse </w:t>
      </w:r>
      <w:r>
        <w:rPr>
          <w:rStyle w:val="OtherTok"/>
        </w:rPr>
        <w:t>&lt;-</w:t>
      </w:r>
      <w:r>
        <w:rPr>
          <w:rStyle w:val="NormalTok"/>
        </w:rPr>
        <w:t xml:space="preserve"> </w:t>
      </w:r>
      <w:r>
        <w:rPr>
          <w:rStyle w:val="FunctionTok"/>
        </w:rPr>
        <w:t>odbcConnect</w:t>
      </w:r>
      <w:r>
        <w:rPr>
          <w:rStyle w:val="NormalTok"/>
        </w:rPr>
        <w:t>(</w:t>
      </w:r>
      <w:r>
        <w:rPr>
          <w:rStyle w:val="StringTok"/>
        </w:rPr>
        <w:t>"PostgreSQL35W"</w:t>
      </w:r>
      <w:r>
        <w:rPr>
          <w:rStyle w:val="NormalTok"/>
        </w:rPr>
        <w:t>)</w:t>
      </w:r>
      <w:r>
        <w:br/>
      </w:r>
      <w:r>
        <w:br/>
      </w:r>
      <w:r>
        <w:rPr>
          <w:rStyle w:val="NormalTok"/>
        </w:rPr>
        <w:t xml:space="preserve">pan_trap </w:t>
      </w:r>
      <w:r>
        <w:rPr>
          <w:rStyle w:val="OtherTok"/>
        </w:rPr>
        <w:t>&lt;-</w:t>
      </w:r>
      <w:r>
        <w:rPr>
          <w:rStyle w:val="NormalTok"/>
        </w:rPr>
        <w:t xml:space="preserve"> </w:t>
      </w:r>
      <w:r>
        <w:rPr>
          <w:rStyle w:val="FunctionTok"/>
        </w:rPr>
        <w:t>sqlQuery</w:t>
      </w:r>
      <w:r>
        <w:rPr>
          <w:rStyle w:val="NormalTok"/>
        </w:rPr>
        <w:t xml:space="preserve">(warehouse, </w:t>
      </w:r>
      <w:r>
        <w:br/>
      </w:r>
      <w:r>
        <w:rPr>
          <w:rStyle w:val="NormalTok"/>
        </w:rPr>
        <w:t xml:space="preserve">                      </w:t>
      </w:r>
      <w:r>
        <w:br/>
      </w:r>
      <w:r>
        <w:rPr>
          <w:rStyle w:val="NormalTok"/>
        </w:rPr>
        <w:t xml:space="preserve">                      </w:t>
      </w:r>
      <w:r>
        <w:rPr>
          <w:rStyle w:val="StringTok"/>
        </w:rPr>
        <w:t xml:space="preserve">"SELECT </w:t>
      </w:r>
      <w:r>
        <w:br/>
      </w:r>
      <w:r>
        <w:rPr>
          <w:rStyle w:val="StringTok"/>
        </w:rPr>
        <w:t xml:space="preserve">                      </w:t>
      </w:r>
      <w:r>
        <w:br/>
      </w:r>
      <w:r>
        <w:rPr>
          <w:rStyle w:val="StringTok"/>
        </w:rPr>
        <w:t xml:space="preserve">                      s.id AS sample_id, </w:t>
      </w:r>
      <w:r>
        <w:br/>
      </w:r>
      <w:r>
        <w:rPr>
          <w:rStyle w:val="StringTok"/>
        </w:rPr>
        <w:t xml:space="preserve">                      </w:t>
      </w:r>
      <w:r>
        <w:br/>
      </w:r>
      <w:r>
        <w:rPr>
          <w:rStyle w:val="StringTok"/>
        </w:rPr>
        <w:t xml:space="preserve">                      (SELECT string_agg(ctry.name, '; ') </w:t>
      </w:r>
      <w:r>
        <w:br/>
      </w:r>
      <w:r>
        <w:rPr>
          <w:rStyle w:val="StringTok"/>
        </w:rPr>
        <w:t xml:space="preserve">                      FROM indicia.locations ctry </w:t>
      </w:r>
      <w:r>
        <w:br/>
      </w:r>
      <w:r>
        <w:rPr>
          <w:rStyle w:val="StringTok"/>
        </w:rPr>
        <w:t xml:space="preserve">                      WHERE ctry.location_type_id=2188 </w:t>
      </w:r>
      <w:r>
        <w:br/>
      </w:r>
      <w:r>
        <w:rPr>
          <w:rStyle w:val="StringTok"/>
        </w:rPr>
        <w:t xml:space="preserve">                      AND ctry.id = ANY(s.location_ids)) AS uk_country, </w:t>
      </w:r>
      <w:r>
        <w:br/>
      </w:r>
      <w:r>
        <w:rPr>
          <w:rStyle w:val="StringTok"/>
        </w:rPr>
        <w:t xml:space="preserve">                      </w:t>
      </w:r>
      <w:r>
        <w:br/>
      </w:r>
      <w:r>
        <w:rPr>
          <w:rStyle w:val="StringTok"/>
        </w:rPr>
        <w:t xml:space="preserve">                      (SELECT string_agg(ctry.name, '; ') </w:t>
      </w:r>
      <w:r>
        <w:br/>
      </w:r>
      <w:r>
        <w:rPr>
          <w:rStyle w:val="StringTok"/>
        </w:rPr>
        <w:t xml:space="preserve">                      FROM indicia.locations ctry </w:t>
      </w:r>
      <w:r>
        <w:br/>
      </w:r>
      <w:r>
        <w:rPr>
          <w:rStyle w:val="StringTok"/>
        </w:rPr>
        <w:t xml:space="preserve">                      WHERE ctry.location_type_id=16516 </w:t>
      </w:r>
      <w:r>
        <w:br/>
      </w:r>
      <w:r>
        <w:rPr>
          <w:rStyle w:val="StringTok"/>
        </w:rPr>
        <w:t xml:space="preserve">                      AND ctry.id = ANY(s.location_ids)) AS country_main,</w:t>
      </w:r>
      <w:r>
        <w:br/>
      </w:r>
      <w:r>
        <w:rPr>
          <w:rStyle w:val="StringTok"/>
        </w:rPr>
        <w:t xml:space="preserve">                      </w:t>
      </w:r>
      <w:r>
        <w:br/>
      </w:r>
      <w:r>
        <w:rPr>
          <w:rStyle w:val="StringTok"/>
        </w:rPr>
        <w:t xml:space="preserve">                      l.code AS location_code, </w:t>
      </w:r>
      <w:r>
        <w:br/>
      </w:r>
      <w:r>
        <w:rPr>
          <w:rStyle w:val="StringTok"/>
        </w:rPr>
        <w:t xml:space="preserve">                      </w:t>
      </w:r>
      <w:r>
        <w:br/>
      </w:r>
      <w:r>
        <w:rPr>
          <w:rStyle w:val="StringTok"/>
        </w:rPr>
        <w:t xml:space="preserve">                      (case when snf.privacy_precision is null </w:t>
      </w:r>
      <w:r>
        <w:br/>
      </w:r>
      <w:r>
        <w:rPr>
          <w:rStyle w:val="StringTok"/>
        </w:rPr>
        <w:t xml:space="preserve">                      then s.location_name </w:t>
      </w:r>
      <w:r>
        <w:br/>
      </w:r>
      <w:r>
        <w:rPr>
          <w:rStyle w:val="StringTok"/>
        </w:rPr>
        <w:t xml:space="preserve">                      else 'Sensitive. Lat long is approximate.' end) </w:t>
      </w:r>
      <w:r>
        <w:br/>
      </w:r>
      <w:r>
        <w:rPr>
          <w:rStyle w:val="StringTok"/>
        </w:rPr>
        <w:t xml:space="preserve">                      AS location_name, </w:t>
      </w:r>
      <w:r>
        <w:br/>
      </w:r>
      <w:r>
        <w:rPr>
          <w:rStyle w:val="StringTok"/>
        </w:rPr>
        <w:t xml:space="preserve">                      </w:t>
      </w:r>
      <w:r>
        <w:br/>
      </w:r>
      <w:r>
        <w:rPr>
          <w:rStyle w:val="StringTok"/>
        </w:rPr>
        <w:t xml:space="preserve">                      l.name AS location_name_1km,</w:t>
      </w:r>
      <w:r>
        <w:br/>
      </w:r>
      <w:r>
        <w:rPr>
          <w:rStyle w:val="StringTok"/>
        </w:rPr>
        <w:t xml:space="preserve">                      </w:t>
      </w:r>
      <w:r>
        <w:br/>
      </w:r>
      <w:r>
        <w:rPr>
          <w:rStyle w:val="StringTok"/>
        </w:rPr>
        <w:t xml:space="preserve">                      l.centroid_sref AS location_square, </w:t>
      </w:r>
      <w:r>
        <w:br/>
      </w:r>
      <w:r>
        <w:rPr>
          <w:rStyle w:val="StringTok"/>
        </w:rPr>
        <w:t xml:space="preserve">                      </w:t>
      </w:r>
      <w:r>
        <w:br/>
      </w:r>
      <w:r>
        <w:rPr>
          <w:rStyle w:val="StringTok"/>
        </w:rPr>
        <w:t xml:space="preserve">                      l_cover.land_cover,</w:t>
      </w:r>
      <w:r>
        <w:br/>
      </w:r>
      <w:r>
        <w:rPr>
          <w:rStyle w:val="StringTok"/>
        </w:rPr>
        <w:t xml:space="preserve">                      </w:t>
      </w:r>
      <w:r>
        <w:br/>
      </w:r>
      <w:r>
        <w:rPr>
          <w:rStyle w:val="StringTok"/>
        </w:rPr>
        <w:t xml:space="preserve">                      snf.public_entered_sref AS spatial_ref, </w:t>
      </w:r>
      <w:r>
        <w:br/>
      </w:r>
      <w:r>
        <w:rPr>
          <w:rStyle w:val="StringTok"/>
        </w:rPr>
        <w:t xml:space="preserve">                      </w:t>
      </w:r>
      <w:r>
        <w:br/>
      </w:r>
      <w:r>
        <w:rPr>
          <w:rStyle w:val="StringTok"/>
        </w:rPr>
        <w:t xml:space="preserve">                      (case snf.entered_sref_system when '4326' </w:t>
      </w:r>
      <w:r>
        <w:br/>
      </w:r>
      <w:r>
        <w:rPr>
          <w:rStyle w:val="StringTok"/>
        </w:rPr>
        <w:t xml:space="preserve">                      then 'WGS84' when '27700' then 'OSGB36' </w:t>
      </w:r>
      <w:r>
        <w:br/>
      </w:r>
      <w:r>
        <w:rPr>
          <w:rStyle w:val="StringTok"/>
        </w:rPr>
        <w:t xml:space="preserve">                      else upper(snf.entered_sref_system) end) </w:t>
      </w:r>
      <w:r>
        <w:br/>
      </w:r>
      <w:r>
        <w:rPr>
          <w:rStyle w:val="StringTok"/>
        </w:rPr>
        <w:t xml:space="preserve">                      AS sample_projection, </w:t>
      </w:r>
      <w:r>
        <w:br/>
      </w:r>
      <w:r>
        <w:rPr>
          <w:rStyle w:val="StringTok"/>
        </w:rPr>
        <w:t xml:space="preserve">                      </w:t>
      </w:r>
      <w:r>
        <w:br/>
      </w:r>
      <w:r>
        <w:rPr>
          <w:rStyle w:val="StringTok"/>
        </w:rPr>
        <w:t xml:space="preserve">                      snf.public_entered_sref AS public_spatial_ref, </w:t>
      </w:r>
      <w:r>
        <w:br/>
      </w:r>
      <w:r>
        <w:rPr>
          <w:rStyle w:val="StringTok"/>
        </w:rPr>
        <w:t xml:space="preserve">                      </w:t>
      </w:r>
      <w:r>
        <w:br/>
      </w:r>
      <w:r>
        <w:rPr>
          <w:rStyle w:val="StringTok"/>
        </w:rPr>
        <w:t xml:space="preserve">                      snf.public_entered_sref AS entered_spatial_ref, </w:t>
      </w:r>
      <w:r>
        <w:br/>
      </w:r>
      <w:r>
        <w:rPr>
          <w:rStyle w:val="StringTok"/>
        </w:rPr>
        <w:t xml:space="preserve">                      </w:t>
      </w:r>
      <w:r>
        <w:br/>
      </w:r>
      <w:r>
        <w:rPr>
          <w:rStyle w:val="StringTok"/>
        </w:rPr>
        <w:t xml:space="preserve">                      snf.output_sref AS output_spatial_ref,</w:t>
      </w:r>
      <w:r>
        <w:br/>
      </w:r>
      <w:r>
        <w:rPr>
          <w:rStyle w:val="StringTok"/>
        </w:rPr>
        <w:lastRenderedPageBreak/>
        <w:t xml:space="preserve">                      </w:t>
      </w:r>
      <w:r>
        <w:br/>
      </w:r>
      <w:r>
        <w:rPr>
          <w:rStyle w:val="StringTok"/>
        </w:rPr>
        <w:t xml:space="preserve">                      snf.output_sref_system AS output_projection,</w:t>
      </w:r>
      <w:r>
        <w:br/>
      </w:r>
      <w:r>
        <w:rPr>
          <w:rStyle w:val="StringTok"/>
        </w:rPr>
        <w:t xml:space="preserve">                      </w:t>
      </w:r>
      <w:r>
        <w:br/>
      </w:r>
      <w:r>
        <w:rPr>
          <w:rStyle w:val="StringTok"/>
        </w:rPr>
        <w:t xml:space="preserve">                      (indicia.get_sref_precision(snf.public_entered_sref, </w:t>
      </w:r>
      <w:r>
        <w:br/>
      </w:r>
      <w:r>
        <w:rPr>
          <w:rStyle w:val="StringTok"/>
        </w:rPr>
        <w:t xml:space="preserve">                      </w:t>
      </w:r>
      <w:r>
        <w:br/>
      </w:r>
      <w:r>
        <w:rPr>
          <w:rStyle w:val="StringTok"/>
        </w:rPr>
        <w:t xml:space="preserve">                      snf.entered_sref_system, snf.attr_sref_precision)) </w:t>
      </w:r>
      <w:r>
        <w:br/>
      </w:r>
      <w:r>
        <w:rPr>
          <w:rStyle w:val="StringTok"/>
        </w:rPr>
        <w:t xml:space="preserve">                      AS original_precision, </w:t>
      </w:r>
      <w:r>
        <w:br/>
      </w:r>
      <w:r>
        <w:rPr>
          <w:rStyle w:val="StringTok"/>
        </w:rPr>
        <w:t xml:space="preserve">                      </w:t>
      </w:r>
      <w:r>
        <w:br/>
      </w:r>
      <w:r>
        <w:rPr>
          <w:rStyle w:val="StringTok"/>
        </w:rPr>
        <w:t xml:space="preserve">                      (SELECT string_agg(vc.code, '; ') </w:t>
      </w:r>
      <w:r>
        <w:br/>
      </w:r>
      <w:r>
        <w:rPr>
          <w:rStyle w:val="StringTok"/>
        </w:rPr>
        <w:t xml:space="preserve">                      FROM indicia.locations vc </w:t>
      </w:r>
      <w:r>
        <w:br/>
      </w:r>
      <w:r>
        <w:rPr>
          <w:rStyle w:val="StringTok"/>
        </w:rPr>
        <w:t xml:space="preserve">                      WHERE vc.location_type_id=(SELECT id </w:t>
      </w:r>
      <w:r>
        <w:br/>
      </w:r>
      <w:r>
        <w:rPr>
          <w:rStyle w:val="StringTok"/>
        </w:rPr>
        <w:t xml:space="preserve">                      FROM indicia.cache_termlists_terms </w:t>
      </w:r>
      <w:r>
        <w:br/>
      </w:r>
      <w:r>
        <w:rPr>
          <w:rStyle w:val="StringTok"/>
        </w:rPr>
        <w:t xml:space="preserve">                      WHERE termlist_title='Location types' </w:t>
      </w:r>
      <w:r>
        <w:br/>
      </w:r>
      <w:r>
        <w:rPr>
          <w:rStyle w:val="StringTok"/>
        </w:rPr>
        <w:t xml:space="preserve">                      AND term='Vice County')</w:t>
      </w:r>
      <w:r>
        <w:br/>
      </w:r>
      <w:r>
        <w:rPr>
          <w:rStyle w:val="StringTok"/>
        </w:rPr>
        <w:t xml:space="preserve">                      AND vc.name NOT LIKE '%+%' </w:t>
      </w:r>
      <w:r>
        <w:br/>
      </w:r>
      <w:r>
        <w:rPr>
          <w:rStyle w:val="StringTok"/>
        </w:rPr>
        <w:t xml:space="preserve">                      AND vc.id = ANY(s.location_ids)) </w:t>
      </w:r>
      <w:r>
        <w:br/>
      </w:r>
      <w:r>
        <w:rPr>
          <w:rStyle w:val="StringTok"/>
        </w:rPr>
        <w:t xml:space="preserve">                      AS vc_number, </w:t>
      </w:r>
      <w:r>
        <w:br/>
      </w:r>
      <w:r>
        <w:rPr>
          <w:rStyle w:val="StringTok"/>
        </w:rPr>
        <w:t xml:space="preserve">                      </w:t>
      </w:r>
      <w:r>
        <w:br/>
      </w:r>
      <w:r>
        <w:rPr>
          <w:rStyle w:val="StringTok"/>
        </w:rPr>
        <w:t xml:space="preserve">                      (SELECT string_agg(vc.name, '; ') </w:t>
      </w:r>
      <w:r>
        <w:br/>
      </w:r>
      <w:r>
        <w:rPr>
          <w:rStyle w:val="StringTok"/>
        </w:rPr>
        <w:t xml:space="preserve">                      FROM indicia.locations vc</w:t>
      </w:r>
      <w:r>
        <w:br/>
      </w:r>
      <w:r>
        <w:rPr>
          <w:rStyle w:val="StringTok"/>
        </w:rPr>
        <w:t xml:space="preserve">                      WHERE vc.location_type_id=(SELECT id </w:t>
      </w:r>
      <w:r>
        <w:br/>
      </w:r>
      <w:r>
        <w:rPr>
          <w:rStyle w:val="StringTok"/>
        </w:rPr>
        <w:t xml:space="preserve">                      FROM indicia.cache_termlists_terms </w:t>
      </w:r>
      <w:r>
        <w:br/>
      </w:r>
      <w:r>
        <w:rPr>
          <w:rStyle w:val="StringTok"/>
        </w:rPr>
        <w:t xml:space="preserve">                      WHERE termlist_title='Location types' </w:t>
      </w:r>
      <w:r>
        <w:br/>
      </w:r>
      <w:r>
        <w:rPr>
          <w:rStyle w:val="StringTok"/>
        </w:rPr>
        <w:t xml:space="preserve">                      AND term='Vice County')</w:t>
      </w:r>
      <w:r>
        <w:br/>
      </w:r>
      <w:r>
        <w:rPr>
          <w:rStyle w:val="StringTok"/>
        </w:rPr>
        <w:t xml:space="preserve">                      AND vc.name NOT LIKE '%+%' </w:t>
      </w:r>
      <w:r>
        <w:br/>
      </w:r>
      <w:r>
        <w:rPr>
          <w:rStyle w:val="StringTok"/>
        </w:rPr>
        <w:t xml:space="preserve">                      AND vc.id = ANY(s.location_ids))</w:t>
      </w:r>
      <w:r>
        <w:br/>
      </w:r>
      <w:r>
        <w:rPr>
          <w:rStyle w:val="StringTok"/>
        </w:rPr>
        <w:t xml:space="preserve">                      AS vice_county, </w:t>
      </w:r>
      <w:r>
        <w:br/>
      </w:r>
      <w:r>
        <w:rPr>
          <w:rStyle w:val="StringTok"/>
        </w:rPr>
        <w:t xml:space="preserve">                      </w:t>
      </w:r>
      <w:r>
        <w:br/>
      </w:r>
      <w:r>
        <w:rPr>
          <w:rStyle w:val="StringTok"/>
        </w:rPr>
        <w:t xml:space="preserve">                      s.date_start AS date_from, </w:t>
      </w:r>
      <w:r>
        <w:br/>
      </w:r>
      <w:r>
        <w:rPr>
          <w:rStyle w:val="StringTok"/>
        </w:rPr>
        <w:t xml:space="preserve">                      </w:t>
      </w:r>
      <w:r>
        <w:br/>
      </w:r>
      <w:r>
        <w:rPr>
          <w:rStyle w:val="StringTok"/>
        </w:rPr>
        <w:t xml:space="preserve">                      s.date_end AS date_to, </w:t>
      </w:r>
      <w:r>
        <w:br/>
      </w:r>
      <w:r>
        <w:rPr>
          <w:rStyle w:val="StringTok"/>
        </w:rPr>
        <w:t xml:space="preserve">                      </w:t>
      </w:r>
      <w:r>
        <w:br/>
      </w:r>
      <w:r>
        <w:rPr>
          <w:rStyle w:val="StringTok"/>
        </w:rPr>
        <w:t xml:space="preserve">                      s.date_type AS date_type, </w:t>
      </w:r>
      <w:r>
        <w:br/>
      </w:r>
      <w:r>
        <w:rPr>
          <w:rStyle w:val="StringTok"/>
        </w:rPr>
        <w:t xml:space="preserve">                      </w:t>
      </w:r>
      <w:r>
        <w:br/>
      </w:r>
      <w:r>
        <w:rPr>
          <w:rStyle w:val="StringTok"/>
        </w:rPr>
        <w:t xml:space="preserve">                      (extract(year from s.date_start)) AS year, </w:t>
      </w:r>
      <w:r>
        <w:br/>
      </w:r>
      <w:r>
        <w:rPr>
          <w:rStyle w:val="StringTok"/>
        </w:rPr>
        <w:t xml:space="preserve">                      </w:t>
      </w:r>
      <w:r>
        <w:br/>
      </w:r>
      <w:r>
        <w:rPr>
          <w:rStyle w:val="StringTok"/>
        </w:rPr>
        <w:t xml:space="preserve">                      rtrim(snf.recorders, ', ') AS recorder, </w:t>
      </w:r>
      <w:r>
        <w:br/>
      </w:r>
      <w:r>
        <w:rPr>
          <w:rStyle w:val="StringTok"/>
        </w:rPr>
        <w:t xml:space="preserve">                      </w:t>
      </w:r>
      <w:r>
        <w:br/>
      </w:r>
      <w:r>
        <w:rPr>
          <w:rStyle w:val="StringTok"/>
        </w:rPr>
        <w:t xml:space="preserve">                      s.created_by_id AS digitised_by,</w:t>
      </w:r>
      <w:r>
        <w:br/>
      </w:r>
      <w:r>
        <w:rPr>
          <w:rStyle w:val="StringTok"/>
        </w:rPr>
        <w:t xml:space="preserve">                      </w:t>
      </w:r>
      <w:r>
        <w:br/>
      </w:r>
      <w:r>
        <w:rPr>
          <w:rStyle w:val="StringTok"/>
        </w:rPr>
        <w:t xml:space="preserve">                      (SELECT snf.attrs_json -&gt;&gt; '1093' </w:t>
      </w:r>
      <w:r>
        <w:br/>
      </w:r>
      <w:r>
        <w:rPr>
          <w:rStyle w:val="StringTok"/>
        </w:rPr>
        <w:t xml:space="preserve">                      AS pan_trap_station), </w:t>
      </w:r>
      <w:r>
        <w:br/>
      </w:r>
      <w:r>
        <w:rPr>
          <w:rStyle w:val="StringTok"/>
        </w:rPr>
        <w:t xml:space="preserve">                      </w:t>
      </w:r>
      <w:r>
        <w:br/>
      </w:r>
      <w:r>
        <w:rPr>
          <w:rStyle w:val="StringTok"/>
        </w:rPr>
        <w:t xml:space="preserve">                      (SELECT snf.attrs_json -&gt;&gt; '1094' </w:t>
      </w:r>
      <w:r>
        <w:br/>
      </w:r>
      <w:r>
        <w:rPr>
          <w:rStyle w:val="StringTok"/>
        </w:rPr>
        <w:t xml:space="preserve">                      AS trap_active_from), </w:t>
      </w:r>
      <w:r>
        <w:br/>
      </w:r>
      <w:r>
        <w:rPr>
          <w:rStyle w:val="StringTok"/>
        </w:rPr>
        <w:t xml:space="preserve">                      </w:t>
      </w:r>
      <w:r>
        <w:br/>
      </w:r>
      <w:r>
        <w:rPr>
          <w:rStyle w:val="StringTok"/>
        </w:rPr>
        <w:t xml:space="preserve">                      (SELECT snf.attrs_json -&gt;&gt; '1095' </w:t>
      </w:r>
      <w:r>
        <w:br/>
      </w:r>
      <w:r>
        <w:rPr>
          <w:rStyle w:val="StringTok"/>
        </w:rPr>
        <w:t xml:space="preserve">                      AS trap_active_to), </w:t>
      </w:r>
      <w:r>
        <w:br/>
      </w:r>
      <w:r>
        <w:rPr>
          <w:rStyle w:val="StringTok"/>
        </w:rPr>
        <w:lastRenderedPageBreak/>
        <w:t xml:space="preserve">                      </w:t>
      </w:r>
      <w:r>
        <w:br/>
      </w:r>
      <w:r>
        <w:rPr>
          <w:rStyle w:val="StringTok"/>
        </w:rPr>
        <w:t xml:space="preserve">                      (SELECT snf.attrs_json -&gt;&gt; '1096' </w:t>
      </w:r>
      <w:r>
        <w:br/>
      </w:r>
      <w:r>
        <w:rPr>
          <w:rStyle w:val="StringTok"/>
        </w:rPr>
        <w:t xml:space="preserve">                      AS trap_disturbed), </w:t>
      </w:r>
      <w:r>
        <w:br/>
      </w:r>
      <w:r>
        <w:rPr>
          <w:rStyle w:val="StringTok"/>
        </w:rPr>
        <w:t xml:space="preserve">                      </w:t>
      </w:r>
      <w:r>
        <w:br/>
      </w:r>
      <w:r>
        <w:rPr>
          <w:rStyle w:val="StringTok"/>
        </w:rPr>
        <w:t xml:space="preserve">                      (SELECT snf.attrs_json -&gt;&gt; '1178' </w:t>
      </w:r>
      <w:r>
        <w:br/>
      </w:r>
      <w:r>
        <w:rPr>
          <w:rStyle w:val="StringTok"/>
        </w:rPr>
        <w:t xml:space="preserve">                      AS trap_moved), </w:t>
      </w:r>
      <w:r>
        <w:br/>
      </w:r>
      <w:r>
        <w:rPr>
          <w:rStyle w:val="StringTok"/>
        </w:rPr>
        <w:t xml:space="preserve">                      </w:t>
      </w:r>
      <w:r>
        <w:br/>
      </w:r>
      <w:r>
        <w:rPr>
          <w:rStyle w:val="StringTok"/>
        </w:rPr>
        <w:t xml:space="preserve">                      (SELECT snf.attrs_json -&gt;&gt; '1097' </w:t>
      </w:r>
      <w:r>
        <w:br/>
      </w:r>
      <w:r>
        <w:rPr>
          <w:rStyle w:val="StringTok"/>
        </w:rPr>
        <w:t xml:space="preserve">                      AS temperature_start),</w:t>
      </w:r>
      <w:r>
        <w:br/>
      </w:r>
      <w:r>
        <w:rPr>
          <w:rStyle w:val="StringTok"/>
        </w:rPr>
        <w:t xml:space="preserve">                      </w:t>
      </w:r>
      <w:r>
        <w:br/>
      </w:r>
      <w:r>
        <w:rPr>
          <w:rStyle w:val="StringTok"/>
        </w:rPr>
        <w:t xml:space="preserve">                      (SELECT snf.attrs_json -&gt;&gt; '1098' </w:t>
      </w:r>
      <w:r>
        <w:br/>
      </w:r>
      <w:r>
        <w:rPr>
          <w:rStyle w:val="StringTok"/>
        </w:rPr>
        <w:t xml:space="preserve">                      AS temperature_end),</w:t>
      </w:r>
      <w:r>
        <w:br/>
      </w:r>
      <w:r>
        <w:rPr>
          <w:rStyle w:val="StringTok"/>
        </w:rPr>
        <w:t xml:space="preserve">                      </w:t>
      </w:r>
      <w:r>
        <w:br/>
      </w:r>
      <w:r>
        <w:rPr>
          <w:rStyle w:val="StringTok"/>
        </w:rPr>
        <w:t xml:space="preserve">                      (SELECT snf.attrs_json -&gt;&gt; '1101' </w:t>
      </w:r>
      <w:r>
        <w:br/>
      </w:r>
      <w:r>
        <w:rPr>
          <w:rStyle w:val="StringTok"/>
        </w:rPr>
        <w:t xml:space="preserve">                      AS wind_speed_start), </w:t>
      </w:r>
      <w:r>
        <w:br/>
      </w:r>
      <w:r>
        <w:rPr>
          <w:rStyle w:val="StringTok"/>
        </w:rPr>
        <w:t xml:space="preserve">                      </w:t>
      </w:r>
      <w:r>
        <w:br/>
      </w:r>
      <w:r>
        <w:rPr>
          <w:rStyle w:val="StringTok"/>
        </w:rPr>
        <w:t xml:space="preserve">                      (SELECT snf.attrs_json -&gt;&gt; '1102' </w:t>
      </w:r>
      <w:r>
        <w:br/>
      </w:r>
      <w:r>
        <w:rPr>
          <w:rStyle w:val="StringTok"/>
        </w:rPr>
        <w:t xml:space="preserve">                      AS wind_speed_end), </w:t>
      </w:r>
      <w:r>
        <w:br/>
      </w:r>
      <w:r>
        <w:rPr>
          <w:rStyle w:val="StringTok"/>
        </w:rPr>
        <w:t xml:space="preserve">                      </w:t>
      </w:r>
      <w:r>
        <w:br/>
      </w:r>
      <w:r>
        <w:rPr>
          <w:rStyle w:val="StringTok"/>
        </w:rPr>
        <w:t xml:space="preserve">                      (SELECT snf.attrs_json -&gt;&gt; '1099' </w:t>
      </w:r>
      <w:r>
        <w:br/>
      </w:r>
      <w:r>
        <w:rPr>
          <w:rStyle w:val="StringTok"/>
        </w:rPr>
        <w:t xml:space="preserve">                      AS cloud_cover_start), </w:t>
      </w:r>
      <w:r>
        <w:br/>
      </w:r>
      <w:r>
        <w:rPr>
          <w:rStyle w:val="StringTok"/>
        </w:rPr>
        <w:t xml:space="preserve">                      </w:t>
      </w:r>
      <w:r>
        <w:br/>
      </w:r>
      <w:r>
        <w:rPr>
          <w:rStyle w:val="StringTok"/>
        </w:rPr>
        <w:t xml:space="preserve">                      (SELECT snf.attrs_json -&gt;&gt; '1100' </w:t>
      </w:r>
      <w:r>
        <w:br/>
      </w:r>
      <w:r>
        <w:rPr>
          <w:rStyle w:val="StringTok"/>
        </w:rPr>
        <w:t xml:space="preserve">                      AS cloud_cover_end), </w:t>
      </w:r>
      <w:r>
        <w:br/>
      </w:r>
      <w:r>
        <w:rPr>
          <w:rStyle w:val="StringTok"/>
        </w:rPr>
        <w:t xml:space="preserve">                      </w:t>
      </w:r>
      <w:r>
        <w:br/>
      </w:r>
      <w:r>
        <w:rPr>
          <w:rStyle w:val="StringTok"/>
        </w:rPr>
        <w:t xml:space="preserve">                      (SELECT snf.attrs_json -&gt;&gt; '1103' </w:t>
      </w:r>
      <w:r>
        <w:br/>
      </w:r>
      <w:r>
        <w:rPr>
          <w:rStyle w:val="StringTok"/>
        </w:rPr>
        <w:t xml:space="preserve">                      AS exposure_sun), </w:t>
      </w:r>
      <w:r>
        <w:br/>
      </w:r>
      <w:r>
        <w:rPr>
          <w:rStyle w:val="StringTok"/>
        </w:rPr>
        <w:t xml:space="preserve">                      </w:t>
      </w:r>
      <w:r>
        <w:br/>
      </w:r>
      <w:r>
        <w:rPr>
          <w:rStyle w:val="StringTok"/>
        </w:rPr>
        <w:t xml:space="preserve">                      (SELECT snf.attrs_json -&gt;&gt; '1104' </w:t>
      </w:r>
      <w:r>
        <w:br/>
      </w:r>
      <w:r>
        <w:rPr>
          <w:rStyle w:val="StringTok"/>
        </w:rPr>
        <w:t xml:space="preserve">                      AS cast_shadow), </w:t>
      </w:r>
      <w:r>
        <w:br/>
      </w:r>
      <w:r>
        <w:rPr>
          <w:rStyle w:val="StringTok"/>
        </w:rPr>
        <w:t xml:space="preserve">                      </w:t>
      </w:r>
      <w:r>
        <w:br/>
      </w:r>
      <w:r>
        <w:rPr>
          <w:rStyle w:val="StringTok"/>
        </w:rPr>
        <w:t xml:space="preserve">                      (SELECT snf.attrs_json -&gt;&gt; '1105' </w:t>
      </w:r>
      <w:r>
        <w:br/>
      </w:r>
      <w:r>
        <w:rPr>
          <w:rStyle w:val="StringTok"/>
        </w:rPr>
        <w:t xml:space="preserve">                      AS vegetation_height_average), </w:t>
      </w:r>
      <w:r>
        <w:br/>
      </w:r>
      <w:r>
        <w:rPr>
          <w:rStyle w:val="StringTok"/>
        </w:rPr>
        <w:t xml:space="preserve">                      </w:t>
      </w:r>
      <w:r>
        <w:br/>
      </w:r>
      <w:r>
        <w:rPr>
          <w:rStyle w:val="StringTok"/>
        </w:rPr>
        <w:t xml:space="preserve">                      (SELECT snf.attrs_json -&gt;&gt; '1106' </w:t>
      </w:r>
      <w:r>
        <w:br/>
      </w:r>
      <w:r>
        <w:rPr>
          <w:rStyle w:val="StringTok"/>
        </w:rPr>
        <w:t xml:space="preserve">                      AS habitat_main), </w:t>
      </w:r>
      <w:r>
        <w:br/>
      </w:r>
      <w:r>
        <w:rPr>
          <w:rStyle w:val="StringTok"/>
        </w:rPr>
        <w:t xml:space="preserve">                      </w:t>
      </w:r>
      <w:r>
        <w:br/>
      </w:r>
      <w:r>
        <w:rPr>
          <w:rStyle w:val="StringTok"/>
        </w:rPr>
        <w:t xml:space="preserve">                      (SELECT snf.attrs_json -&gt;&gt; '1107' </w:t>
      </w:r>
      <w:r>
        <w:br/>
      </w:r>
      <w:r>
        <w:rPr>
          <w:rStyle w:val="StringTok"/>
        </w:rPr>
        <w:t xml:space="preserve">                      AS habitat_other), </w:t>
      </w:r>
      <w:r>
        <w:br/>
      </w:r>
      <w:r>
        <w:rPr>
          <w:rStyle w:val="StringTok"/>
        </w:rPr>
        <w:t xml:space="preserve">                      </w:t>
      </w:r>
      <w:r>
        <w:br/>
      </w:r>
      <w:r>
        <w:rPr>
          <w:rStyle w:val="StringTok"/>
        </w:rPr>
        <w:t xml:space="preserve">                      (SELECT snf.attrs_json -&gt;&gt; '1127' </w:t>
      </w:r>
      <w:r>
        <w:br/>
      </w:r>
      <w:r>
        <w:rPr>
          <w:rStyle w:val="StringTok"/>
        </w:rPr>
        <w:t xml:space="preserve">                      AS sample_code_bycatch), </w:t>
      </w:r>
      <w:r>
        <w:br/>
      </w:r>
      <w:r>
        <w:rPr>
          <w:rStyle w:val="StringTok"/>
        </w:rPr>
        <w:t xml:space="preserve">                      </w:t>
      </w:r>
      <w:r>
        <w:br/>
      </w:r>
      <w:r>
        <w:rPr>
          <w:rStyle w:val="StringTok"/>
        </w:rPr>
        <w:t xml:space="preserve">                      wsol.wasps_solitary,</w:t>
      </w:r>
      <w:r>
        <w:br/>
      </w:r>
      <w:r>
        <w:rPr>
          <w:rStyle w:val="StringTok"/>
        </w:rPr>
        <w:t xml:space="preserve">                      </w:t>
      </w:r>
      <w:r>
        <w:br/>
      </w:r>
      <w:r>
        <w:rPr>
          <w:rStyle w:val="StringTok"/>
        </w:rPr>
        <w:t xml:space="preserve">                      wsoc.wasps_social,</w:t>
      </w:r>
      <w:r>
        <w:br/>
      </w:r>
      <w:r>
        <w:rPr>
          <w:rStyle w:val="StringTok"/>
        </w:rPr>
        <w:t xml:space="preserve">                      </w:t>
      </w:r>
      <w:r>
        <w:br/>
      </w:r>
      <w:r>
        <w:rPr>
          <w:rStyle w:val="StringTok"/>
        </w:rPr>
        <w:lastRenderedPageBreak/>
        <w:t xml:space="preserve">                      wp.wasps_parasitic,</w:t>
      </w:r>
      <w:r>
        <w:br/>
      </w:r>
      <w:r>
        <w:rPr>
          <w:rStyle w:val="StringTok"/>
        </w:rPr>
        <w:t xml:space="preserve">                      </w:t>
      </w:r>
      <w:r>
        <w:br/>
      </w:r>
      <w:r>
        <w:rPr>
          <w:rStyle w:val="StringTok"/>
        </w:rPr>
        <w:t xml:space="preserve">                      sf.sawflies,</w:t>
      </w:r>
      <w:r>
        <w:br/>
      </w:r>
      <w:r>
        <w:rPr>
          <w:rStyle w:val="StringTok"/>
        </w:rPr>
        <w:t xml:space="preserve">                      </w:t>
      </w:r>
      <w:r>
        <w:br/>
      </w:r>
      <w:r>
        <w:rPr>
          <w:rStyle w:val="StringTok"/>
        </w:rPr>
        <w:t xml:space="preserve">                      f.flies,</w:t>
      </w:r>
      <w:r>
        <w:br/>
      </w:r>
      <w:r>
        <w:rPr>
          <w:rStyle w:val="StringTok"/>
        </w:rPr>
        <w:t xml:space="preserve">                      </w:t>
      </w:r>
      <w:r>
        <w:br/>
      </w:r>
      <w:r>
        <w:rPr>
          <w:rStyle w:val="StringTok"/>
        </w:rPr>
        <w:t xml:space="preserve">                      mo.moths,</w:t>
      </w:r>
      <w:r>
        <w:br/>
      </w:r>
      <w:r>
        <w:rPr>
          <w:rStyle w:val="StringTok"/>
        </w:rPr>
        <w:t xml:space="preserve">                      </w:t>
      </w:r>
      <w:r>
        <w:br/>
      </w:r>
      <w:r>
        <w:rPr>
          <w:rStyle w:val="StringTok"/>
        </w:rPr>
        <w:t xml:space="preserve">                      bf.butterflies,</w:t>
      </w:r>
      <w:r>
        <w:br/>
      </w:r>
      <w:r>
        <w:rPr>
          <w:rStyle w:val="StringTok"/>
        </w:rPr>
        <w:t xml:space="preserve">                      </w:t>
      </w:r>
      <w:r>
        <w:br/>
      </w:r>
      <w:r>
        <w:rPr>
          <w:rStyle w:val="StringTok"/>
        </w:rPr>
        <w:t xml:space="preserve">                      bp.beetles_pollen,</w:t>
      </w:r>
      <w:r>
        <w:br/>
      </w:r>
      <w:r>
        <w:rPr>
          <w:rStyle w:val="StringTok"/>
        </w:rPr>
        <w:t xml:space="preserve">                      </w:t>
      </w:r>
      <w:r>
        <w:br/>
      </w:r>
      <w:r>
        <w:rPr>
          <w:rStyle w:val="StringTok"/>
        </w:rPr>
        <w:t xml:space="preserve">                      beet.beetles_other,</w:t>
      </w:r>
      <w:r>
        <w:br/>
      </w:r>
      <w:r>
        <w:rPr>
          <w:rStyle w:val="StringTok"/>
        </w:rPr>
        <w:t xml:space="preserve">                      </w:t>
      </w:r>
      <w:r>
        <w:br/>
      </w:r>
      <w:r>
        <w:rPr>
          <w:rStyle w:val="StringTok"/>
        </w:rPr>
        <w:t xml:space="preserve">                      ins.insects_small,</w:t>
      </w:r>
      <w:r>
        <w:br/>
      </w:r>
      <w:r>
        <w:rPr>
          <w:rStyle w:val="StringTok"/>
        </w:rPr>
        <w:t xml:space="preserve">                      </w:t>
      </w:r>
      <w:r>
        <w:br/>
      </w:r>
      <w:r>
        <w:rPr>
          <w:rStyle w:val="StringTok"/>
        </w:rPr>
        <w:t xml:space="preserve">                      ino.insects_other,</w:t>
      </w:r>
      <w:r>
        <w:br/>
      </w:r>
      <w:r>
        <w:rPr>
          <w:rStyle w:val="StringTok"/>
        </w:rPr>
        <w:t xml:space="preserve">                      </w:t>
      </w:r>
      <w:r>
        <w:br/>
      </w:r>
      <w:r>
        <w:rPr>
          <w:rStyle w:val="StringTok"/>
        </w:rPr>
        <w:t xml:space="preserve">                      sp.spiders,</w:t>
      </w:r>
      <w:r>
        <w:br/>
      </w:r>
      <w:r>
        <w:rPr>
          <w:rStyle w:val="StringTok"/>
        </w:rPr>
        <w:t xml:space="preserve">                      </w:t>
      </w:r>
      <w:r>
        <w:br/>
      </w:r>
      <w:r>
        <w:rPr>
          <w:rStyle w:val="StringTok"/>
        </w:rPr>
        <w:t xml:space="preserve">                      b.bees,</w:t>
      </w:r>
      <w:r>
        <w:br/>
      </w:r>
      <w:r>
        <w:rPr>
          <w:rStyle w:val="StringTok"/>
        </w:rPr>
        <w:t xml:space="preserve">                      </w:t>
      </w:r>
      <w:r>
        <w:br/>
      </w:r>
      <w:r>
        <w:rPr>
          <w:rStyle w:val="StringTok"/>
        </w:rPr>
        <w:t xml:space="preserve">                      hf.hoverflies,</w:t>
      </w:r>
      <w:r>
        <w:br/>
      </w:r>
      <w:r>
        <w:rPr>
          <w:rStyle w:val="StringTok"/>
        </w:rPr>
        <w:t xml:space="preserve">                      </w:t>
      </w:r>
      <w:r>
        <w:br/>
      </w:r>
      <w:r>
        <w:rPr>
          <w:rStyle w:val="StringTok"/>
        </w:rPr>
        <w:t xml:space="preserve">                      snf.comment AS sample_comment,</w:t>
      </w:r>
      <w:r>
        <w:br/>
      </w:r>
      <w:r>
        <w:rPr>
          <w:rStyle w:val="StringTok"/>
        </w:rPr>
        <w:t xml:space="preserve">                      </w:t>
      </w:r>
      <w:r>
        <w:br/>
      </w:r>
      <w:r>
        <w:rPr>
          <w:rStyle w:val="StringTok"/>
        </w:rPr>
        <w:t xml:space="preserve">                      s.created_on AS date_added, </w:t>
      </w:r>
      <w:r>
        <w:br/>
      </w:r>
      <w:r>
        <w:rPr>
          <w:rStyle w:val="StringTok"/>
        </w:rPr>
        <w:t xml:space="preserve">                      </w:t>
      </w:r>
      <w:r>
        <w:br/>
      </w:r>
      <w:r>
        <w:rPr>
          <w:rStyle w:val="StringTok"/>
        </w:rPr>
        <w:t xml:space="preserve">                      s.updated_on AS date_last_edited</w:t>
      </w:r>
      <w:r>
        <w:br/>
      </w:r>
      <w:r>
        <w:rPr>
          <w:rStyle w:val="StringTok"/>
        </w:rPr>
        <w:t xml:space="preserve">                      </w:t>
      </w:r>
      <w:r>
        <w:br/>
      </w:r>
      <w:r>
        <w:rPr>
          <w:rStyle w:val="StringTok"/>
        </w:rPr>
        <w:t xml:space="preserve">                      FROM indicia.cache_samples_functional s </w:t>
      </w:r>
      <w:r>
        <w:br/>
      </w:r>
      <w:r>
        <w:rPr>
          <w:rStyle w:val="StringTok"/>
        </w:rPr>
        <w:t xml:space="preserve">                      </w:t>
      </w:r>
      <w:r>
        <w:br/>
      </w:r>
      <w:r>
        <w:rPr>
          <w:rStyle w:val="StringTok"/>
        </w:rPr>
        <w:t xml:space="preserve">                      JOIN indicia.cache_samples_nonfunctional snf </w:t>
      </w:r>
      <w:r>
        <w:br/>
      </w:r>
      <w:r>
        <w:rPr>
          <w:rStyle w:val="StringTok"/>
        </w:rPr>
        <w:t xml:space="preserve">                      ON s.id = snf.id</w:t>
      </w:r>
      <w:r>
        <w:br/>
      </w:r>
      <w:r>
        <w:rPr>
          <w:rStyle w:val="StringTok"/>
        </w:rPr>
        <w:t xml:space="preserve">                      </w:t>
      </w:r>
      <w:r>
        <w:br/>
      </w:r>
      <w:r>
        <w:rPr>
          <w:rStyle w:val="StringTok"/>
        </w:rPr>
        <w:t xml:space="preserve">                      LEFT JOIN indicia.locations l </w:t>
      </w:r>
      <w:r>
        <w:br/>
      </w:r>
      <w:r>
        <w:rPr>
          <w:rStyle w:val="StringTok"/>
        </w:rPr>
        <w:t xml:space="preserve">                      ON s.location_id = l.id</w:t>
      </w:r>
      <w:r>
        <w:br/>
      </w:r>
      <w:r>
        <w:rPr>
          <w:rStyle w:val="StringTok"/>
        </w:rPr>
        <w:t xml:space="preserve">                      </w:t>
      </w:r>
      <w:r>
        <w:br/>
      </w:r>
      <w:r>
        <w:rPr>
          <w:rStyle w:val="StringTok"/>
        </w:rPr>
        <w:t xml:space="preserve">                      LEFT JOIN (SELECT l.id, </w:t>
      </w:r>
      <w:r>
        <w:br/>
      </w:r>
      <w:r>
        <w:rPr>
          <w:rStyle w:val="StringTok"/>
        </w:rPr>
        <w:t xml:space="preserve">                      (CASE WHEN lav.int_value = 13871 </w:t>
      </w:r>
      <w:r>
        <w:br/>
      </w:r>
      <w:r>
        <w:rPr>
          <w:rStyle w:val="StringTok"/>
        </w:rPr>
        <w:t xml:space="preserve">                      then 'agricultural' else 'semi-natural' end) </w:t>
      </w:r>
      <w:r>
        <w:br/>
      </w:r>
      <w:r>
        <w:rPr>
          <w:rStyle w:val="StringTok"/>
        </w:rPr>
        <w:t xml:space="preserve">                      AS land_cover</w:t>
      </w:r>
      <w:r>
        <w:br/>
      </w:r>
      <w:r>
        <w:rPr>
          <w:rStyle w:val="StringTok"/>
        </w:rPr>
        <w:t xml:space="preserve">                      FROM indicia.locations l</w:t>
      </w:r>
      <w:r>
        <w:br/>
      </w:r>
      <w:r>
        <w:rPr>
          <w:rStyle w:val="StringTok"/>
        </w:rPr>
        <w:t xml:space="preserve">                      JOIN indicia.location_attribute_values lav </w:t>
      </w:r>
      <w:r>
        <w:br/>
      </w:r>
      <w:r>
        <w:rPr>
          <w:rStyle w:val="StringTok"/>
        </w:rPr>
        <w:t xml:space="preserve">                      ON lav.location_id = l.id</w:t>
      </w:r>
      <w:r>
        <w:br/>
      </w:r>
      <w:r>
        <w:rPr>
          <w:rStyle w:val="StringTok"/>
        </w:rPr>
        <w:t xml:space="preserve">                      JOIN indicia.location_attributes la </w:t>
      </w:r>
      <w:r>
        <w:br/>
      </w:r>
      <w:r>
        <w:rPr>
          <w:rStyle w:val="StringTok"/>
        </w:rPr>
        <w:t xml:space="preserve">                      ON lav.location_attribute_id = la.id</w:t>
      </w:r>
      <w:r>
        <w:br/>
      </w:r>
      <w:r>
        <w:rPr>
          <w:rStyle w:val="StringTok"/>
        </w:rPr>
        <w:lastRenderedPageBreak/>
        <w:t xml:space="preserve">                      WHERE l.location_type_id = 13870 </w:t>
      </w:r>
      <w:r>
        <w:br/>
      </w:r>
      <w:r>
        <w:rPr>
          <w:rStyle w:val="StringTok"/>
        </w:rPr>
        <w:t xml:space="preserve">                      AND la.data_type = 'L')</w:t>
      </w:r>
      <w:r>
        <w:br/>
      </w:r>
      <w:r>
        <w:rPr>
          <w:rStyle w:val="StringTok"/>
        </w:rPr>
        <w:t xml:space="preserve">                      l_cover ON l.id = l_cover.id</w:t>
      </w:r>
      <w:r>
        <w:br/>
      </w:r>
      <w:r>
        <w:rPr>
          <w:rStyle w:val="StringTok"/>
        </w:rPr>
        <w:t xml:space="preserve">                      </w:t>
      </w:r>
      <w:r>
        <w:br/>
      </w:r>
      <w:r>
        <w:rPr>
          <w:rStyle w:val="StringTok"/>
        </w:rPr>
        <w:t xml:space="preserve">                      JOIN indicia.users u ON s.created_by_id = u.id</w:t>
      </w:r>
      <w:r>
        <w:br/>
      </w:r>
      <w:r>
        <w:rPr>
          <w:rStyle w:val="StringTok"/>
        </w:rPr>
        <w:t xml:space="preserve">                      </w:t>
      </w:r>
      <w:r>
        <w:br/>
      </w:r>
      <w:r>
        <w:rPr>
          <w:rStyle w:val="StringTok"/>
        </w:rPr>
        <w:t xml:space="preserve">                      JOIN indicia.people p ON u.person_id = p.id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wasps_solitary</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420997</w:t>
      </w:r>
      <w:r>
        <w:br/>
      </w:r>
      <w:r>
        <w:rPr>
          <w:rStyle w:val="StringTok"/>
        </w:rPr>
        <w:t xml:space="preserve">                      WHERE s.survey_id = 638</w:t>
      </w:r>
      <w:r>
        <w:br/>
      </w:r>
      <w:r>
        <w:rPr>
          <w:rStyle w:val="StringTok"/>
        </w:rPr>
        <w:t xml:space="preserve">                      GROUP BY s.id) wsol ON s.id = wsol.sample_id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wasps_social</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420996</w:t>
      </w:r>
      <w:r>
        <w:br/>
      </w:r>
      <w:r>
        <w:rPr>
          <w:rStyle w:val="StringTok"/>
        </w:rPr>
        <w:t xml:space="preserve">                      WHERE s.survey_id = 638</w:t>
      </w:r>
      <w:r>
        <w:br/>
      </w:r>
      <w:r>
        <w:rPr>
          <w:rStyle w:val="StringTok"/>
        </w:rPr>
        <w:t xml:space="preserve">                      GROUP BY s.id) wsoc ON s.id = wsoc.sample_id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wasps_parasitic</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420998</w:t>
      </w:r>
      <w:r>
        <w:br/>
      </w:r>
      <w:r>
        <w:rPr>
          <w:rStyle w:val="StringTok"/>
        </w:rPr>
        <w:t xml:space="preserve">                      WHERE s.survey_id = 638</w:t>
      </w:r>
      <w:r>
        <w:br/>
      </w:r>
      <w:r>
        <w:rPr>
          <w:rStyle w:val="StringTok"/>
        </w:rPr>
        <w:t xml:space="preserve">                      GROUP BY s.id) wp ON s.id = wp.sample_id</w:t>
      </w:r>
      <w:r>
        <w:br/>
      </w:r>
      <w:r>
        <w:rPr>
          <w:rStyle w:val="StringTok"/>
        </w:rPr>
        <w:lastRenderedPageBreak/>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sawflies</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420999</w:t>
      </w:r>
      <w:r>
        <w:br/>
      </w:r>
      <w:r>
        <w:rPr>
          <w:rStyle w:val="StringTok"/>
        </w:rPr>
        <w:t xml:space="preserve">                      WHERE s.survey_id = 638</w:t>
      </w:r>
      <w:r>
        <w:br/>
      </w:r>
      <w:r>
        <w:rPr>
          <w:rStyle w:val="StringTok"/>
        </w:rPr>
        <w:t xml:space="preserve">                      GROUP BY s.id) sf ON s.id = sf.sample_id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flies</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420991</w:t>
      </w:r>
      <w:r>
        <w:br/>
      </w:r>
      <w:r>
        <w:rPr>
          <w:rStyle w:val="StringTok"/>
        </w:rPr>
        <w:t xml:space="preserve">                      WHERE s.survey_id = 638</w:t>
      </w:r>
      <w:r>
        <w:br/>
      </w:r>
      <w:r>
        <w:rPr>
          <w:rStyle w:val="StringTok"/>
        </w:rPr>
        <w:t xml:space="preserve">                      GROUP BY s.id) f ON s.id = f.sample_id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moths</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420995</w:t>
      </w:r>
      <w:r>
        <w:br/>
      </w:r>
      <w:r>
        <w:rPr>
          <w:rStyle w:val="StringTok"/>
        </w:rPr>
        <w:t xml:space="preserve">                      WHERE s.survey_id = 638</w:t>
      </w:r>
      <w:r>
        <w:br/>
      </w:r>
      <w:r>
        <w:rPr>
          <w:rStyle w:val="StringTok"/>
        </w:rPr>
        <w:t xml:space="preserve">                      GROUP BY s.id) mo ON s.id = mo.sample_id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butterflies</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lastRenderedPageBreak/>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420994</w:t>
      </w:r>
      <w:r>
        <w:br/>
      </w:r>
      <w:r>
        <w:rPr>
          <w:rStyle w:val="StringTok"/>
        </w:rPr>
        <w:t xml:space="preserve">                      WHERE s.survey_id = 638</w:t>
      </w:r>
      <w:r>
        <w:br/>
      </w:r>
      <w:r>
        <w:rPr>
          <w:rStyle w:val="StringTok"/>
        </w:rPr>
        <w:t xml:space="preserve">                      GROUP BY s.id) bf ON s.id = bf.sample_id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beetles_pollen</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420993</w:t>
      </w:r>
      <w:r>
        <w:br/>
      </w:r>
      <w:r>
        <w:rPr>
          <w:rStyle w:val="StringTok"/>
        </w:rPr>
        <w:t xml:space="preserve">                      WHERE s.survey_id = 638</w:t>
      </w:r>
      <w:r>
        <w:br/>
      </w:r>
      <w:r>
        <w:rPr>
          <w:rStyle w:val="StringTok"/>
        </w:rPr>
        <w:t xml:space="preserve">                      GROUP BY s.id) bp ON s.id = bp.sample_id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beetles_other</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420992</w:t>
      </w:r>
      <w:r>
        <w:br/>
      </w:r>
      <w:r>
        <w:rPr>
          <w:rStyle w:val="StringTok"/>
        </w:rPr>
        <w:t xml:space="preserve">                      WHERE s.survey_id = 638</w:t>
      </w:r>
      <w:r>
        <w:br/>
      </w:r>
      <w:r>
        <w:rPr>
          <w:rStyle w:val="StringTok"/>
        </w:rPr>
        <w:t xml:space="preserve">                      GROUP BY s.id) beet ON s.id = beet.sample_id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insects_small</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421001</w:t>
      </w:r>
      <w:r>
        <w:br/>
      </w:r>
      <w:r>
        <w:rPr>
          <w:rStyle w:val="StringTok"/>
        </w:rPr>
        <w:t xml:space="preserve">                      WHERE s.survey_id = 638</w:t>
      </w:r>
      <w:r>
        <w:br/>
      </w:r>
      <w:r>
        <w:rPr>
          <w:rStyle w:val="StringTok"/>
        </w:rPr>
        <w:t xml:space="preserve">                      GROUP BY s.id) ins ON s.id = ins.sample_id</w:t>
      </w:r>
      <w:r>
        <w:br/>
      </w:r>
      <w:r>
        <w:rPr>
          <w:rStyle w:val="StringTok"/>
        </w:rPr>
        <w:lastRenderedPageBreak/>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insects_other</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421000</w:t>
      </w:r>
      <w:r>
        <w:br/>
      </w:r>
      <w:r>
        <w:rPr>
          <w:rStyle w:val="StringTok"/>
        </w:rPr>
        <w:t xml:space="preserve">                      WHERE s.survey_id = 638</w:t>
      </w:r>
      <w:r>
        <w:br/>
      </w:r>
      <w:r>
        <w:rPr>
          <w:rStyle w:val="StringTok"/>
        </w:rPr>
        <w:t xml:space="preserve">                      GROUP BY s.id) ino ON s.id = ino.sample_id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spiders</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234 AND cttl.id = 421002</w:t>
      </w:r>
      <w:r>
        <w:br/>
      </w:r>
      <w:r>
        <w:rPr>
          <w:rStyle w:val="StringTok"/>
        </w:rPr>
        <w:t xml:space="preserve">                      WHERE s.survey_id = 638</w:t>
      </w:r>
      <w:r>
        <w:br/>
      </w:r>
      <w:r>
        <w:rPr>
          <w:rStyle w:val="StringTok"/>
        </w:rPr>
        <w:t xml:space="preserve">                      GROUP BY s.id) sp ON s.id = sp.sample_id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bees</w:t>
      </w:r>
      <w:r>
        <w:br/>
      </w:r>
      <w:r>
        <w:rPr>
          <w:rStyle w:val="StringTok"/>
        </w:rPr>
        <w:t xml:space="preserve">                      FROM indicia.cache_samples_functional s</w:t>
      </w:r>
      <w:r>
        <w:br/>
      </w:r>
      <w:r>
        <w:rPr>
          <w:rStyle w:val="StringTok"/>
        </w:rPr>
        <w:t xml:space="preserve">                      JOIN indicia.cache_occurrences_functional o </w:t>
      </w:r>
      <w:r>
        <w:br/>
      </w:r>
      <w:r>
        <w:rPr>
          <w:rStyle w:val="StringTok"/>
        </w:rPr>
        <w:t xml:space="preserve">                      ON s.id = o.sample_id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15 </w:t>
      </w:r>
      <w:r>
        <w:br/>
      </w:r>
      <w:r>
        <w:rPr>
          <w:rStyle w:val="StringTok"/>
        </w:rPr>
        <w:t xml:space="preserve">                      AND cttl.taxon_group_id = 110</w:t>
      </w:r>
      <w:r>
        <w:br/>
      </w:r>
      <w:r>
        <w:rPr>
          <w:rStyle w:val="StringTok"/>
        </w:rPr>
        <w:t xml:space="preserve">                      WHERE s.survey_id = 638</w:t>
      </w:r>
      <w:r>
        <w:br/>
      </w:r>
      <w:r>
        <w:rPr>
          <w:rStyle w:val="StringTok"/>
        </w:rPr>
        <w:t xml:space="preserve">                      GROUP BY s.id) b ON s.id = b.sample_id</w:t>
      </w:r>
      <w:r>
        <w:br/>
      </w:r>
      <w:r>
        <w:rPr>
          <w:rStyle w:val="StringTok"/>
        </w:rPr>
        <w:t xml:space="preserve">                      </w:t>
      </w:r>
      <w:r>
        <w:br/>
      </w:r>
      <w:r>
        <w:rPr>
          <w:rStyle w:val="StringTok"/>
        </w:rPr>
        <w:t xml:space="preserve">                      LEFT JOIN (SELECT s.id AS sample_id, </w:t>
      </w:r>
      <w:r>
        <w:br/>
      </w:r>
      <w:r>
        <w:rPr>
          <w:rStyle w:val="StringTok"/>
        </w:rPr>
        <w:t xml:space="preserve">                      sum(cast(onf.attr_sex_stage_count AS integer)) </w:t>
      </w:r>
      <w:r>
        <w:br/>
      </w:r>
      <w:r>
        <w:rPr>
          <w:rStyle w:val="StringTok"/>
        </w:rPr>
        <w:t xml:space="preserve">                      AS hoverflies</w:t>
      </w:r>
      <w:r>
        <w:br/>
      </w:r>
      <w:r>
        <w:rPr>
          <w:rStyle w:val="StringTok"/>
        </w:rPr>
        <w:t xml:space="preserve">                      FROM indicia.cache_samples_functional s</w:t>
      </w:r>
      <w:r>
        <w:br/>
      </w:r>
      <w:r>
        <w:rPr>
          <w:rStyle w:val="StringTok"/>
        </w:rPr>
        <w:t xml:space="preserve">                      JOIN indicia.cache_occurrences_functional o </w:t>
      </w:r>
      <w:r>
        <w:br/>
      </w:r>
      <w:r>
        <w:rPr>
          <w:rStyle w:val="StringTok"/>
        </w:rPr>
        <w:lastRenderedPageBreak/>
        <w:t xml:space="preserve">                      ON s.id = o.sample_id </w:t>
      </w:r>
      <w:r>
        <w:br/>
      </w:r>
      <w:r>
        <w:rPr>
          <w:rStyle w:val="StringTok"/>
        </w:rPr>
        <w:t xml:space="preserve">                      AND o.training = FALSE</w:t>
      </w:r>
      <w:r>
        <w:br/>
      </w:r>
      <w:r>
        <w:rPr>
          <w:rStyle w:val="StringTok"/>
        </w:rPr>
        <w:t xml:space="preserve">                      JOIN indicia.cache_occurrences_nonfunctional onf </w:t>
      </w:r>
      <w:r>
        <w:br/>
      </w:r>
      <w:r>
        <w:rPr>
          <w:rStyle w:val="StringTok"/>
        </w:rPr>
        <w:t xml:space="preserve">                      ON o.id = onf.id</w:t>
      </w:r>
      <w:r>
        <w:br/>
      </w:r>
      <w:r>
        <w:rPr>
          <w:rStyle w:val="StringTok"/>
        </w:rPr>
        <w:t xml:space="preserve">                      JOIN indicia.cache_taxa_taxon_lists cttl </w:t>
      </w:r>
      <w:r>
        <w:br/>
      </w:r>
      <w:r>
        <w:rPr>
          <w:rStyle w:val="StringTok"/>
        </w:rPr>
        <w:t xml:space="preserve">                      on cttl.id = o.taxa_taxon_list_id </w:t>
      </w:r>
      <w:r>
        <w:br/>
      </w:r>
      <w:r>
        <w:rPr>
          <w:rStyle w:val="StringTok"/>
        </w:rPr>
        <w:t xml:space="preserve">                      AND cttl.taxon_list_id = 15 </w:t>
      </w:r>
      <w:r>
        <w:br/>
      </w:r>
      <w:r>
        <w:rPr>
          <w:rStyle w:val="StringTok"/>
        </w:rPr>
        <w:t xml:space="preserve">                      AND cttl.taxon_group_id = 124</w:t>
      </w:r>
      <w:r>
        <w:br/>
      </w:r>
      <w:r>
        <w:rPr>
          <w:rStyle w:val="StringTok"/>
        </w:rPr>
        <w:t xml:space="preserve">                      WHERE s.survey_id = 638</w:t>
      </w:r>
      <w:r>
        <w:br/>
      </w:r>
      <w:r>
        <w:rPr>
          <w:rStyle w:val="StringTok"/>
        </w:rPr>
        <w:t xml:space="preserve">                      GROUP BY s.id) hf ON s.id = hf.sample_id</w:t>
      </w:r>
      <w:r>
        <w:br/>
      </w:r>
      <w:r>
        <w:rPr>
          <w:rStyle w:val="StringTok"/>
        </w:rPr>
        <w:t xml:space="preserve">                      </w:t>
      </w:r>
      <w:r>
        <w:br/>
      </w:r>
      <w:r>
        <w:rPr>
          <w:rStyle w:val="StringTok"/>
        </w:rPr>
        <w:t xml:space="preserve">                      WHERE s.survey_id = 638 </w:t>
      </w:r>
      <w:r>
        <w:br/>
      </w:r>
      <w:r>
        <w:rPr>
          <w:rStyle w:val="StringTok"/>
        </w:rPr>
        <w:t xml:space="preserve">                      </w:t>
      </w:r>
      <w:r>
        <w:br/>
      </w:r>
      <w:r>
        <w:rPr>
          <w:rStyle w:val="StringTok"/>
        </w:rPr>
        <w:t xml:space="preserve">                      AND ((extract(year from s.date_start)) = 2023)</w:t>
      </w:r>
      <w:r>
        <w:br/>
      </w:r>
      <w:r>
        <w:rPr>
          <w:rStyle w:val="StringTok"/>
        </w:rPr>
        <w:t xml:space="preserve">                     </w:t>
      </w:r>
      <w:r>
        <w:br/>
      </w:r>
      <w:r>
        <w:rPr>
          <w:rStyle w:val="StringTok"/>
        </w:rPr>
        <w:t xml:space="preserve">                      ORDER BY s.id DESC"</w:t>
      </w:r>
      <w:r>
        <w:br/>
      </w:r>
      <w:r>
        <w:rPr>
          <w:rStyle w:val="NormalTok"/>
        </w:rPr>
        <w:t xml:space="preserve">                     )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filter</w:t>
      </w:r>
      <w:r>
        <w:rPr>
          <w:rStyle w:val="NormalTok"/>
        </w:rPr>
        <w:t xml:space="preserve">(country_main </w:t>
      </w:r>
      <w:r>
        <w:rPr>
          <w:rStyle w:val="SpecialCharTok"/>
        </w:rPr>
        <w:t>==</w:t>
      </w:r>
      <w:r>
        <w:rPr>
          <w:rStyle w:val="NormalTok"/>
        </w:rPr>
        <w:t xml:space="preserve"> </w:t>
      </w:r>
      <w:r>
        <w:rPr>
          <w:rStyle w:val="StringTok"/>
        </w:rPr>
        <w:t>"United Kingdom"</w:t>
      </w:r>
      <w:r>
        <w:rPr>
          <w:rStyle w:val="SpecialCharTok"/>
        </w:rPr>
        <w:t>|</w:t>
      </w:r>
      <w:r>
        <w:br/>
      </w:r>
      <w:r>
        <w:rPr>
          <w:rStyle w:val="NormalTok"/>
        </w:rPr>
        <w:t xml:space="preserve">           </w:t>
      </w:r>
      <w:r>
        <w:rPr>
          <w:rStyle w:val="SpecialCharTok"/>
        </w:rPr>
        <w:t>!</w:t>
      </w:r>
      <w:r>
        <w:rPr>
          <w:rStyle w:val="FunctionTok"/>
        </w:rPr>
        <w:t>is.na</w:t>
      </w:r>
      <w:r>
        <w:rPr>
          <w:rStyle w:val="NormalTok"/>
        </w:rPr>
        <w:t xml:space="preserve">(uk_country)) </w:t>
      </w:r>
      <w:r>
        <w:rPr>
          <w:rStyle w:val="SpecialCharTok"/>
        </w:rPr>
        <w:t>%&gt;%</w:t>
      </w:r>
      <w:r>
        <w:rPr>
          <w:rStyle w:val="NormalTok"/>
        </w:rPr>
        <w:t xml:space="preserve"> </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 </w:t>
      </w:r>
      <w:r>
        <w:rPr>
          <w:rStyle w:val="SpecialCharTok"/>
        </w:rPr>
        <w:t>%&gt;%</w:t>
      </w:r>
      <w:r>
        <w:br/>
      </w:r>
      <w:r>
        <w:rPr>
          <w:rStyle w:val="NormalTok"/>
        </w:rPr>
        <w:t xml:space="preserve">  </w:t>
      </w:r>
      <w:r>
        <w:rPr>
          <w:rStyle w:val="FunctionTok"/>
        </w:rPr>
        <w:t>mutate</w:t>
      </w:r>
      <w:r>
        <w:rPr>
          <w:rStyle w:val="NormalTok"/>
        </w:rPr>
        <w:t>(</w:t>
      </w:r>
      <w:r>
        <w:rPr>
          <w:rStyle w:val="FunctionTok"/>
        </w:rPr>
        <w:t>across</w:t>
      </w:r>
      <w:r>
        <w:rPr>
          <w:rStyle w:val="NormalTok"/>
        </w:rPr>
        <w:t>(wasps_solitary</w:t>
      </w:r>
      <w:r>
        <w:rPr>
          <w:rStyle w:val="SpecialCharTok"/>
        </w:rPr>
        <w:t>:</w:t>
      </w:r>
      <w:r>
        <w:rPr>
          <w:rStyle w:val="NormalTok"/>
        </w:rPr>
        <w:t xml:space="preserve">hoverflies, </w:t>
      </w:r>
      <w:r>
        <w:br/>
      </w:r>
      <w:r>
        <w:rPr>
          <w:rStyle w:val="NormalTok"/>
        </w:rPr>
        <w:t xml:space="preserve">                </w:t>
      </w:r>
      <w:r>
        <w:rPr>
          <w:rStyle w:val="SpecialCharTok"/>
        </w:rPr>
        <w:t>~</w:t>
      </w:r>
      <w:r>
        <w:rPr>
          <w:rStyle w:val="FunctionTok"/>
        </w:rPr>
        <w:t>replace_na</w:t>
      </w:r>
      <w:r>
        <w:rPr>
          <w:rStyle w:val="NormalTok"/>
        </w:rPr>
        <w:t xml:space="preserve">(.x, </w:t>
      </w:r>
      <w:r>
        <w:rPr>
          <w:rStyle w:val="AttributeTok"/>
        </w:rPr>
        <w:t>replace =</w:t>
      </w:r>
      <w:r>
        <w:rPr>
          <w:rStyle w:val="NormalTok"/>
        </w:rPr>
        <w:t xml:space="preserve"> </w:t>
      </w:r>
      <w:r>
        <w:rPr>
          <w:rStyle w:val="DecValTok"/>
        </w:rPr>
        <w:t>0</w:t>
      </w:r>
      <w:r>
        <w:rPr>
          <w:rStyle w:val="NormalTok"/>
        </w:rPr>
        <w:t>)),</w:t>
      </w:r>
      <w:r>
        <w:br/>
      </w:r>
      <w:r>
        <w:rPr>
          <w:rStyle w:val="NormalTok"/>
        </w:rPr>
        <w:t xml:space="preserve">         </w:t>
      </w:r>
      <w:r>
        <w:rPr>
          <w:rStyle w:val="AttributeTok"/>
        </w:rPr>
        <w:t>all_invertebrates_excluding_bees_hoverflies =</w:t>
      </w:r>
      <w:r>
        <w:rPr>
          <w:rStyle w:val="NormalTok"/>
        </w:rPr>
        <w:t xml:space="preserve"> </w:t>
      </w:r>
      <w:r>
        <w:br/>
      </w:r>
      <w:r>
        <w:rPr>
          <w:rStyle w:val="NormalTok"/>
        </w:rPr>
        <w:t xml:space="preserve">           </w:t>
      </w:r>
      <w:r>
        <w:rPr>
          <w:rStyle w:val="FunctionTok"/>
        </w:rPr>
        <w:t>rowSums</w:t>
      </w:r>
      <w:r>
        <w:rPr>
          <w:rStyle w:val="NormalTok"/>
        </w:rPr>
        <w:t>(</w:t>
      </w:r>
      <w:r>
        <w:rPr>
          <w:rStyle w:val="FunctionTok"/>
        </w:rPr>
        <w:t>across</w:t>
      </w:r>
      <w:r>
        <w:rPr>
          <w:rStyle w:val="NormalTok"/>
        </w:rPr>
        <w:t>(wasps_solitary</w:t>
      </w:r>
      <w:r>
        <w:rPr>
          <w:rStyle w:val="SpecialCharTok"/>
        </w:rPr>
        <w:t>:</w:t>
      </w:r>
      <w:r>
        <w:rPr>
          <w:rStyle w:val="NormalTok"/>
        </w:rPr>
        <w:t>spiders)),</w:t>
      </w:r>
      <w:r>
        <w:br/>
      </w:r>
      <w:r>
        <w:rPr>
          <w:rStyle w:val="NormalTok"/>
        </w:rPr>
        <w:t xml:space="preserve">         </w:t>
      </w:r>
      <w:r>
        <w:rPr>
          <w:rStyle w:val="AttributeTok"/>
        </w:rPr>
        <w:t>all_invertebrates_including_bees_hoverflies =</w:t>
      </w:r>
      <w:r>
        <w:br/>
      </w:r>
      <w:r>
        <w:rPr>
          <w:rStyle w:val="NormalTok"/>
        </w:rPr>
        <w:t xml:space="preserve">           all_invertebrates_excluding_bees_hoverflies </w:t>
      </w:r>
      <w:r>
        <w:rPr>
          <w:rStyle w:val="SpecialCharTok"/>
        </w:rPr>
        <w:t>+</w:t>
      </w:r>
      <w:r>
        <w:rPr>
          <w:rStyle w:val="NormalTok"/>
        </w:rPr>
        <w:t xml:space="preserve"> hoverflies </w:t>
      </w:r>
      <w:r>
        <w:rPr>
          <w:rStyle w:val="SpecialCharTok"/>
        </w:rPr>
        <w:t>+</w:t>
      </w:r>
      <w:r>
        <w:rPr>
          <w:rStyle w:val="NormalTok"/>
        </w:rPr>
        <w:t xml:space="preserve"> bees)</w:t>
      </w:r>
      <w:r>
        <w:rPr>
          <w:rStyle w:val="SpecialCharTok"/>
        </w:rPr>
        <w:t>%&gt;%</w:t>
      </w:r>
      <w:r>
        <w:br/>
      </w:r>
      <w:r>
        <w:rPr>
          <w:rStyle w:val="NormalTok"/>
        </w:rPr>
        <w:t xml:space="preserve">  </w:t>
      </w:r>
      <w:r>
        <w:rPr>
          <w:rStyle w:val="FunctionTok"/>
        </w:rPr>
        <w:t>mutate</w:t>
      </w:r>
      <w:r>
        <w:rPr>
          <w:rStyle w:val="NormalTok"/>
        </w:rPr>
        <w:t>(</w:t>
      </w:r>
      <w:r>
        <w:rPr>
          <w:rStyle w:val="AttributeTok"/>
        </w:rPr>
        <w:t>date_to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date_to,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date_to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date_to,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date_to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date_to,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date_to =</w:t>
      </w:r>
      <w:r>
        <w:rPr>
          <w:rStyle w:val="NormalTok"/>
        </w:rPr>
        <w:t xml:space="preserve"> </w:t>
      </w:r>
      <w:r>
        <w:rPr>
          <w:rStyle w:val="FunctionTok"/>
        </w:rPr>
        <w:t>format</w:t>
      </w:r>
      <w:r>
        <w:rPr>
          <w:rStyle w:val="NormalTok"/>
        </w:rPr>
        <w:t>(</w:t>
      </w:r>
      <w:r>
        <w:rPr>
          <w:rStyle w:val="FunctionTok"/>
        </w:rPr>
        <w:t>parse_date_time</w:t>
      </w:r>
      <w:r>
        <w:rPr>
          <w:rStyle w:val="NormalTok"/>
        </w:rPr>
        <w:t xml:space="preserve">(date_to, </w:t>
      </w:r>
      <w:r>
        <w:rPr>
          <w:rStyle w:val="StringTok"/>
        </w:rPr>
        <w:t>"Ymd"</w:t>
      </w:r>
      <w:r>
        <w:rPr>
          <w:rStyle w:val="NormalTok"/>
        </w:rPr>
        <w:t xml:space="preserve">), </w:t>
      </w:r>
      <w:r>
        <w:br/>
      </w:r>
      <w:r>
        <w:rPr>
          <w:rStyle w:val="NormalTok"/>
        </w:rPr>
        <w:t xml:space="preserve">                           </w:t>
      </w:r>
      <w:r>
        <w:rPr>
          <w:rStyle w:val="StringTok"/>
        </w:rPr>
        <w:t>"%d-%m-%Y"</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trap_active_to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trap_active_to =</w:t>
      </w:r>
      <w:r>
        <w:rPr>
          <w:rStyle w:val="NormalTok"/>
        </w:rPr>
        <w:t xml:space="preserve"> </w:t>
      </w:r>
      <w:r>
        <w:rPr>
          <w:rStyle w:val="FunctionTok"/>
        </w:rPr>
        <w:t>format</w:t>
      </w:r>
      <w:r>
        <w:rPr>
          <w:rStyle w:val="NormalTok"/>
        </w:rPr>
        <w:t>(</w:t>
      </w:r>
      <w:r>
        <w:rPr>
          <w:rStyle w:val="FunctionTok"/>
        </w:rPr>
        <w:t>strptime</w:t>
      </w:r>
      <w:r>
        <w:rPr>
          <w:rStyle w:val="NormalTok"/>
        </w:rPr>
        <w:t xml:space="preserve">(trap_active_to, </w:t>
      </w:r>
      <w:r>
        <w:rPr>
          <w:rStyle w:val="StringTok"/>
        </w:rPr>
        <w:t>"%H:%M"</w:t>
      </w:r>
      <w:r>
        <w:rPr>
          <w:rStyle w:val="NormalTok"/>
        </w:rPr>
        <w:t xml:space="preserve">, </w:t>
      </w:r>
      <w:r>
        <w:br/>
      </w:r>
      <w:r>
        <w:rPr>
          <w:rStyle w:val="NormalTok"/>
        </w:rPr>
        <w:t xml:space="preserve">                                          </w:t>
      </w:r>
      <w:r>
        <w:rPr>
          <w:rStyle w:val="AttributeTok"/>
        </w:rPr>
        <w:t>tz =</w:t>
      </w:r>
      <w:r>
        <w:rPr>
          <w:rStyle w:val="NormalTok"/>
        </w:rPr>
        <w:t xml:space="preserve"> </w:t>
      </w:r>
      <w:r>
        <w:rPr>
          <w:rStyle w:val="StringTok"/>
        </w:rPr>
        <w:t>"UTC"</w:t>
      </w:r>
      <w:r>
        <w:rPr>
          <w:rStyle w:val="NormalTok"/>
        </w:rPr>
        <w:t>),</w:t>
      </w:r>
      <w:r>
        <w:br/>
      </w:r>
      <w:r>
        <w:rPr>
          <w:rStyle w:val="NormalTok"/>
        </w:rPr>
        <w:t xml:space="preserve">                                 </w:t>
      </w:r>
      <w:r>
        <w:rPr>
          <w:rStyle w:val="StringTok"/>
        </w:rPr>
        <w:t>"%H:%M"</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date_from =</w:t>
      </w:r>
      <w:r>
        <w:rPr>
          <w:rStyle w:val="NormalTok"/>
        </w:rPr>
        <w:t xml:space="preserve"> </w:t>
      </w:r>
      <w:r>
        <w:rPr>
          <w:rStyle w:val="FunctionTok"/>
        </w:rPr>
        <w:t>format</w:t>
      </w:r>
      <w:r>
        <w:rPr>
          <w:rStyle w:val="NormalTok"/>
        </w:rPr>
        <w:t>(</w:t>
      </w:r>
      <w:r>
        <w:rPr>
          <w:rStyle w:val="FunctionTok"/>
        </w:rPr>
        <w:t>parse_date_time</w:t>
      </w:r>
      <w:r>
        <w:rPr>
          <w:rStyle w:val="NormalTok"/>
        </w:rPr>
        <w:t xml:space="preserve">(date_from, </w:t>
      </w:r>
      <w:r>
        <w:rPr>
          <w:rStyle w:val="StringTok"/>
        </w:rPr>
        <w:t>"Ymd"</w:t>
      </w:r>
      <w:r>
        <w:rPr>
          <w:rStyle w:val="NormalTok"/>
        </w:rPr>
        <w:t xml:space="preserve">), </w:t>
      </w:r>
      <w:r>
        <w:br/>
      </w:r>
      <w:r>
        <w:rPr>
          <w:rStyle w:val="NormalTok"/>
        </w:rPr>
        <w:t xml:space="preserve">                             </w:t>
      </w:r>
      <w:r>
        <w:rPr>
          <w:rStyle w:val="StringTok"/>
        </w:rPr>
        <w:t>"%d-%m-%Y"</w:t>
      </w:r>
      <w:r>
        <w:rPr>
          <w:rStyle w:val="NormalTok"/>
        </w:rPr>
        <w:t>),</w:t>
      </w:r>
      <w:r>
        <w:br/>
      </w:r>
      <w:r>
        <w:rPr>
          <w:rStyle w:val="NormalTok"/>
        </w:rPr>
        <w:t xml:space="preserve">         </w:t>
      </w:r>
      <w:r>
        <w:rPr>
          <w:rStyle w:val="AttributeTok"/>
        </w:rPr>
        <w:t>date_added =</w:t>
      </w:r>
      <w:r>
        <w:rPr>
          <w:rStyle w:val="NormalTok"/>
        </w:rPr>
        <w:t xml:space="preserve"> </w:t>
      </w:r>
      <w:r>
        <w:rPr>
          <w:rStyle w:val="FunctionTok"/>
        </w:rPr>
        <w:t>format</w:t>
      </w:r>
      <w:r>
        <w:rPr>
          <w:rStyle w:val="NormalTok"/>
        </w:rPr>
        <w:t>(</w:t>
      </w:r>
      <w:r>
        <w:rPr>
          <w:rStyle w:val="FunctionTok"/>
        </w:rPr>
        <w:t>parse_date_time</w:t>
      </w:r>
      <w:r>
        <w:rPr>
          <w:rStyle w:val="NormalTok"/>
        </w:rPr>
        <w:t xml:space="preserve">(date_added, </w:t>
      </w:r>
      <w:r>
        <w:rPr>
          <w:rStyle w:val="StringTok"/>
        </w:rPr>
        <w:t>"YmdHMS"</w:t>
      </w:r>
      <w:r>
        <w:rPr>
          <w:rStyle w:val="NormalTok"/>
        </w:rPr>
        <w:t xml:space="preserve">), </w:t>
      </w:r>
      <w:r>
        <w:br/>
      </w:r>
      <w:r>
        <w:rPr>
          <w:rStyle w:val="NormalTok"/>
        </w:rPr>
        <w:t xml:space="preserve">                              </w:t>
      </w:r>
      <w:r>
        <w:rPr>
          <w:rStyle w:val="StringTok"/>
        </w:rPr>
        <w:t>'%d-%m-%Y %H:%M:%S'</w:t>
      </w:r>
      <w:r>
        <w:rPr>
          <w:rStyle w:val="NormalTok"/>
        </w:rPr>
        <w:t>),</w:t>
      </w:r>
      <w:r>
        <w:br/>
      </w:r>
      <w:r>
        <w:rPr>
          <w:rStyle w:val="NormalTok"/>
        </w:rPr>
        <w:t xml:space="preserve">         </w:t>
      </w:r>
      <w:r>
        <w:rPr>
          <w:rStyle w:val="AttributeTok"/>
        </w:rPr>
        <w:t>date_last_edited =</w:t>
      </w:r>
      <w:r>
        <w:rPr>
          <w:rStyle w:val="NormalTok"/>
        </w:rPr>
        <w:t xml:space="preserve"> </w:t>
      </w:r>
      <w:r>
        <w:rPr>
          <w:rStyle w:val="FunctionTok"/>
        </w:rPr>
        <w:t>format</w:t>
      </w:r>
      <w:r>
        <w:rPr>
          <w:rStyle w:val="NormalTok"/>
        </w:rPr>
        <w:t>(</w:t>
      </w:r>
      <w:r>
        <w:rPr>
          <w:rStyle w:val="FunctionTok"/>
        </w:rPr>
        <w:t>parse_date_time</w:t>
      </w:r>
      <w:r>
        <w:rPr>
          <w:rStyle w:val="NormalTok"/>
        </w:rPr>
        <w:t xml:space="preserve">(date_last_edited, </w:t>
      </w:r>
      <w:r>
        <w:br/>
      </w:r>
      <w:r>
        <w:rPr>
          <w:rStyle w:val="NormalTok"/>
        </w:rPr>
        <w:t xml:space="preserve">                                                   </w:t>
      </w:r>
      <w:r>
        <w:rPr>
          <w:rStyle w:val="StringTok"/>
        </w:rPr>
        <w:t>"YmdHMS"</w:t>
      </w:r>
      <w:r>
        <w:rPr>
          <w:rStyle w:val="NormalTok"/>
        </w:rPr>
        <w:t xml:space="preserve">), </w:t>
      </w:r>
      <w:r>
        <w:br/>
      </w:r>
      <w:r>
        <w:rPr>
          <w:rStyle w:val="NormalTok"/>
        </w:rPr>
        <w:t xml:space="preserve">                                    </w:t>
      </w:r>
      <w:r>
        <w:rPr>
          <w:rStyle w:val="StringTok"/>
        </w:rPr>
        <w:t>'%d-%m-%Y %H:%M:%S'</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country_main =</w:t>
      </w:r>
      <w:r>
        <w:rPr>
          <w:rStyle w:val="NormalTok"/>
        </w:rPr>
        <w:t xml:space="preserve"> </w:t>
      </w:r>
      <w:r>
        <w:rPr>
          <w:rStyle w:val="StringTok"/>
        </w:rPr>
        <w:t>"United Kingdom"</w:t>
      </w:r>
      <w:r>
        <w:rPr>
          <w:rStyle w:val="NormalTok"/>
        </w:rPr>
        <w:t>)</w:t>
      </w:r>
      <w:r>
        <w:rPr>
          <w:rStyle w:val="SpecialCharTok"/>
        </w:rPr>
        <w:t>%&gt;%</w:t>
      </w:r>
      <w:r>
        <w:br/>
      </w:r>
      <w:r>
        <w:rPr>
          <w:rStyle w:val="NormalTok"/>
        </w:rPr>
        <w:t xml:space="preserve">  </w:t>
      </w:r>
      <w:r>
        <w:rPr>
          <w:rStyle w:val="FunctionTok"/>
        </w:rPr>
        <w:t>mutate</w:t>
      </w:r>
      <w:r>
        <w:rPr>
          <w:rStyle w:val="NormalTok"/>
        </w:rPr>
        <w:t>(</w:t>
      </w:r>
      <w:r>
        <w:rPr>
          <w:rStyle w:val="AttributeTok"/>
        </w:rPr>
        <w:t>date_from =</w:t>
      </w:r>
      <w:r>
        <w:rPr>
          <w:rStyle w:val="NormalTok"/>
        </w:rPr>
        <w:t xml:space="preserve"> </w:t>
      </w:r>
      <w:r>
        <w:rPr>
          <w:rStyle w:val="FunctionTok"/>
        </w:rPr>
        <w:t>case_when</w:t>
      </w:r>
      <w:r>
        <w:rPr>
          <w:rStyle w:val="NormalTok"/>
        </w:rPr>
        <w:t xml:space="preserve">(sample_id </w:t>
      </w:r>
      <w:r>
        <w:rPr>
          <w:rStyle w:val="SpecialCharTok"/>
        </w:rPr>
        <w:t>==</w:t>
      </w:r>
      <w:r>
        <w:rPr>
          <w:rStyle w:val="NormalTok"/>
        </w:rPr>
        <w:t xml:space="preserve"> </w:t>
      </w:r>
      <w:r>
        <w:rPr>
          <w:rStyle w:val="DecValTok"/>
        </w:rPr>
        <w:t>21951284</w:t>
      </w:r>
      <w:r>
        <w:rPr>
          <w:rStyle w:val="NormalTok"/>
        </w:rPr>
        <w:t xml:space="preserve"> </w:t>
      </w:r>
      <w:r>
        <w:rPr>
          <w:rStyle w:val="SpecialCharTok"/>
        </w:rPr>
        <w:t>~</w:t>
      </w:r>
      <w:r>
        <w:rPr>
          <w:rStyle w:val="NormalTok"/>
        </w:rPr>
        <w:t xml:space="preserve"> </w:t>
      </w:r>
      <w:r>
        <w:rPr>
          <w:rStyle w:val="StringTok"/>
        </w:rPr>
        <w:t>"11-05-2023"</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date_from),</w:t>
      </w:r>
      <w:r>
        <w:br/>
      </w:r>
      <w:r>
        <w:rPr>
          <w:rStyle w:val="NormalTok"/>
        </w:rPr>
        <w:t xml:space="preserve">         </w:t>
      </w:r>
      <w:r>
        <w:rPr>
          <w:rStyle w:val="AttributeTok"/>
        </w:rPr>
        <w:t>date_to =</w:t>
      </w:r>
      <w:r>
        <w:rPr>
          <w:rStyle w:val="NormalTok"/>
        </w:rPr>
        <w:t xml:space="preserve"> </w:t>
      </w:r>
      <w:r>
        <w:rPr>
          <w:rStyle w:val="FunctionTok"/>
        </w:rPr>
        <w:t>case_when</w:t>
      </w:r>
      <w:r>
        <w:rPr>
          <w:rStyle w:val="NormalTok"/>
        </w:rPr>
        <w:t xml:space="preserve">(sample_id </w:t>
      </w:r>
      <w:r>
        <w:rPr>
          <w:rStyle w:val="SpecialCharTok"/>
        </w:rPr>
        <w:t>==</w:t>
      </w:r>
      <w:r>
        <w:rPr>
          <w:rStyle w:val="NormalTok"/>
        </w:rPr>
        <w:t xml:space="preserve"> </w:t>
      </w:r>
      <w:r>
        <w:rPr>
          <w:rStyle w:val="DecValTok"/>
        </w:rPr>
        <w:t>21951284</w:t>
      </w:r>
      <w:r>
        <w:rPr>
          <w:rStyle w:val="NormalTok"/>
        </w:rPr>
        <w:t xml:space="preserve"> </w:t>
      </w:r>
      <w:r>
        <w:rPr>
          <w:rStyle w:val="SpecialCharTok"/>
        </w:rPr>
        <w:t>~</w:t>
      </w:r>
      <w:r>
        <w:rPr>
          <w:rStyle w:val="NormalTok"/>
        </w:rPr>
        <w:t xml:space="preserve"> </w:t>
      </w:r>
      <w:r>
        <w:rPr>
          <w:rStyle w:val="StringTok"/>
        </w:rPr>
        <w:t>"11-05-2023"</w:t>
      </w:r>
      <w:r>
        <w:rPr>
          <w:rStyle w:val="NormalTok"/>
        </w:rPr>
        <w:t>,</w:t>
      </w:r>
      <w:r>
        <w:br/>
      </w:r>
      <w:r>
        <w:rPr>
          <w:rStyle w:val="NormalTok"/>
        </w:rPr>
        <w:lastRenderedPageBreak/>
        <w:t xml:space="preserve">                               </w:t>
      </w:r>
      <w:r>
        <w:rPr>
          <w:rStyle w:val="ConstantTok"/>
        </w:rPr>
        <w:t>TRUE</w:t>
      </w:r>
      <w:r>
        <w:rPr>
          <w:rStyle w:val="NormalTok"/>
        </w:rPr>
        <w:t xml:space="preserve"> </w:t>
      </w:r>
      <w:r>
        <w:rPr>
          <w:rStyle w:val="SpecialCharTok"/>
        </w:rPr>
        <w:t>~</w:t>
      </w:r>
      <w:r>
        <w:rPr>
          <w:rStyle w:val="NormalTok"/>
        </w:rPr>
        <w:t xml:space="preserve"> date_to))</w:t>
      </w:r>
      <w:r>
        <w:br/>
      </w:r>
      <w:r>
        <w:br/>
      </w:r>
      <w:r>
        <w:rPr>
          <w:rStyle w:val="FunctionTok"/>
        </w:rPr>
        <w:t>close</w:t>
      </w:r>
      <w:r>
        <w:rPr>
          <w:rStyle w:val="NormalTok"/>
        </w:rPr>
        <w:t>(warehouse)</w:t>
      </w:r>
    </w:p>
    <w:p w14:paraId="15E8A0C5" w14:textId="77777777" w:rsidR="00DB7CA4" w:rsidRDefault="00A638E5">
      <w:pPr>
        <w:pStyle w:val="FirstParagraph"/>
      </w:pPr>
      <w:r>
        <w:t>We check that the same by-catch id (the reference number for the by-catch sample id in the lab) has not been given twice, and we check for by-catch ids that are much larger than expected. We also check if there are samples with by-catch (insects excluding bees and hoverflies) but without by-catch ids.</w:t>
      </w:r>
    </w:p>
    <w:p w14:paraId="186C52AD" w14:textId="77777777" w:rsidR="00DB7CA4" w:rsidRDefault="00A638E5">
      <w:pPr>
        <w:pStyle w:val="SourceCode"/>
      </w:pPr>
      <w:r>
        <w:rPr>
          <w:rStyle w:val="NormalTok"/>
        </w:rPr>
        <w:t xml:space="preserve">pan_trap_bycatch_id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count</w:t>
      </w:r>
      <w:r>
        <w:rPr>
          <w:rStyle w:val="NormalTok"/>
        </w:rPr>
        <w:t xml:space="preserve">(sample_code_bycatch) </w:t>
      </w:r>
      <w:r>
        <w:rPr>
          <w:rStyle w:val="SpecialCharTok"/>
        </w:rPr>
        <w:t>%&gt;%</w:t>
      </w:r>
      <w:r>
        <w:br/>
      </w:r>
      <w:r>
        <w:rPr>
          <w:rStyle w:val="NormalTok"/>
        </w:rPr>
        <w:t xml:space="preserve">  </w:t>
      </w:r>
      <w:r>
        <w:rPr>
          <w:rStyle w:val="FunctionTok"/>
        </w:rPr>
        <w:t>mutate</w:t>
      </w:r>
      <w:r>
        <w:rPr>
          <w:rStyle w:val="NormalTok"/>
        </w:rPr>
        <w:t>(</w:t>
      </w:r>
      <w:r>
        <w:rPr>
          <w:rStyle w:val="AttributeTok"/>
        </w:rPr>
        <w:t>ByCatch_ID_Check =</w:t>
      </w:r>
      <w:r>
        <w:rPr>
          <w:rStyle w:val="NormalTok"/>
        </w:rPr>
        <w:t xml:space="preserve"> </w:t>
      </w:r>
      <w:r>
        <w:rPr>
          <w:rStyle w:val="FunctionTok"/>
        </w:rPr>
        <w:t>case_when</w:t>
      </w:r>
      <w:r>
        <w:rPr>
          <w:rStyle w:val="NormalTok"/>
        </w:rPr>
        <w:t xml:space="preserve">(n </w:t>
      </w:r>
      <w:r>
        <w:rPr>
          <w:rStyle w:val="SpecialCharTok"/>
        </w:rPr>
        <w:t>&gt;</w:t>
      </w:r>
      <w:r>
        <w:rPr>
          <w:rStyle w:val="NormalTok"/>
        </w:rPr>
        <w:t xml:space="preserve"> </w:t>
      </w:r>
      <w:r>
        <w:rPr>
          <w:rStyle w:val="DecValTok"/>
        </w:rPr>
        <w:t>1</w:t>
      </w:r>
      <w:r>
        <w:rPr>
          <w:rStyle w:val="NormalTok"/>
        </w:rPr>
        <w:t xml:space="preserve"> </w:t>
      </w:r>
      <w:r>
        <w:rPr>
          <w:rStyle w:val="SpecialCharTok"/>
        </w:rPr>
        <w:t>~</w:t>
      </w:r>
      <w:r>
        <w:rPr>
          <w:rStyle w:val="NormalTok"/>
        </w:rPr>
        <w:t xml:space="preserve"> </w:t>
      </w:r>
      <w:r>
        <w:rPr>
          <w:rStyle w:val="StringTok"/>
        </w:rPr>
        <w:t>"ByCatch ID: Not a Unique Value, greater than 4 figures ~ "</w:t>
      </w:r>
      <w:r>
        <w:rPr>
          <w:rStyle w:val="NormalTok"/>
        </w:rPr>
        <w:t xml:space="preserve">, </w:t>
      </w:r>
      <w:r>
        <w:br/>
      </w:r>
      <w:r>
        <w:rPr>
          <w:rStyle w:val="NormalTok"/>
        </w:rPr>
        <w:t xml:space="preserve">                                      </w:t>
      </w:r>
      <w:r>
        <w:rPr>
          <w:rStyle w:val="FunctionTok"/>
        </w:rPr>
        <w:t>nchar</w:t>
      </w:r>
      <w:r>
        <w:rPr>
          <w:rStyle w:val="NormalTok"/>
        </w:rPr>
        <w:t xml:space="preserve">(sample_code_bycatch) </w:t>
      </w:r>
      <w:r>
        <w:rPr>
          <w:rStyle w:val="SpecialCharTok"/>
        </w:rPr>
        <w:t>&gt;=</w:t>
      </w:r>
      <w:r>
        <w:rPr>
          <w:rStyle w:val="NormalTok"/>
        </w:rPr>
        <w:t xml:space="preserve"> </w:t>
      </w:r>
      <w:r>
        <w:rPr>
          <w:rStyle w:val="DecValTok"/>
        </w:rPr>
        <w:t>5</w:t>
      </w:r>
      <w:r>
        <w:br/>
      </w:r>
      <w:r>
        <w:rPr>
          <w:rStyle w:val="NormalTok"/>
        </w:rPr>
        <w:t xml:space="preserve">                                      </w:t>
      </w:r>
      <w:r>
        <w:rPr>
          <w:rStyle w:val="SpecialCharTok"/>
        </w:rPr>
        <w:t>~</w:t>
      </w:r>
      <w:r>
        <w:rPr>
          <w:rStyle w:val="NormalTok"/>
        </w:rPr>
        <w:t xml:space="preserve"> </w:t>
      </w:r>
      <w:r>
        <w:rPr>
          <w:rStyle w:val="StringTok"/>
        </w:rPr>
        <w:t>"ByCatch ID: Not a Unique Value, greater than 4 figures ~ "</w:t>
      </w:r>
      <w:r>
        <w:rPr>
          <w:rStyle w:val="NormalTok"/>
        </w:rPr>
        <w:t xml:space="preserve">, </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n)</w:t>
      </w:r>
      <w:r>
        <w:br/>
      </w:r>
      <w:r>
        <w:br/>
      </w:r>
      <w:r>
        <w:rPr>
          <w:rStyle w:val="NormalTok"/>
        </w:rPr>
        <w:t xml:space="preserve">pan_trap </w:t>
      </w:r>
      <w:r>
        <w:rPr>
          <w:rStyle w:val="OtherTok"/>
        </w:rPr>
        <w:t>&lt;-</w:t>
      </w:r>
      <w:r>
        <w:rPr>
          <w:rStyle w:val="NormalTok"/>
        </w:rPr>
        <w:t xml:space="preserve"> </w:t>
      </w:r>
      <w:r>
        <w:rPr>
          <w:rStyle w:val="FunctionTok"/>
        </w:rPr>
        <w:t>left_join</w:t>
      </w:r>
      <w:r>
        <w:rPr>
          <w:rStyle w:val="NormalTok"/>
        </w:rPr>
        <w:t xml:space="preserve">(pan_trap, pan_trap_bycatch_id, </w:t>
      </w:r>
      <w:r>
        <w:rPr>
          <w:rStyle w:val="AttributeTok"/>
        </w:rPr>
        <w:t>by =</w:t>
      </w:r>
      <w:r>
        <w:rPr>
          <w:rStyle w:val="NormalTok"/>
        </w:rPr>
        <w:t xml:space="preserve"> </w:t>
      </w:r>
      <w:r>
        <w:br/>
      </w:r>
      <w:r>
        <w:rPr>
          <w:rStyle w:val="NormalTok"/>
        </w:rPr>
        <w:t xml:space="preserve">                        </w:t>
      </w:r>
      <w:r>
        <w:rPr>
          <w:rStyle w:val="StringTok"/>
        </w:rPr>
        <w:t>"sample_code_bycatch"</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ByCatch_ID_Check =</w:t>
      </w:r>
      <w:r>
        <w:rPr>
          <w:rStyle w:val="NormalTok"/>
        </w:rPr>
        <w:t xml:space="preserve"> </w:t>
      </w:r>
      <w:r>
        <w:br/>
      </w:r>
      <w:r>
        <w:rPr>
          <w:rStyle w:val="NormalTok"/>
        </w:rPr>
        <w:t xml:space="preserve">           </w:t>
      </w:r>
      <w:r>
        <w:rPr>
          <w:rStyle w:val="FunctionTok"/>
        </w:rPr>
        <w:t>if_else</w:t>
      </w:r>
      <w:r>
        <w:rPr>
          <w:rStyle w:val="NormalTok"/>
        </w:rPr>
        <w:t xml:space="preserve">(all_invertebrates_excluding_bees_hoverflies </w:t>
      </w:r>
      <w:r>
        <w:rPr>
          <w:rStyle w:val="SpecialCharTok"/>
        </w:rPr>
        <w:t>==</w:t>
      </w:r>
      <w:r>
        <w:rPr>
          <w:rStyle w:val="NormalTok"/>
        </w:rPr>
        <w:t xml:space="preserve"> </w:t>
      </w:r>
      <w:r>
        <w:rPr>
          <w:rStyle w:val="DecValTok"/>
        </w:rPr>
        <w:t>0</w:t>
      </w:r>
      <w:r>
        <w:rPr>
          <w:rStyle w:val="NormalTok"/>
        </w:rPr>
        <w:t>,</w:t>
      </w:r>
      <w:r>
        <w:br/>
      </w:r>
      <w:r>
        <w:rPr>
          <w:rStyle w:val="NormalTok"/>
        </w:rPr>
        <w:t xml:space="preserve">                   </w:t>
      </w:r>
      <w:r>
        <w:rPr>
          <w:rStyle w:val="StringTok"/>
        </w:rPr>
        <w:t>""</w:t>
      </w:r>
      <w:r>
        <w:rPr>
          <w:rStyle w:val="NormalTok"/>
        </w:rPr>
        <w:t xml:space="preserve">, </w:t>
      </w:r>
      <w:r>
        <w:br/>
      </w:r>
      <w:r>
        <w:rPr>
          <w:rStyle w:val="NormalTok"/>
        </w:rPr>
        <w:t xml:space="preserve">                   ByCatch_ID_Check))</w:t>
      </w:r>
    </w:p>
    <w:p w14:paraId="0EAC77AA" w14:textId="77777777" w:rsidR="00DB7CA4" w:rsidRDefault="00A638E5">
      <w:pPr>
        <w:pStyle w:val="FirstParagraph"/>
      </w:pPr>
      <w:r>
        <w:t>Next, we check that there are no traps sharing location data. Each pan trap should have its own unique combination of location, date and trap station. Otherwise the data may have been entered twice.</w:t>
      </w:r>
    </w:p>
    <w:p w14:paraId="09776CCF" w14:textId="77777777" w:rsidR="00DB7CA4" w:rsidRDefault="00A638E5">
      <w:pPr>
        <w:pStyle w:val="SourceCode"/>
      </w:pPr>
      <w:r>
        <w:rPr>
          <w:rStyle w:val="NormalTok"/>
        </w:rPr>
        <w:t xml:space="preserve">pan_trap_count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group_by</w:t>
      </w:r>
      <w:r>
        <w:rPr>
          <w:rStyle w:val="NormalTok"/>
        </w:rPr>
        <w:t xml:space="preserve">(location_code, date_from) </w:t>
      </w:r>
      <w:r>
        <w:rPr>
          <w:rStyle w:val="SpecialCharTok"/>
        </w:rPr>
        <w:t>%&gt;%</w:t>
      </w:r>
      <w:r>
        <w:br/>
      </w:r>
      <w:r>
        <w:rPr>
          <w:rStyle w:val="NormalTok"/>
        </w:rPr>
        <w:t xml:space="preserve">  </w:t>
      </w:r>
      <w:r>
        <w:rPr>
          <w:rStyle w:val="FunctionTok"/>
        </w:rPr>
        <w:t>count</w:t>
      </w:r>
      <w:r>
        <w:rPr>
          <w:rStyle w:val="NormalTok"/>
        </w:rPr>
        <w:t xml:space="preserve">(pan_trap_station) </w:t>
      </w:r>
      <w:r>
        <w:rPr>
          <w:rStyle w:val="SpecialCharTok"/>
        </w:rPr>
        <w:t>%&gt;%</w:t>
      </w:r>
      <w:r>
        <w:br/>
      </w:r>
      <w:r>
        <w:rPr>
          <w:rStyle w:val="NormalTok"/>
        </w:rPr>
        <w:t xml:space="preserve">  </w:t>
      </w:r>
      <w:r>
        <w:rPr>
          <w:rStyle w:val="FunctionTok"/>
        </w:rPr>
        <w:t>mutate</w:t>
      </w:r>
      <w:r>
        <w:rPr>
          <w:rStyle w:val="NormalTok"/>
        </w:rPr>
        <w:t>(</w:t>
      </w:r>
      <w:r>
        <w:rPr>
          <w:rStyle w:val="AttributeTok"/>
        </w:rPr>
        <w:t>Trap_station_Check =</w:t>
      </w:r>
      <w:r>
        <w:rPr>
          <w:rStyle w:val="NormalTok"/>
        </w:rPr>
        <w:t xml:space="preserve"> </w:t>
      </w:r>
      <w:r>
        <w:rPr>
          <w:rStyle w:val="FunctionTok"/>
        </w:rPr>
        <w:t>if_else</w:t>
      </w:r>
      <w:r>
        <w:rPr>
          <w:rStyle w:val="NormalTok"/>
        </w:rPr>
        <w:t xml:space="preserve">(n </w:t>
      </w:r>
      <w:r>
        <w:rPr>
          <w:rStyle w:val="SpecialCharTok"/>
        </w:rPr>
        <w:t>&gt;</w:t>
      </w:r>
      <w:r>
        <w:rPr>
          <w:rStyle w:val="NormalTok"/>
        </w:rPr>
        <w:t xml:space="preserve"> </w:t>
      </w:r>
      <w:r>
        <w:rPr>
          <w:rStyle w:val="DecValTok"/>
        </w:rPr>
        <w:t>1</w:t>
      </w:r>
      <w:r>
        <w:rPr>
          <w:rStyle w:val="NormalTok"/>
        </w:rPr>
        <w:t xml:space="preserve">, </w:t>
      </w:r>
      <w:r>
        <w:br/>
      </w:r>
      <w:r>
        <w:rPr>
          <w:rStyle w:val="NormalTok"/>
        </w:rPr>
        <w:t xml:space="preserve">     </w:t>
      </w:r>
      <w:r>
        <w:rPr>
          <w:rStyle w:val="StringTok"/>
        </w:rPr>
        <w:t>"Trap Station: Not a Unique Combination of location_code, date_from and trap_station ~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n) </w:t>
      </w:r>
      <w:r>
        <w:br/>
      </w:r>
      <w:r>
        <w:br/>
      </w:r>
      <w:r>
        <w:rPr>
          <w:rStyle w:val="NormalTok"/>
        </w:rPr>
        <w:t xml:space="preserve">pan_trap </w:t>
      </w:r>
      <w:r>
        <w:rPr>
          <w:rStyle w:val="OtherTok"/>
        </w:rPr>
        <w:t>&lt;-</w:t>
      </w:r>
      <w:r>
        <w:rPr>
          <w:rStyle w:val="NormalTok"/>
        </w:rPr>
        <w:t xml:space="preserve"> </w:t>
      </w:r>
      <w:r>
        <w:rPr>
          <w:rStyle w:val="FunctionTok"/>
        </w:rPr>
        <w:t>left_join</w:t>
      </w:r>
      <w:r>
        <w:rPr>
          <w:rStyle w:val="NormalTok"/>
        </w:rPr>
        <w:t xml:space="preserve">(pan_trap, pan_trap_count, </w:t>
      </w:r>
      <w:r>
        <w:rPr>
          <w:rStyle w:val="AttributeTok"/>
        </w:rPr>
        <w:t>by =</w:t>
      </w:r>
      <w:r>
        <w:rPr>
          <w:rStyle w:val="NormalTok"/>
        </w:rPr>
        <w:t xml:space="preserve"> </w:t>
      </w:r>
      <w:r>
        <w:br/>
      </w:r>
      <w:r>
        <w:rPr>
          <w:rStyle w:val="NormalTok"/>
        </w:rPr>
        <w:t xml:space="preserve">                        </w:t>
      </w:r>
      <w:r>
        <w:rPr>
          <w:rStyle w:val="FunctionTok"/>
        </w:rPr>
        <w:t>c</w:t>
      </w:r>
      <w:r>
        <w:rPr>
          <w:rStyle w:val="NormalTok"/>
        </w:rPr>
        <w:t>(</w:t>
      </w:r>
      <w:r>
        <w:rPr>
          <w:rStyle w:val="StringTok"/>
        </w:rPr>
        <w:t>"location_code"</w:t>
      </w:r>
      <w:r>
        <w:rPr>
          <w:rStyle w:val="NormalTok"/>
        </w:rPr>
        <w:t xml:space="preserve">, </w:t>
      </w:r>
      <w:r>
        <w:rPr>
          <w:rStyle w:val="StringTok"/>
        </w:rPr>
        <w:t>"date_from"</w:t>
      </w:r>
      <w:r>
        <w:rPr>
          <w:rStyle w:val="NormalTok"/>
        </w:rPr>
        <w:t xml:space="preserve">, </w:t>
      </w:r>
      <w:r>
        <w:rPr>
          <w:rStyle w:val="StringTok"/>
        </w:rPr>
        <w:t>"pan_trap_station"</w:t>
      </w:r>
      <w:r>
        <w:rPr>
          <w:rStyle w:val="NormalTok"/>
        </w:rPr>
        <w:t xml:space="preserve">)) </w:t>
      </w:r>
      <w:r>
        <w:rPr>
          <w:rStyle w:val="SpecialCharTok"/>
        </w:rPr>
        <w:t>%&gt;%</w:t>
      </w:r>
      <w:r>
        <w:br/>
      </w:r>
      <w:r>
        <w:rPr>
          <w:rStyle w:val="NormalTok"/>
        </w:rPr>
        <w:t xml:space="preserve">  </w:t>
      </w:r>
      <w:r>
        <w:rPr>
          <w:rStyle w:val="FunctionTok"/>
        </w:rPr>
        <w:t>distinct</w:t>
      </w:r>
      <w:r>
        <w:rPr>
          <w:rStyle w:val="NormalTok"/>
        </w:rPr>
        <w:t xml:space="preserve">(sample_id, </w:t>
      </w:r>
      <w:r>
        <w:rPr>
          <w:rStyle w:val="AttributeTok"/>
        </w:rPr>
        <w:t>.keep_all =</w:t>
      </w:r>
      <w:r>
        <w:rPr>
          <w:rStyle w:val="NormalTok"/>
        </w:rPr>
        <w:t xml:space="preserve"> </w:t>
      </w:r>
      <w:r>
        <w:rPr>
          <w:rStyle w:val="ConstantTok"/>
        </w:rPr>
        <w:t>TRUE</w:t>
      </w:r>
      <w:r>
        <w:rPr>
          <w:rStyle w:val="NormalTok"/>
        </w:rPr>
        <w:t>)</w:t>
      </w:r>
    </w:p>
    <w:p w14:paraId="4595EF94" w14:textId="77777777" w:rsidR="00DB7CA4" w:rsidRDefault="00A638E5">
      <w:pPr>
        <w:pStyle w:val="FirstParagraph"/>
      </w:pPr>
      <w:r>
        <w:t>To double check that duplicate traps have not been entered, we can check that each visit has a maximum of five traps entered, and each location has been visited a maximum of four times in a year.</w:t>
      </w:r>
    </w:p>
    <w:p w14:paraId="2414EB51" w14:textId="77777777" w:rsidR="00DB7CA4" w:rsidRDefault="00A638E5">
      <w:pPr>
        <w:pStyle w:val="SourceCode"/>
      </w:pPr>
      <w:r>
        <w:rPr>
          <w:rStyle w:val="NormalTok"/>
        </w:rPr>
        <w:t xml:space="preserve">pan_trap_sample_count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group_by</w:t>
      </w:r>
      <w:r>
        <w:rPr>
          <w:rStyle w:val="NormalTok"/>
        </w:rPr>
        <w:t xml:space="preserve">(location_code) </w:t>
      </w:r>
      <w:r>
        <w:rPr>
          <w:rStyle w:val="SpecialCharTok"/>
        </w:rPr>
        <w:t>%&gt;%</w:t>
      </w:r>
      <w:r>
        <w:br/>
      </w:r>
      <w:r>
        <w:rPr>
          <w:rStyle w:val="NormalTok"/>
        </w:rPr>
        <w:t xml:space="preserve">  </w:t>
      </w:r>
      <w:r>
        <w:rPr>
          <w:rStyle w:val="FunctionTok"/>
        </w:rPr>
        <w:t>count</w:t>
      </w:r>
      <w:r>
        <w:rPr>
          <w:rStyle w:val="NormalTok"/>
        </w:rPr>
        <w:t xml:space="preserve">(date_from) </w:t>
      </w:r>
      <w:r>
        <w:rPr>
          <w:rStyle w:val="SpecialCharTok"/>
        </w:rPr>
        <w:t>%&gt;%</w:t>
      </w:r>
      <w:r>
        <w:br/>
      </w:r>
      <w:r>
        <w:rPr>
          <w:rStyle w:val="NormalTok"/>
        </w:rPr>
        <w:lastRenderedPageBreak/>
        <w:t xml:space="preserve">  </w:t>
      </w:r>
      <w:r>
        <w:rPr>
          <w:rStyle w:val="FunctionTok"/>
        </w:rPr>
        <w:t>mutate</w:t>
      </w:r>
      <w:r>
        <w:rPr>
          <w:rStyle w:val="NormalTok"/>
        </w:rPr>
        <w:t>(</w:t>
      </w:r>
      <w:r>
        <w:rPr>
          <w:rStyle w:val="AttributeTok"/>
        </w:rPr>
        <w:t>Sample_Count_Check =</w:t>
      </w:r>
      <w:r>
        <w:rPr>
          <w:rStyle w:val="NormalTok"/>
        </w:rPr>
        <w:t xml:space="preserve"> </w:t>
      </w:r>
      <w:r>
        <w:rPr>
          <w:rStyle w:val="FunctionTok"/>
        </w:rPr>
        <w:t>if_else</w:t>
      </w:r>
      <w:r>
        <w:rPr>
          <w:rStyle w:val="NormalTok"/>
        </w:rPr>
        <w:t xml:space="preserve">(n </w:t>
      </w:r>
      <w:r>
        <w:rPr>
          <w:rStyle w:val="SpecialCharTok"/>
        </w:rPr>
        <w:t>&gt;</w:t>
      </w:r>
      <w:r>
        <w:rPr>
          <w:rStyle w:val="NormalTok"/>
        </w:rPr>
        <w:t xml:space="preserve"> </w:t>
      </w:r>
      <w:r>
        <w:rPr>
          <w:rStyle w:val="DecValTok"/>
        </w:rPr>
        <w:t>5</w:t>
      </w:r>
      <w:r>
        <w:rPr>
          <w:rStyle w:val="NormalTok"/>
        </w:rPr>
        <w:t xml:space="preserve">, </w:t>
      </w:r>
      <w:r>
        <w:rPr>
          <w:rStyle w:val="StringTok"/>
        </w:rPr>
        <w:t>"Sample Count: More than 5 Samples for the Location and Date ~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n)</w:t>
      </w:r>
      <w:r>
        <w:br/>
      </w:r>
      <w:r>
        <w:br/>
      </w:r>
      <w:r>
        <w:rPr>
          <w:rStyle w:val="NormalTok"/>
        </w:rPr>
        <w:t xml:space="preserve">pan_trap </w:t>
      </w:r>
      <w:r>
        <w:rPr>
          <w:rStyle w:val="OtherTok"/>
        </w:rPr>
        <w:t>&lt;-</w:t>
      </w:r>
      <w:r>
        <w:rPr>
          <w:rStyle w:val="NormalTok"/>
        </w:rPr>
        <w:t xml:space="preserve"> </w:t>
      </w:r>
      <w:r>
        <w:rPr>
          <w:rStyle w:val="FunctionTok"/>
        </w:rPr>
        <w:t>left_join</w:t>
      </w:r>
      <w:r>
        <w:rPr>
          <w:rStyle w:val="NormalTok"/>
        </w:rPr>
        <w:t xml:space="preserve">(pan_trap, pan_trap_sample_count, </w:t>
      </w:r>
      <w:r>
        <w:rPr>
          <w:rStyle w:val="AttributeTok"/>
        </w:rPr>
        <w:t>by =</w:t>
      </w:r>
      <w:r>
        <w:rPr>
          <w:rStyle w:val="NormalTok"/>
        </w:rPr>
        <w:t xml:space="preserve"> </w:t>
      </w:r>
      <w:r>
        <w:br/>
      </w:r>
      <w:r>
        <w:rPr>
          <w:rStyle w:val="NormalTok"/>
        </w:rPr>
        <w:t xml:space="preserve">                        </w:t>
      </w:r>
      <w:r>
        <w:rPr>
          <w:rStyle w:val="FunctionTok"/>
        </w:rPr>
        <w:t>c</w:t>
      </w:r>
      <w:r>
        <w:rPr>
          <w:rStyle w:val="NormalTok"/>
        </w:rPr>
        <w:t>(</w:t>
      </w:r>
      <w:r>
        <w:rPr>
          <w:rStyle w:val="StringTok"/>
        </w:rPr>
        <w:t>"location_code"</w:t>
      </w:r>
      <w:r>
        <w:rPr>
          <w:rStyle w:val="NormalTok"/>
        </w:rPr>
        <w:t xml:space="preserve">, </w:t>
      </w:r>
      <w:r>
        <w:rPr>
          <w:rStyle w:val="StringTok"/>
        </w:rPr>
        <w:t>"date_from"</w:t>
      </w:r>
      <w:r>
        <w:rPr>
          <w:rStyle w:val="NormalTok"/>
        </w:rPr>
        <w:t xml:space="preserve">)) </w:t>
      </w:r>
      <w:r>
        <w:rPr>
          <w:rStyle w:val="SpecialCharTok"/>
        </w:rPr>
        <w:t>%&gt;%</w:t>
      </w:r>
      <w:r>
        <w:br/>
      </w:r>
      <w:r>
        <w:rPr>
          <w:rStyle w:val="NormalTok"/>
        </w:rPr>
        <w:t xml:space="preserve">  </w:t>
      </w:r>
      <w:r>
        <w:rPr>
          <w:rStyle w:val="FunctionTok"/>
        </w:rPr>
        <w:t>distinct</w:t>
      </w:r>
      <w:r>
        <w:rPr>
          <w:rStyle w:val="NormalTok"/>
        </w:rPr>
        <w:t xml:space="preserve">(sample_id, </w:t>
      </w:r>
      <w:r>
        <w:rPr>
          <w:rStyle w:val="AttributeTok"/>
        </w:rPr>
        <w:t>.keep_all =</w:t>
      </w:r>
      <w:r>
        <w:rPr>
          <w:rStyle w:val="NormalTok"/>
        </w:rPr>
        <w:t xml:space="preserve"> </w:t>
      </w:r>
      <w:r>
        <w:rPr>
          <w:rStyle w:val="ConstantTok"/>
        </w:rPr>
        <w:t>TRUE</w:t>
      </w:r>
      <w:r>
        <w:rPr>
          <w:rStyle w:val="NormalTok"/>
        </w:rPr>
        <w:t>)</w:t>
      </w:r>
    </w:p>
    <w:p w14:paraId="51944124" w14:textId="77777777" w:rsidR="00DB7CA4" w:rsidRDefault="00A638E5">
      <w:pPr>
        <w:pStyle w:val="FirstParagraph"/>
      </w:pPr>
      <w:r>
        <w:t>We also check that each location was visited a maximum of 4 times.</w:t>
      </w:r>
    </w:p>
    <w:p w14:paraId="3F93DD31" w14:textId="77777777" w:rsidR="00DB7CA4" w:rsidRDefault="00A638E5">
      <w:pPr>
        <w:pStyle w:val="SourceCode"/>
      </w:pPr>
      <w:r>
        <w:rPr>
          <w:rStyle w:val="NormalTok"/>
        </w:rPr>
        <w:t xml:space="preserve">pan_trap_visit_count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distinct</w:t>
      </w:r>
      <w:r>
        <w:rPr>
          <w:rStyle w:val="NormalTok"/>
        </w:rPr>
        <w:t xml:space="preserve">(location_code, date_from) </w:t>
      </w:r>
      <w:r>
        <w:rPr>
          <w:rStyle w:val="SpecialCharTok"/>
        </w:rPr>
        <w:t>%&gt;%</w:t>
      </w:r>
      <w:r>
        <w:br/>
      </w:r>
      <w:r>
        <w:rPr>
          <w:rStyle w:val="NormalTok"/>
        </w:rPr>
        <w:t xml:space="preserve">  </w:t>
      </w:r>
      <w:r>
        <w:rPr>
          <w:rStyle w:val="FunctionTok"/>
        </w:rPr>
        <w:t>count</w:t>
      </w:r>
      <w:r>
        <w:rPr>
          <w:rStyle w:val="NormalTok"/>
        </w:rPr>
        <w:t>(location_code)</w:t>
      </w:r>
      <w:r>
        <w:rPr>
          <w:rStyle w:val="SpecialCharTok"/>
        </w:rPr>
        <w:t>%&gt;%</w:t>
      </w:r>
      <w:r>
        <w:br/>
      </w:r>
      <w:r>
        <w:rPr>
          <w:rStyle w:val="NormalTok"/>
        </w:rPr>
        <w:t xml:space="preserve">  </w:t>
      </w:r>
      <w:r>
        <w:rPr>
          <w:rStyle w:val="FunctionTok"/>
        </w:rPr>
        <w:t>mutate</w:t>
      </w:r>
      <w:r>
        <w:rPr>
          <w:rStyle w:val="NormalTok"/>
        </w:rPr>
        <w:t>(</w:t>
      </w:r>
      <w:r>
        <w:rPr>
          <w:rStyle w:val="AttributeTok"/>
        </w:rPr>
        <w:t>Visit_Count_Check =</w:t>
      </w:r>
      <w:r>
        <w:rPr>
          <w:rStyle w:val="NormalTok"/>
        </w:rPr>
        <w:t xml:space="preserve"> </w:t>
      </w:r>
      <w:r>
        <w:rPr>
          <w:rStyle w:val="FunctionTok"/>
        </w:rPr>
        <w:t>if_else</w:t>
      </w:r>
      <w:r>
        <w:rPr>
          <w:rStyle w:val="NormalTok"/>
        </w:rPr>
        <w:t xml:space="preserve">(n </w:t>
      </w:r>
      <w:r>
        <w:rPr>
          <w:rStyle w:val="SpecialCharTok"/>
        </w:rPr>
        <w:t>&gt;</w:t>
      </w:r>
      <w:r>
        <w:rPr>
          <w:rStyle w:val="NormalTok"/>
        </w:rPr>
        <w:t xml:space="preserve"> </w:t>
      </w:r>
      <w:r>
        <w:rPr>
          <w:rStyle w:val="DecValTok"/>
        </w:rPr>
        <w:t>4</w:t>
      </w:r>
      <w:r>
        <w:rPr>
          <w:rStyle w:val="NormalTok"/>
        </w:rPr>
        <w:t xml:space="preserve">, </w:t>
      </w:r>
      <w:r>
        <w:rPr>
          <w:rStyle w:val="StringTok"/>
        </w:rPr>
        <w:t>"Visit Count: More than 4 Visits within the year ~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n)</w:t>
      </w:r>
      <w:r>
        <w:br/>
      </w:r>
      <w:r>
        <w:br/>
      </w:r>
      <w:r>
        <w:rPr>
          <w:rStyle w:val="NormalTok"/>
        </w:rPr>
        <w:t xml:space="preserve">pan_trap </w:t>
      </w:r>
      <w:r>
        <w:rPr>
          <w:rStyle w:val="OtherTok"/>
        </w:rPr>
        <w:t>&lt;-</w:t>
      </w:r>
      <w:r>
        <w:rPr>
          <w:rStyle w:val="NormalTok"/>
        </w:rPr>
        <w:t xml:space="preserve"> </w:t>
      </w:r>
      <w:r>
        <w:rPr>
          <w:rStyle w:val="FunctionTok"/>
        </w:rPr>
        <w:t>left_join</w:t>
      </w:r>
      <w:r>
        <w:rPr>
          <w:rStyle w:val="NormalTok"/>
        </w:rPr>
        <w:t xml:space="preserve">(pan_trap, pan_trap_visit_count, </w:t>
      </w:r>
      <w:r>
        <w:rPr>
          <w:rStyle w:val="AttributeTok"/>
        </w:rPr>
        <w:t>by =</w:t>
      </w:r>
      <w:r>
        <w:rPr>
          <w:rStyle w:val="NormalTok"/>
        </w:rPr>
        <w:t xml:space="preserve"> </w:t>
      </w:r>
      <w:r>
        <w:br/>
      </w:r>
      <w:r>
        <w:rPr>
          <w:rStyle w:val="NormalTok"/>
        </w:rPr>
        <w:t xml:space="preserve">                        </w:t>
      </w:r>
      <w:r>
        <w:rPr>
          <w:rStyle w:val="FunctionTok"/>
        </w:rPr>
        <w:t>c</w:t>
      </w:r>
      <w:r>
        <w:rPr>
          <w:rStyle w:val="NormalTok"/>
        </w:rPr>
        <w:t>(</w:t>
      </w:r>
      <w:r>
        <w:rPr>
          <w:rStyle w:val="StringTok"/>
        </w:rPr>
        <w:t>"location_code"</w:t>
      </w:r>
      <w:r>
        <w:rPr>
          <w:rStyle w:val="NormalTok"/>
        </w:rPr>
        <w:t xml:space="preserve">)) </w:t>
      </w:r>
      <w:r>
        <w:rPr>
          <w:rStyle w:val="SpecialCharTok"/>
        </w:rPr>
        <w:t>%&gt;%</w:t>
      </w:r>
      <w:r>
        <w:br/>
      </w:r>
      <w:r>
        <w:rPr>
          <w:rStyle w:val="NormalTok"/>
        </w:rPr>
        <w:t xml:space="preserve">  </w:t>
      </w:r>
      <w:r>
        <w:rPr>
          <w:rStyle w:val="FunctionTok"/>
        </w:rPr>
        <w:t>distinct</w:t>
      </w:r>
      <w:r>
        <w:rPr>
          <w:rStyle w:val="NormalTok"/>
        </w:rPr>
        <w:t xml:space="preserve">(sample_id, </w:t>
      </w:r>
      <w:r>
        <w:rPr>
          <w:rStyle w:val="AttributeTok"/>
        </w:rPr>
        <w:t>.keep_all =</w:t>
      </w:r>
      <w:r>
        <w:rPr>
          <w:rStyle w:val="NormalTok"/>
        </w:rPr>
        <w:t xml:space="preserve"> </w:t>
      </w:r>
      <w:r>
        <w:rPr>
          <w:rStyle w:val="ConstantTok"/>
        </w:rPr>
        <w:t>TRUE</w:t>
      </w:r>
      <w:r>
        <w:rPr>
          <w:rStyle w:val="NormalTok"/>
        </w:rPr>
        <w:t>)</w:t>
      </w:r>
    </w:p>
    <w:p w14:paraId="269975D9" w14:textId="77777777" w:rsidR="00DB7CA4" w:rsidRDefault="00A638E5">
      <w:pPr>
        <w:pStyle w:val="FirstParagraph"/>
      </w:pPr>
      <w:r>
        <w:t>We also confirm that each pan trap was placed within the correct 1 km grid square.</w:t>
      </w:r>
    </w:p>
    <w:p w14:paraId="684ABF86" w14:textId="77777777" w:rsidR="00DB7CA4" w:rsidRDefault="00A638E5">
      <w:pPr>
        <w:pStyle w:val="SourceCode"/>
      </w:pPr>
      <w:r>
        <w:rPr>
          <w:rStyle w:val="NormalTok"/>
        </w:rPr>
        <w:t xml:space="preserve">pan_trap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mutate</w:t>
      </w:r>
      <w:r>
        <w:rPr>
          <w:rStyle w:val="NormalTok"/>
        </w:rPr>
        <w:t>(</w:t>
      </w:r>
      <w:r>
        <w:rPr>
          <w:rStyle w:val="AttributeTok"/>
        </w:rPr>
        <w:t>numbers =</w:t>
      </w:r>
      <w:r>
        <w:rPr>
          <w:rStyle w:val="NormalTok"/>
        </w:rPr>
        <w:t xml:space="preserve"> </w:t>
      </w:r>
      <w:r>
        <w:rPr>
          <w:rStyle w:val="FunctionTok"/>
        </w:rPr>
        <w:t>gsub</w:t>
      </w:r>
      <w:r>
        <w:rPr>
          <w:rStyle w:val="NormalTok"/>
        </w:rPr>
        <w:t>(</w:t>
      </w:r>
      <w:r>
        <w:rPr>
          <w:rStyle w:val="StringTok"/>
        </w:rPr>
        <w:t>"[[:alpha:]]"</w:t>
      </w:r>
      <w:r>
        <w:rPr>
          <w:rStyle w:val="NormalTok"/>
        </w:rPr>
        <w:t xml:space="preserve">, </w:t>
      </w:r>
      <w:r>
        <w:rPr>
          <w:rStyle w:val="StringTok"/>
        </w:rPr>
        <w:t>""</w:t>
      </w:r>
      <w:r>
        <w:rPr>
          <w:rStyle w:val="NormalTok"/>
        </w:rPr>
        <w:t>, entered_spatial_ref),</w:t>
      </w:r>
      <w:r>
        <w:br/>
      </w:r>
      <w:r>
        <w:rPr>
          <w:rStyle w:val="NormalTok"/>
        </w:rPr>
        <w:t xml:space="preserve">         </w:t>
      </w:r>
      <w:r>
        <w:rPr>
          <w:rStyle w:val="AttributeTok"/>
        </w:rPr>
        <w:t>numbers =</w:t>
      </w:r>
      <w:r>
        <w:rPr>
          <w:rStyle w:val="NormalTok"/>
        </w:rPr>
        <w:t xml:space="preserve"> </w:t>
      </w:r>
      <w:r>
        <w:rPr>
          <w:rStyle w:val="FunctionTok"/>
        </w:rPr>
        <w:t>paste</w:t>
      </w:r>
      <w:r>
        <w:rPr>
          <w:rStyle w:val="NormalTok"/>
        </w:rPr>
        <w:t>(</w:t>
      </w:r>
      <w:r>
        <w:rPr>
          <w:rStyle w:val="FunctionTok"/>
        </w:rPr>
        <w:t>substr</w:t>
      </w:r>
      <w:r>
        <w:rPr>
          <w:rStyle w:val="NormalTok"/>
        </w:rPr>
        <w:t xml:space="preserve">(numbers, </w:t>
      </w:r>
      <w:r>
        <w:rPr>
          <w:rStyle w:val="DecValTok"/>
        </w:rPr>
        <w:t>1</w:t>
      </w:r>
      <w:r>
        <w:rPr>
          <w:rStyle w:val="NormalTok"/>
        </w:rPr>
        <w:t xml:space="preserve">, </w:t>
      </w:r>
      <w:r>
        <w:rPr>
          <w:rStyle w:val="DecValTok"/>
        </w:rPr>
        <w:t>2</w:t>
      </w:r>
      <w:r>
        <w:rPr>
          <w:rStyle w:val="NormalTok"/>
        </w:rPr>
        <w:t>),</w:t>
      </w:r>
      <w:r>
        <w:br/>
      </w:r>
      <w:r>
        <w:rPr>
          <w:rStyle w:val="NormalTok"/>
        </w:rPr>
        <w:t xml:space="preserve">                         </w:t>
      </w:r>
      <w:r>
        <w:rPr>
          <w:rStyle w:val="FunctionTok"/>
        </w:rPr>
        <w:t>substr</w:t>
      </w:r>
      <w:r>
        <w:rPr>
          <w:rStyle w:val="NormalTok"/>
        </w:rPr>
        <w:t xml:space="preserve">(numbers, </w:t>
      </w:r>
      <w:r>
        <w:br/>
      </w:r>
      <w:r>
        <w:rPr>
          <w:rStyle w:val="NormalTok"/>
        </w:rPr>
        <w:t xml:space="preserve">                                (</w:t>
      </w:r>
      <w:r>
        <w:rPr>
          <w:rStyle w:val="FunctionTok"/>
        </w:rPr>
        <w:t>nchar</w:t>
      </w:r>
      <w:r>
        <w:rPr>
          <w:rStyle w:val="NormalTok"/>
        </w:rPr>
        <w:t>(numbers)</w:t>
      </w:r>
      <w:r>
        <w:rPr>
          <w:rStyle w:val="SpecialCharTok"/>
        </w:rPr>
        <w:t>/</w:t>
      </w:r>
      <w:r>
        <w:rPr>
          <w:rStyle w:val="DecValTok"/>
        </w:rPr>
        <w:t>2</w:t>
      </w:r>
      <w:r>
        <w:rPr>
          <w:rStyle w:val="NormalTok"/>
        </w:rPr>
        <w:t>)</w:t>
      </w:r>
      <w:r>
        <w:rPr>
          <w:rStyle w:val="SpecialCharTok"/>
        </w:rPr>
        <w:t>+</w:t>
      </w:r>
      <w:r>
        <w:rPr>
          <w:rStyle w:val="DecValTok"/>
        </w:rPr>
        <w:t>1</w:t>
      </w:r>
      <w:r>
        <w:rPr>
          <w:rStyle w:val="NormalTok"/>
        </w:rPr>
        <w:t>,</w:t>
      </w:r>
      <w:r>
        <w:br/>
      </w:r>
      <w:r>
        <w:rPr>
          <w:rStyle w:val="NormalTok"/>
        </w:rPr>
        <w:t xml:space="preserve">                                (</w:t>
      </w:r>
      <w:r>
        <w:rPr>
          <w:rStyle w:val="FunctionTok"/>
        </w:rPr>
        <w:t>nchar</w:t>
      </w:r>
      <w:r>
        <w:rPr>
          <w:rStyle w:val="NormalTok"/>
        </w:rPr>
        <w:t>(numbers)</w:t>
      </w:r>
      <w:r>
        <w:rPr>
          <w:rStyle w:val="SpecialCharTok"/>
        </w:rPr>
        <w:t>/</w:t>
      </w:r>
      <w:r>
        <w:rPr>
          <w:rStyle w:val="DecValTok"/>
        </w:rPr>
        <w:t>2</w:t>
      </w:r>
      <w:r>
        <w:rPr>
          <w:rStyle w:val="NormalTok"/>
        </w:rPr>
        <w:t>)</w:t>
      </w:r>
      <w:r>
        <w:rPr>
          <w:rStyle w:val="SpecialCharTok"/>
        </w:rPr>
        <w:t>+</w:t>
      </w:r>
      <w:r>
        <w:rPr>
          <w:rStyle w:val="DecValTok"/>
        </w:rPr>
        <w:t>2</w:t>
      </w:r>
      <w:r>
        <w:rPr>
          <w:rStyle w:val="NormalTok"/>
        </w:rPr>
        <w:t xml:space="preserve">), </w:t>
      </w:r>
      <w:r>
        <w:rPr>
          <w:rStyle w:val="AttributeTok"/>
        </w:rPr>
        <w:t>sep =</w:t>
      </w:r>
      <w:r>
        <w:rPr>
          <w:rStyle w:val="NormalTok"/>
        </w:rPr>
        <w:t xml:space="preserve"> </w:t>
      </w:r>
      <w:r>
        <w:rPr>
          <w:rStyle w:val="StringTok"/>
        </w:rPr>
        <w:t>""</w:t>
      </w:r>
      <w:r>
        <w:rPr>
          <w:rStyle w:val="NormalTok"/>
        </w:rPr>
        <w:t>),</w:t>
      </w:r>
      <w:r>
        <w:br/>
      </w:r>
      <w:r>
        <w:rPr>
          <w:rStyle w:val="NormalTok"/>
        </w:rPr>
        <w:t xml:space="preserve">         </w:t>
      </w:r>
      <w:r>
        <w:rPr>
          <w:rStyle w:val="AttributeTok"/>
        </w:rPr>
        <w:t>letters =</w:t>
      </w:r>
      <w:r>
        <w:rPr>
          <w:rStyle w:val="NormalTok"/>
        </w:rPr>
        <w:t xml:space="preserve"> </w:t>
      </w:r>
      <w:r>
        <w:rPr>
          <w:rStyle w:val="FunctionTok"/>
        </w:rPr>
        <w:t>gsub</w:t>
      </w:r>
      <w:r>
        <w:rPr>
          <w:rStyle w:val="NormalTok"/>
        </w:rPr>
        <w:t>(</w:t>
      </w:r>
      <w:r>
        <w:rPr>
          <w:rStyle w:val="StringTok"/>
        </w:rPr>
        <w:t>"[[:digit:]]"</w:t>
      </w:r>
      <w:r>
        <w:rPr>
          <w:rStyle w:val="NormalTok"/>
        </w:rPr>
        <w:t xml:space="preserve">, </w:t>
      </w:r>
      <w:r>
        <w:rPr>
          <w:rStyle w:val="StringTok"/>
        </w:rPr>
        <w:t>""</w:t>
      </w:r>
      <w:r>
        <w:rPr>
          <w:rStyle w:val="NormalTok"/>
        </w:rPr>
        <w:t>, entered_spatial_ref),</w:t>
      </w:r>
      <w:r>
        <w:br/>
      </w:r>
      <w:r>
        <w:rPr>
          <w:rStyle w:val="NormalTok"/>
        </w:rPr>
        <w:t xml:space="preserve">         </w:t>
      </w:r>
      <w:r>
        <w:rPr>
          <w:rStyle w:val="AttributeTok"/>
        </w:rPr>
        <w:t>grid_1km =</w:t>
      </w:r>
      <w:r>
        <w:rPr>
          <w:rStyle w:val="NormalTok"/>
        </w:rPr>
        <w:t xml:space="preserve"> </w:t>
      </w:r>
      <w:r>
        <w:rPr>
          <w:rStyle w:val="FunctionTok"/>
        </w:rPr>
        <w:t>paste</w:t>
      </w:r>
      <w:r>
        <w:rPr>
          <w:rStyle w:val="NormalTok"/>
        </w:rPr>
        <w:t xml:space="preserve">(letters, numbers, </w:t>
      </w:r>
      <w:r>
        <w:rPr>
          <w:rStyle w:val="AttributeTok"/>
        </w:rPr>
        <w:t>sep =</w:t>
      </w:r>
      <w:r>
        <w:rPr>
          <w:rStyle w:val="NormalTok"/>
        </w:rPr>
        <w:t xml:space="preserve"> </w:t>
      </w:r>
      <w:r>
        <w:rPr>
          <w:rStyle w:val="StringTok"/>
        </w:rPr>
        <w:t>""</w:t>
      </w:r>
      <w:r>
        <w:rPr>
          <w:rStyle w:val="NormalTok"/>
        </w:rPr>
        <w:t>),</w:t>
      </w:r>
      <w:r>
        <w:br/>
      </w:r>
      <w:r>
        <w:rPr>
          <w:rStyle w:val="NormalTok"/>
        </w:rPr>
        <w:t xml:space="preserve">         </w:t>
      </w:r>
      <w:r>
        <w:rPr>
          <w:rStyle w:val="AttributeTok"/>
        </w:rPr>
        <w:t>Grid1km_Check =</w:t>
      </w:r>
      <w:r>
        <w:rPr>
          <w:rStyle w:val="NormalTok"/>
        </w:rPr>
        <w:t xml:space="preserve"> </w:t>
      </w:r>
      <w:r>
        <w:rPr>
          <w:rStyle w:val="FunctionTok"/>
        </w:rPr>
        <w:t>if_else</w:t>
      </w:r>
      <w:r>
        <w:rPr>
          <w:rStyle w:val="NormalTok"/>
        </w:rPr>
        <w:t xml:space="preserve">(grid_1km </w:t>
      </w:r>
      <w:r>
        <w:rPr>
          <w:rStyle w:val="SpecialCharTok"/>
        </w:rPr>
        <w:t>!=</w:t>
      </w:r>
      <w:r>
        <w:rPr>
          <w:rStyle w:val="NormalTok"/>
        </w:rPr>
        <w:t xml:space="preserve"> location_square, </w:t>
      </w:r>
      <w:r>
        <w:br/>
      </w:r>
      <w:r>
        <w:rPr>
          <w:rStyle w:val="NormalTok"/>
        </w:rPr>
        <w:t xml:space="preserve">                                 </w:t>
      </w:r>
      <w:r>
        <w:rPr>
          <w:rStyle w:val="StringTok"/>
        </w:rPr>
        <w:t>"Spatial Ref: Not Within the Location Square"</w:t>
      </w:r>
      <w:r>
        <w:rPr>
          <w:rStyle w:val="NormalTok"/>
        </w:rPr>
        <w:t xml:space="preserve">, </w:t>
      </w:r>
      <w:r>
        <w:rPr>
          <w:rStyle w:val="StringTok"/>
        </w:rPr>
        <w:t>""</w:t>
      </w:r>
      <w:r>
        <w:rPr>
          <w:rStyle w:val="NormalTok"/>
        </w:rPr>
        <w:t>),</w:t>
      </w:r>
      <w:r>
        <w:br/>
      </w:r>
      <w:r>
        <w:rPr>
          <w:rStyle w:val="NormalTok"/>
        </w:rPr>
        <w:t xml:space="preserve">         </w:t>
      </w:r>
      <w:r>
        <w:rPr>
          <w:rStyle w:val="AttributeTok"/>
        </w:rPr>
        <w:t>Grid_Number_Check =</w:t>
      </w:r>
      <w:r>
        <w:rPr>
          <w:rStyle w:val="NormalTok"/>
        </w:rPr>
        <w:t xml:space="preserve"> </w:t>
      </w:r>
      <w:r>
        <w:rPr>
          <w:rStyle w:val="FunctionTok"/>
        </w:rPr>
        <w:t>if_else</w:t>
      </w:r>
      <w:r>
        <w:rPr>
          <w:rStyle w:val="NormalTok"/>
        </w:rPr>
        <w:t>(</w:t>
      </w:r>
      <w:r>
        <w:rPr>
          <w:rStyle w:val="FunctionTok"/>
        </w:rPr>
        <w:t>nchar</w:t>
      </w:r>
      <w:r>
        <w:rPr>
          <w:rStyle w:val="NormalTok"/>
        </w:rPr>
        <w:t xml:space="preserve">(numbers) </w:t>
      </w:r>
      <w:r>
        <w:rPr>
          <w:rStyle w:val="SpecialCharTok"/>
        </w:rPr>
        <w:t>&lt;</w:t>
      </w:r>
      <w:r>
        <w:rPr>
          <w:rStyle w:val="NormalTok"/>
        </w:rPr>
        <w:t xml:space="preserve"> </w:t>
      </w:r>
      <w:r>
        <w:rPr>
          <w:rStyle w:val="DecValTok"/>
        </w:rPr>
        <w:t>4</w:t>
      </w:r>
      <w:r>
        <w:rPr>
          <w:rStyle w:val="NormalTok"/>
        </w:rPr>
        <w:t xml:space="preserve">, </w:t>
      </w:r>
      <w:r>
        <w:br/>
      </w:r>
      <w:r>
        <w:rPr>
          <w:rStyle w:val="NormalTok"/>
        </w:rPr>
        <w:t xml:space="preserve">                                     </w:t>
      </w:r>
      <w:r>
        <w:rPr>
          <w:rStyle w:val="StringTok"/>
        </w:rPr>
        <w:t>"Location Square: Not a 1km Grid Reference"</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FunctionTok"/>
        </w:rPr>
        <w:t>c</w:t>
      </w:r>
      <w:r>
        <w:rPr>
          <w:rStyle w:val="NormalTok"/>
        </w:rPr>
        <w:t>(letters, numbers, grid_1km))</w:t>
      </w:r>
    </w:p>
    <w:p w14:paraId="16A272A4" w14:textId="77777777" w:rsidR="00DB7CA4" w:rsidRDefault="00A638E5">
      <w:pPr>
        <w:pStyle w:val="FirstParagraph"/>
      </w:pPr>
      <w:r>
        <w:t>The final check required is to make sure that a sample id has not been duplicated.</w:t>
      </w:r>
    </w:p>
    <w:p w14:paraId="7114B3D3" w14:textId="77777777" w:rsidR="00DB7CA4" w:rsidRDefault="00A638E5">
      <w:pPr>
        <w:pStyle w:val="SourceCode"/>
      </w:pPr>
      <w:r>
        <w:rPr>
          <w:rStyle w:val="NormalTok"/>
        </w:rPr>
        <w:t xml:space="preserve">pan_trap_sample_id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count</w:t>
      </w:r>
      <w:r>
        <w:rPr>
          <w:rStyle w:val="NormalTok"/>
        </w:rPr>
        <w:t xml:space="preserve">(sample_id) </w:t>
      </w:r>
      <w:r>
        <w:rPr>
          <w:rStyle w:val="SpecialCharTok"/>
        </w:rPr>
        <w:t>%&gt;%</w:t>
      </w:r>
      <w:r>
        <w:br/>
      </w:r>
      <w:r>
        <w:rPr>
          <w:rStyle w:val="NormalTok"/>
        </w:rPr>
        <w:t xml:space="preserve">  </w:t>
      </w:r>
      <w:r>
        <w:rPr>
          <w:rStyle w:val="FunctionTok"/>
        </w:rPr>
        <w:t>mutate</w:t>
      </w:r>
      <w:r>
        <w:rPr>
          <w:rStyle w:val="NormalTok"/>
        </w:rPr>
        <w:t>(</w:t>
      </w:r>
      <w:r>
        <w:rPr>
          <w:rStyle w:val="AttributeTok"/>
        </w:rPr>
        <w:t>Sample_ID_Check =</w:t>
      </w:r>
      <w:r>
        <w:rPr>
          <w:rStyle w:val="NormalTok"/>
        </w:rPr>
        <w:t xml:space="preserve"> </w:t>
      </w:r>
      <w:r>
        <w:rPr>
          <w:rStyle w:val="FunctionTok"/>
        </w:rPr>
        <w:t>if_else</w:t>
      </w:r>
      <w:r>
        <w:rPr>
          <w:rStyle w:val="NormalTok"/>
        </w:rPr>
        <w:t xml:space="preserve">(n </w:t>
      </w:r>
      <w:r>
        <w:rPr>
          <w:rStyle w:val="SpecialCharTok"/>
        </w:rPr>
        <w:t>&gt;</w:t>
      </w:r>
      <w:r>
        <w:rPr>
          <w:rStyle w:val="NormalTok"/>
        </w:rPr>
        <w:t xml:space="preserve"> </w:t>
      </w:r>
      <w:r>
        <w:rPr>
          <w:rStyle w:val="DecValTok"/>
        </w:rPr>
        <w:t>1</w:t>
      </w:r>
      <w:r>
        <w:rPr>
          <w:rStyle w:val="NormalTok"/>
        </w:rPr>
        <w:t xml:space="preserve">, </w:t>
      </w:r>
      <w:r>
        <w:rPr>
          <w:rStyle w:val="StringTok"/>
        </w:rPr>
        <w:t>"Sample ID: Not a Unique Value ~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n)</w:t>
      </w:r>
      <w:r>
        <w:br/>
      </w:r>
      <w:r>
        <w:br/>
      </w:r>
      <w:r>
        <w:rPr>
          <w:rStyle w:val="NormalTok"/>
        </w:rPr>
        <w:t xml:space="preserve">pan_trap </w:t>
      </w:r>
      <w:r>
        <w:rPr>
          <w:rStyle w:val="OtherTok"/>
        </w:rPr>
        <w:t>&lt;-</w:t>
      </w:r>
      <w:r>
        <w:rPr>
          <w:rStyle w:val="NormalTok"/>
        </w:rPr>
        <w:t xml:space="preserve"> </w:t>
      </w:r>
      <w:r>
        <w:rPr>
          <w:rStyle w:val="FunctionTok"/>
        </w:rPr>
        <w:t>left_join</w:t>
      </w:r>
      <w:r>
        <w:rPr>
          <w:rStyle w:val="NormalTok"/>
        </w:rPr>
        <w:t xml:space="preserve">(pan_trap, pan_trap_sample_id, </w:t>
      </w:r>
      <w:r>
        <w:rPr>
          <w:rStyle w:val="AttributeTok"/>
        </w:rPr>
        <w:t>by =</w:t>
      </w:r>
      <w:r>
        <w:rPr>
          <w:rStyle w:val="NormalTok"/>
        </w:rPr>
        <w:t xml:space="preserve"> </w:t>
      </w:r>
      <w:r>
        <w:br/>
      </w:r>
      <w:r>
        <w:rPr>
          <w:rStyle w:val="NormalTok"/>
        </w:rPr>
        <w:t xml:space="preserve">                        </w:t>
      </w:r>
      <w:r>
        <w:rPr>
          <w:rStyle w:val="StringTok"/>
        </w:rPr>
        <w:t>"sample_id"</w:t>
      </w:r>
      <w:r>
        <w:rPr>
          <w:rStyle w:val="NormalTok"/>
        </w:rPr>
        <w:t xml:space="preserve">) </w:t>
      </w:r>
      <w:r>
        <w:rPr>
          <w:rStyle w:val="SpecialCharTok"/>
        </w:rPr>
        <w:t>%&gt;%</w:t>
      </w:r>
      <w:r>
        <w:br/>
      </w:r>
      <w:r>
        <w:rPr>
          <w:rStyle w:val="NormalTok"/>
        </w:rPr>
        <w:t xml:space="preserve">  </w:t>
      </w:r>
      <w:r>
        <w:rPr>
          <w:rStyle w:val="FunctionTok"/>
        </w:rPr>
        <w:t>distinct</w:t>
      </w:r>
      <w:r>
        <w:rPr>
          <w:rStyle w:val="NormalTok"/>
        </w:rPr>
        <w:t>(</w:t>
      </w:r>
      <w:r>
        <w:rPr>
          <w:rStyle w:val="AttributeTok"/>
        </w:rPr>
        <w:t>.keep_all =</w:t>
      </w:r>
      <w:r>
        <w:rPr>
          <w:rStyle w:val="NormalTok"/>
        </w:rPr>
        <w:t xml:space="preserve"> </w:t>
      </w:r>
      <w:r>
        <w:rPr>
          <w:rStyle w:val="ConstantTok"/>
        </w:rPr>
        <w:t>TRUE</w:t>
      </w:r>
      <w:r>
        <w:rPr>
          <w:rStyle w:val="NormalTok"/>
        </w:rPr>
        <w:t>)</w:t>
      </w:r>
    </w:p>
    <w:p w14:paraId="424392F9" w14:textId="77777777" w:rsidR="00DB7CA4" w:rsidRDefault="00A638E5">
      <w:pPr>
        <w:pStyle w:val="FirstParagraph"/>
      </w:pPr>
      <w:r>
        <w:lastRenderedPageBreak/>
        <w:t>The last couple of checks can be completed within the main pan trap dataset. We check that the pan traps were only put out for one day, that the trap_active_to data is in the standard format (this is a free-text column and so sometimes a non-standard response is given), and that all samples have an entry within the location square column.</w:t>
      </w:r>
    </w:p>
    <w:p w14:paraId="356A34E5" w14:textId="77777777" w:rsidR="00DB7CA4" w:rsidRDefault="00A638E5">
      <w:pPr>
        <w:pStyle w:val="SourceCode"/>
      </w:pPr>
      <w:r>
        <w:rPr>
          <w:rStyle w:val="NormalTok"/>
        </w:rPr>
        <w:t xml:space="preserve">pan_trap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mutate</w:t>
      </w:r>
      <w:r>
        <w:rPr>
          <w:rStyle w:val="NormalTok"/>
        </w:rPr>
        <w:t>(</w:t>
      </w:r>
      <w:r>
        <w:rPr>
          <w:rStyle w:val="AttributeTok"/>
        </w:rPr>
        <w:t>Location_Square_Check =</w:t>
      </w:r>
      <w:r>
        <w:rPr>
          <w:rStyle w:val="NormalTok"/>
        </w:rPr>
        <w:t xml:space="preserve"> </w:t>
      </w:r>
      <w:r>
        <w:rPr>
          <w:rStyle w:val="FunctionTok"/>
        </w:rPr>
        <w:t>if_else</w:t>
      </w:r>
      <w:r>
        <w:rPr>
          <w:rStyle w:val="NormalTok"/>
        </w:rPr>
        <w:t>(</w:t>
      </w:r>
      <w:r>
        <w:rPr>
          <w:rStyle w:val="FunctionTok"/>
        </w:rPr>
        <w:t>is.na</w:t>
      </w:r>
      <w:r>
        <w:rPr>
          <w:rStyle w:val="NormalTok"/>
        </w:rPr>
        <w:t xml:space="preserve">(location_square), </w:t>
      </w:r>
      <w:r>
        <w:br/>
      </w:r>
      <w:r>
        <w:rPr>
          <w:rStyle w:val="NormalTok"/>
        </w:rPr>
        <w:t xml:space="preserve">                                         </w:t>
      </w:r>
      <w:r>
        <w:rPr>
          <w:rStyle w:val="StringTok"/>
        </w:rPr>
        <w:t>"Location Square: No Value Given ~ "</w:t>
      </w:r>
      <w:r>
        <w:rPr>
          <w:rStyle w:val="NormalTok"/>
        </w:rPr>
        <w:t xml:space="preserve">, </w:t>
      </w:r>
      <w:r>
        <w:rPr>
          <w:rStyle w:val="StringTok"/>
        </w:rPr>
        <w:t>""</w:t>
      </w:r>
      <w:r>
        <w:rPr>
          <w:rStyle w:val="NormalTok"/>
        </w:rPr>
        <w:t>),</w:t>
      </w:r>
      <w:r>
        <w:br/>
      </w:r>
      <w:r>
        <w:rPr>
          <w:rStyle w:val="NormalTok"/>
        </w:rPr>
        <w:t xml:space="preserve">         </w:t>
      </w:r>
      <w:r>
        <w:rPr>
          <w:rStyle w:val="AttributeTok"/>
        </w:rPr>
        <w:t>Date_Type_Check =</w:t>
      </w:r>
      <w:r>
        <w:rPr>
          <w:rStyle w:val="NormalTok"/>
        </w:rPr>
        <w:t xml:space="preserve"> </w:t>
      </w:r>
      <w:r>
        <w:rPr>
          <w:rStyle w:val="FunctionTok"/>
        </w:rPr>
        <w:t>if_else</w:t>
      </w:r>
      <w:r>
        <w:rPr>
          <w:rStyle w:val="NormalTok"/>
        </w:rPr>
        <w:t xml:space="preserve">(date_type </w:t>
      </w:r>
      <w:r>
        <w:rPr>
          <w:rStyle w:val="SpecialCharTok"/>
        </w:rPr>
        <w:t>!=</w:t>
      </w:r>
      <w:r>
        <w:rPr>
          <w:rStyle w:val="NormalTok"/>
        </w:rPr>
        <w:t xml:space="preserve"> </w:t>
      </w:r>
      <w:r>
        <w:rPr>
          <w:rStyle w:val="StringTok"/>
        </w:rPr>
        <w:t>"D"</w:t>
      </w:r>
      <w:r>
        <w:rPr>
          <w:rStyle w:val="NormalTok"/>
        </w:rPr>
        <w:t xml:space="preserve">, </w:t>
      </w:r>
      <w:r>
        <w:br/>
      </w:r>
      <w:r>
        <w:rPr>
          <w:rStyle w:val="NormalTok"/>
        </w:rPr>
        <w:t xml:space="preserve">                                   </w:t>
      </w:r>
      <w:r>
        <w:rPr>
          <w:rStyle w:val="StringTok"/>
        </w:rPr>
        <w:t>"Date Type: Not a Single Date ~ "</w:t>
      </w:r>
      <w:r>
        <w:rPr>
          <w:rStyle w:val="NormalTok"/>
        </w:rPr>
        <w:t xml:space="preserve">, </w:t>
      </w:r>
      <w:r>
        <w:rPr>
          <w:rStyle w:val="StringTok"/>
        </w:rPr>
        <w:t>""</w:t>
      </w:r>
      <w:r>
        <w:rPr>
          <w:rStyle w:val="NormalTok"/>
        </w:rPr>
        <w:t>),</w:t>
      </w:r>
      <w:r>
        <w:br/>
      </w:r>
      <w:r>
        <w:rPr>
          <w:rStyle w:val="NormalTok"/>
        </w:rPr>
        <w:t xml:space="preserve">         </w:t>
      </w:r>
      <w:r>
        <w:rPr>
          <w:rStyle w:val="AttributeTok"/>
        </w:rPr>
        <w:t>Trap_active_to_Check =</w:t>
      </w:r>
      <w:r>
        <w:rPr>
          <w:rStyle w:val="NormalTok"/>
        </w:rPr>
        <w:t xml:space="preserve"> </w:t>
      </w:r>
      <w:r>
        <w:rPr>
          <w:rStyle w:val="FunctionTok"/>
        </w:rPr>
        <w:t>if_else</w:t>
      </w:r>
      <w:r>
        <w:rPr>
          <w:rStyle w:val="NormalTok"/>
        </w:rPr>
        <w:t>(</w:t>
      </w:r>
      <w:r>
        <w:rPr>
          <w:rStyle w:val="FunctionTok"/>
        </w:rPr>
        <w:t>is.na</w:t>
      </w:r>
      <w:r>
        <w:rPr>
          <w:rStyle w:val="NormalTok"/>
        </w:rPr>
        <w:t xml:space="preserve">(trap_active_to), </w:t>
      </w:r>
      <w:r>
        <w:br/>
      </w:r>
      <w:r>
        <w:rPr>
          <w:rStyle w:val="NormalTok"/>
        </w:rPr>
        <w:t xml:space="preserve">                                        </w:t>
      </w:r>
      <w:r>
        <w:rPr>
          <w:rStyle w:val="StringTok"/>
        </w:rPr>
        <w:t>"Trap_active_to: Not in the standard format ~ "</w:t>
      </w:r>
      <w:r>
        <w:rPr>
          <w:rStyle w:val="NormalTok"/>
        </w:rPr>
        <w:t xml:space="preserve">, </w:t>
      </w:r>
      <w:r>
        <w:rPr>
          <w:rStyle w:val="StringTok"/>
        </w:rPr>
        <w:t>""</w:t>
      </w:r>
      <w:r>
        <w:rPr>
          <w:rStyle w:val="NormalTok"/>
        </w:rPr>
        <w:t xml:space="preserve">)) </w:t>
      </w:r>
    </w:p>
    <w:p w14:paraId="467C183F" w14:textId="77777777" w:rsidR="00DB7CA4" w:rsidRDefault="00A638E5">
      <w:pPr>
        <w:pStyle w:val="FirstParagraph"/>
      </w:pPr>
      <w:r>
        <w:t>All of these checks can now be combined into a single column for export.</w:t>
      </w:r>
    </w:p>
    <w:p w14:paraId="21BB07AC" w14:textId="77777777" w:rsidR="00DB7CA4" w:rsidRDefault="00A638E5">
      <w:pPr>
        <w:pStyle w:val="SourceCode"/>
      </w:pPr>
      <w:r>
        <w:rPr>
          <w:rStyle w:val="NormalTok"/>
        </w:rPr>
        <w:t xml:space="preserve">pan_trap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mutate</w:t>
      </w:r>
      <w:r>
        <w:rPr>
          <w:rStyle w:val="NormalTok"/>
        </w:rPr>
        <w:t>(</w:t>
      </w:r>
      <w:r>
        <w:rPr>
          <w:rStyle w:val="AttributeTok"/>
        </w:rPr>
        <w:t>CHECK =</w:t>
      </w:r>
      <w:r>
        <w:rPr>
          <w:rStyle w:val="NormalTok"/>
        </w:rPr>
        <w:t xml:space="preserve"> </w:t>
      </w:r>
      <w:r>
        <w:rPr>
          <w:rStyle w:val="FunctionTok"/>
        </w:rPr>
        <w:t>paste</w:t>
      </w:r>
      <w:r>
        <w:rPr>
          <w:rStyle w:val="NormalTok"/>
        </w:rPr>
        <w:t xml:space="preserve">(Trap_active_to_Check, Grid1km_Check, Location_Square_Check, Date_Type_Check, Sample_ID_Check, ByCatch_ID_Check, Trap_station_Check, Sample_Count_Check,Visit_Count_Check, </w:t>
      </w:r>
      <w:r>
        <w:rPr>
          <w:rStyle w:val="AttributeTok"/>
        </w:rPr>
        <w:t>sep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Trap_active_to_Check, </w:t>
      </w:r>
      <w:r>
        <w:rPr>
          <w:rStyle w:val="SpecialCharTok"/>
        </w:rPr>
        <w:t>-</w:t>
      </w:r>
      <w:r>
        <w:rPr>
          <w:rStyle w:val="NormalTok"/>
        </w:rPr>
        <w:t xml:space="preserve">Grid1km_Check, </w:t>
      </w:r>
      <w:r>
        <w:rPr>
          <w:rStyle w:val="SpecialCharTok"/>
        </w:rPr>
        <w:t>-</w:t>
      </w:r>
      <w:r>
        <w:rPr>
          <w:rStyle w:val="NormalTok"/>
        </w:rPr>
        <w:t xml:space="preserve">Grid_Number_Check, </w:t>
      </w:r>
      <w:r>
        <w:rPr>
          <w:rStyle w:val="SpecialCharTok"/>
        </w:rPr>
        <w:t>-</w:t>
      </w:r>
      <w:r>
        <w:rPr>
          <w:rStyle w:val="NormalTok"/>
        </w:rPr>
        <w:t xml:space="preserve">Location_Square_Check, </w:t>
      </w:r>
      <w:r>
        <w:rPr>
          <w:rStyle w:val="SpecialCharTok"/>
        </w:rPr>
        <w:t>-</w:t>
      </w:r>
      <w:r>
        <w:rPr>
          <w:rStyle w:val="NormalTok"/>
        </w:rPr>
        <w:t xml:space="preserve">Date_Type_Check, </w:t>
      </w:r>
      <w:r>
        <w:rPr>
          <w:rStyle w:val="SpecialCharTok"/>
        </w:rPr>
        <w:t>-</w:t>
      </w:r>
      <w:r>
        <w:rPr>
          <w:rStyle w:val="NormalTok"/>
        </w:rPr>
        <w:t xml:space="preserve">Sample_ID_Check, </w:t>
      </w:r>
      <w:r>
        <w:rPr>
          <w:rStyle w:val="SpecialCharTok"/>
        </w:rPr>
        <w:t>-</w:t>
      </w:r>
      <w:r>
        <w:rPr>
          <w:rStyle w:val="NormalTok"/>
        </w:rPr>
        <w:t xml:space="preserve">ByCatch_ID_Check, </w:t>
      </w:r>
      <w:r>
        <w:rPr>
          <w:rStyle w:val="SpecialCharTok"/>
        </w:rPr>
        <w:t>-</w:t>
      </w:r>
      <w:r>
        <w:rPr>
          <w:rStyle w:val="NormalTok"/>
        </w:rPr>
        <w:t xml:space="preserve">Trap_station_Check, </w:t>
      </w:r>
      <w:r>
        <w:rPr>
          <w:rStyle w:val="SpecialCharTok"/>
        </w:rPr>
        <w:t>-</w:t>
      </w:r>
      <w:r>
        <w:rPr>
          <w:rStyle w:val="NormalTok"/>
        </w:rPr>
        <w:t xml:space="preserve">Sample_Count_Check, </w:t>
      </w:r>
      <w:r>
        <w:rPr>
          <w:rStyle w:val="SpecialCharTok"/>
        </w:rPr>
        <w:t>-</w:t>
      </w:r>
      <w:r>
        <w:rPr>
          <w:rStyle w:val="NormalTok"/>
        </w:rPr>
        <w:t xml:space="preserve">Visit_Count_Check, </w:t>
      </w:r>
      <w:r>
        <w:rPr>
          <w:rStyle w:val="SpecialCharTok"/>
        </w:rPr>
        <w:t>-</w:t>
      </w:r>
      <w:r>
        <w:rPr>
          <w:rStyle w:val="NormalTok"/>
        </w:rPr>
        <w:t>Grid_Number_Check)</w:t>
      </w:r>
    </w:p>
    <w:p w14:paraId="1F2222B5" w14:textId="77777777" w:rsidR="00DB7CA4" w:rsidRDefault="00A638E5">
      <w:pPr>
        <w:pStyle w:val="FirstParagraph"/>
      </w:pPr>
      <w:r>
        <w:t>At this point, any rows that failed a check should be exported for further checking, and to decide on how to proceed.</w:t>
      </w:r>
    </w:p>
    <w:p w14:paraId="7B9A4FB1" w14:textId="77777777" w:rsidR="00DB7CA4" w:rsidRDefault="00A638E5">
      <w:pPr>
        <w:pStyle w:val="SourceCode"/>
      </w:pPr>
      <w:r>
        <w:rPr>
          <w:rStyle w:val="FunctionTok"/>
        </w:rPr>
        <w:t>rm</w:t>
      </w:r>
      <w:r>
        <w:rPr>
          <w:rStyle w:val="NormalTok"/>
        </w:rPr>
        <w:t>(pan_trap_sample_count, pan_trap_count, pan_trap_bycatch_id, pan_trap_sample_id, pan_trap_visit_count)</w:t>
      </w:r>
      <w:r>
        <w:br/>
      </w:r>
      <w:r>
        <w:br/>
      </w:r>
      <w:r>
        <w:rPr>
          <w:rStyle w:val="NormalTok"/>
        </w:rPr>
        <w:t xml:space="preserve">check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filter</w:t>
      </w:r>
      <w:r>
        <w:rPr>
          <w:rStyle w:val="NormalTok"/>
        </w:rPr>
        <w:t xml:space="preserve">(CHECK </w:t>
      </w:r>
      <w:r>
        <w:rPr>
          <w:rStyle w:val="SpecialCharTok"/>
        </w:rPr>
        <w:t>!=</w:t>
      </w:r>
      <w:r>
        <w:rPr>
          <w:rStyle w:val="NormalTok"/>
        </w:rPr>
        <w:t xml:space="preserve"> </w:t>
      </w:r>
      <w:r>
        <w:rPr>
          <w:rStyle w:val="StringTok"/>
        </w:rPr>
        <w:t>""</w:t>
      </w:r>
      <w:r>
        <w:rPr>
          <w:rStyle w:val="NormalTok"/>
        </w:rPr>
        <w:t xml:space="preserve"> )</w:t>
      </w:r>
      <w:r>
        <w:br/>
      </w:r>
      <w:r>
        <w:br/>
      </w:r>
      <w:r>
        <w:rPr>
          <w:rStyle w:val="NormalTok"/>
        </w:rPr>
        <w:t xml:space="preserve">pan_trap </w:t>
      </w:r>
      <w:r>
        <w:rPr>
          <w:rStyle w:val="OtherTok"/>
        </w:rPr>
        <w:t>&lt;-</w:t>
      </w:r>
      <w:r>
        <w:rPr>
          <w:rStyle w:val="NormalTok"/>
        </w:rPr>
        <w:t xml:space="preserve"> pan_trap </w:t>
      </w:r>
      <w:r>
        <w:br/>
      </w:r>
      <w:r>
        <w:br/>
      </w:r>
      <w:r>
        <w:rPr>
          <w:rStyle w:val="FunctionTok"/>
        </w:rPr>
        <w:t>write.csv</w:t>
      </w:r>
      <w:r>
        <w:rPr>
          <w:rStyle w:val="NormalTok"/>
        </w:rPr>
        <w:t>(check,</w:t>
      </w:r>
      <w:r>
        <w:rPr>
          <w:rStyle w:val="StringTok"/>
        </w:rPr>
        <w:t>"PoMS_pan_sample_errors.csv"</w:t>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FunctionTok"/>
        </w:rPr>
        <w:t>rm</w:t>
      </w:r>
      <w:r>
        <w:rPr>
          <w:rStyle w:val="NormalTok"/>
        </w:rPr>
        <w:t>(check)</w:t>
      </w:r>
    </w:p>
    <w:p w14:paraId="69F0469D" w14:textId="77777777" w:rsidR="00DB7CA4" w:rsidRDefault="00A638E5">
      <w:pPr>
        <w:pStyle w:val="FirstParagraph"/>
      </w:pPr>
      <w:r>
        <w:t>There are possible errors in other columns, which do not form part of the main PoMS analysis. We are not able to contact the original surveyor to correct these values. However, as the rest of the sample contains accurate information (and relate to insect and floral occurrences in the other two tables), we chose not to remove these samples in their entirety. We have therefore provided below examples of code that could be used to detect some of these errors and remove them if required for your analysis.</w:t>
      </w:r>
    </w:p>
    <w:p w14:paraId="41D1E50E" w14:textId="77777777" w:rsidR="00DB7CA4" w:rsidRDefault="00A638E5">
      <w:pPr>
        <w:pStyle w:val="BodyText"/>
      </w:pPr>
      <w:r>
        <w:t xml:space="preserve">The </w:t>
      </w:r>
      <w:r>
        <w:rPr>
          <w:rStyle w:val="VerbatimChar"/>
        </w:rPr>
        <w:t>vegetation_height_average</w:t>
      </w:r>
      <w:r>
        <w:t xml:space="preserve"> column should contain an estimate of the average height of the vegetation (cm) within a 2 m radius of the pan trap station. You can use a box plot or </w:t>
      </w:r>
      <w:r>
        <w:lastRenderedPageBreak/>
        <w:t>histogram to check for especially high values, then filter the dataset to take a closer look at these samples.</w:t>
      </w:r>
    </w:p>
    <w:p w14:paraId="2C4D12C5" w14:textId="77777777" w:rsidR="00DB7CA4" w:rsidRDefault="00A638E5">
      <w:pPr>
        <w:pStyle w:val="SourceCode"/>
      </w:pPr>
      <w:r>
        <w:rPr>
          <w:rStyle w:val="FunctionTok"/>
        </w:rPr>
        <w:t>ggplot</w:t>
      </w:r>
      <w:r>
        <w:rPr>
          <w:rStyle w:val="NormalTok"/>
        </w:rPr>
        <w:t xml:space="preserve">(pan_trap, </w:t>
      </w:r>
      <w:r>
        <w:rPr>
          <w:rStyle w:val="FunctionTok"/>
        </w:rPr>
        <w:t>aes</w:t>
      </w:r>
      <w:r>
        <w:rPr>
          <w:rStyle w:val="NormalTok"/>
        </w:rPr>
        <w:t>(</w:t>
      </w:r>
      <w:r>
        <w:rPr>
          <w:rStyle w:val="AttributeTok"/>
        </w:rPr>
        <w:t>x =</w:t>
      </w:r>
      <w:r>
        <w:rPr>
          <w:rStyle w:val="NormalTok"/>
        </w:rPr>
        <w:t xml:space="preserve"> vegetation_height_average)) </w:t>
      </w:r>
      <w:r>
        <w:rPr>
          <w:rStyle w:val="SpecialCharTok"/>
        </w:rPr>
        <w:t>+</w:t>
      </w:r>
      <w:r>
        <w:br/>
      </w:r>
      <w:r>
        <w:rPr>
          <w:rStyle w:val="NormalTok"/>
        </w:rPr>
        <w:t xml:space="preserve">  </w:t>
      </w:r>
      <w:r>
        <w:rPr>
          <w:rStyle w:val="FunctionTok"/>
        </w:rPr>
        <w:t>geom_boxplot</w:t>
      </w:r>
      <w:r>
        <w:rPr>
          <w:rStyle w:val="NormalTok"/>
        </w:rPr>
        <w:t>()</w:t>
      </w:r>
      <w:r>
        <w:br/>
      </w:r>
      <w:r>
        <w:br/>
      </w:r>
      <w:r>
        <w:rPr>
          <w:rStyle w:val="NormalTok"/>
        </w:rPr>
        <w:t xml:space="preserve">height_check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filter</w:t>
      </w:r>
      <w:r>
        <w:rPr>
          <w:rStyle w:val="NormalTok"/>
        </w:rPr>
        <w:t xml:space="preserve">(vegetation_height_average </w:t>
      </w:r>
      <w:r>
        <w:rPr>
          <w:rStyle w:val="SpecialCharTok"/>
        </w:rPr>
        <w:t>&gt;</w:t>
      </w:r>
      <w:r>
        <w:rPr>
          <w:rStyle w:val="NormalTok"/>
        </w:rPr>
        <w:t xml:space="preserve"> </w:t>
      </w:r>
      <w:r>
        <w:rPr>
          <w:rStyle w:val="DecValTok"/>
        </w:rPr>
        <w:t>750</w:t>
      </w:r>
      <w:r>
        <w:rPr>
          <w:rStyle w:val="NormalTok"/>
        </w:rPr>
        <w:t>)</w:t>
      </w:r>
    </w:p>
    <w:p w14:paraId="23D5CA63" w14:textId="77777777" w:rsidR="00DB7CA4" w:rsidRDefault="00A638E5">
      <w:pPr>
        <w:pStyle w:val="FirstParagraph"/>
      </w:pPr>
      <w:r>
        <w:t xml:space="preserve">Traps should be left out for approximately 6 hours. There are some counts that the </w:t>
      </w:r>
      <w:r>
        <w:rPr>
          <w:rStyle w:val="VerbatimChar"/>
        </w:rPr>
        <w:t>trap_active_from</w:t>
      </w:r>
      <w:r>
        <w:t xml:space="preserve"> and </w:t>
      </w:r>
      <w:r>
        <w:rPr>
          <w:rStyle w:val="VerbatimChar"/>
        </w:rPr>
        <w:t>trap_active_to</w:t>
      </w:r>
      <w:r>
        <w:t xml:space="preserve"> columns would indicate that the trap was collected before or after this window. This may indicate a data entry error or issues on the day (e.g. poor weather leading to early collection of the traps). Instead of correcting these values, we have provided code to identify them so that users of the data can decide how to proceed. Please note that there is also a trap_disturbed column, which would suggest that the trap was no longer functional when the surveyor arrived to collect them.</w:t>
      </w:r>
    </w:p>
    <w:p w14:paraId="5BC201FE" w14:textId="77777777" w:rsidR="00DB7CA4" w:rsidRDefault="00A638E5">
      <w:pPr>
        <w:pStyle w:val="SourceCode"/>
      </w:pPr>
      <w:r>
        <w:rPr>
          <w:rStyle w:val="NormalTok"/>
        </w:rPr>
        <w:t xml:space="preserve">time_check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mutate</w:t>
      </w:r>
      <w:r>
        <w:rPr>
          <w:rStyle w:val="NormalTok"/>
        </w:rPr>
        <w:t>(</w:t>
      </w:r>
      <w:r>
        <w:rPr>
          <w:rStyle w:val="AttributeTok"/>
        </w:rPr>
        <w:t>minutes_to =</w:t>
      </w:r>
      <w:r>
        <w:rPr>
          <w:rStyle w:val="NormalTok"/>
        </w:rPr>
        <w:t xml:space="preserve"> (</w:t>
      </w:r>
      <w:r>
        <w:rPr>
          <w:rStyle w:val="FunctionTok"/>
        </w:rPr>
        <w:t>as.integer</w:t>
      </w:r>
      <w:r>
        <w:rPr>
          <w:rStyle w:val="NormalTok"/>
        </w:rPr>
        <w:t>(</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rPr>
          <w:rStyle w:val="SpecialCharTok"/>
        </w:rPr>
        <w:t>*</w:t>
      </w:r>
      <w:r>
        <w:rPr>
          <w:rStyle w:val="NormalTok"/>
        </w:rPr>
        <w:t xml:space="preserve"> </w:t>
      </w:r>
      <w:r>
        <w:rPr>
          <w:rStyle w:val="DecValTok"/>
        </w:rPr>
        <w:t>60</w:t>
      </w:r>
      <w:r>
        <w:rPr>
          <w:rStyle w:val="NormalTok"/>
        </w:rPr>
        <w:t xml:space="preserve">) </w:t>
      </w:r>
      <w:r>
        <w:rPr>
          <w:rStyle w:val="SpecialCharTok"/>
        </w:rPr>
        <w:t>+</w:t>
      </w:r>
      <w:r>
        <w:rPr>
          <w:rStyle w:val="NormalTok"/>
        </w:rPr>
        <w:t xml:space="preserve"> </w:t>
      </w:r>
      <w:r>
        <w:br/>
      </w:r>
      <w:r>
        <w:rPr>
          <w:rStyle w:val="NormalTok"/>
        </w:rPr>
        <w:t xml:space="preserve">           </w:t>
      </w:r>
      <w:r>
        <w:rPr>
          <w:rStyle w:val="FunctionTok"/>
        </w:rPr>
        <w:t>as.integer</w:t>
      </w:r>
      <w:r>
        <w:rPr>
          <w:rStyle w:val="NormalTok"/>
        </w:rPr>
        <w:t>(</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trap_active_to)),</w:t>
      </w:r>
      <w:r>
        <w:br/>
      </w:r>
      <w:r>
        <w:rPr>
          <w:rStyle w:val="NormalTok"/>
        </w:rPr>
        <w:t xml:space="preserve">         </w:t>
      </w:r>
      <w:r>
        <w:rPr>
          <w:rStyle w:val="AttributeTok"/>
        </w:rPr>
        <w:t>minutes_from =</w:t>
      </w:r>
      <w:r>
        <w:rPr>
          <w:rStyle w:val="NormalTok"/>
        </w:rPr>
        <w:t xml:space="preserve"> (</w:t>
      </w:r>
      <w:r>
        <w:rPr>
          <w:rStyle w:val="FunctionTok"/>
        </w:rPr>
        <w:t>as.integer</w:t>
      </w:r>
      <w:r>
        <w:rPr>
          <w:rStyle w:val="NormalTok"/>
        </w:rPr>
        <w:t>(</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trap_active_from)) </w:t>
      </w:r>
      <w:r>
        <w:rPr>
          <w:rStyle w:val="SpecialCharTok"/>
        </w:rPr>
        <w:t>*</w:t>
      </w:r>
      <w:r>
        <w:rPr>
          <w:rStyle w:val="NormalTok"/>
        </w:rPr>
        <w:t xml:space="preserve"> </w:t>
      </w:r>
      <w:r>
        <w:rPr>
          <w:rStyle w:val="DecValTok"/>
        </w:rPr>
        <w:t>60</w:t>
      </w:r>
      <w:r>
        <w:rPr>
          <w:rStyle w:val="NormalTok"/>
        </w:rPr>
        <w:t xml:space="preserve">)      </w:t>
      </w:r>
      <w:r>
        <w:rPr>
          <w:rStyle w:val="SpecialCharTok"/>
        </w:rPr>
        <w:t>+</w:t>
      </w:r>
      <w:r>
        <w:rPr>
          <w:rStyle w:val="NormalTok"/>
        </w:rPr>
        <w:t xml:space="preserve"> </w:t>
      </w:r>
      <w:r>
        <w:br/>
      </w:r>
      <w:r>
        <w:rPr>
          <w:rStyle w:val="NormalTok"/>
        </w:rPr>
        <w:t xml:space="preserve">           </w:t>
      </w:r>
      <w:r>
        <w:rPr>
          <w:rStyle w:val="FunctionTok"/>
        </w:rPr>
        <w:t>as.integer</w:t>
      </w:r>
      <w:r>
        <w:rPr>
          <w:rStyle w:val="NormalTok"/>
        </w:rPr>
        <w:t>(</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trap_active_from)),</w:t>
      </w:r>
      <w:r>
        <w:br/>
      </w:r>
      <w:r>
        <w:rPr>
          <w:rStyle w:val="NormalTok"/>
        </w:rPr>
        <w:t xml:space="preserve">         </w:t>
      </w:r>
      <w:r>
        <w:rPr>
          <w:rStyle w:val="AttributeTok"/>
        </w:rPr>
        <w:t>time_out_hrs =</w:t>
      </w:r>
      <w:r>
        <w:rPr>
          <w:rStyle w:val="NormalTok"/>
        </w:rPr>
        <w:t xml:space="preserve"> </w:t>
      </w:r>
      <w:r>
        <w:rPr>
          <w:rStyle w:val="FunctionTok"/>
        </w:rPr>
        <w:t>round</w:t>
      </w:r>
      <w:r>
        <w:rPr>
          <w:rStyle w:val="NormalTok"/>
        </w:rPr>
        <w:t xml:space="preserve">((minutes_to </w:t>
      </w:r>
      <w:r>
        <w:rPr>
          <w:rStyle w:val="SpecialCharTok"/>
        </w:rPr>
        <w:t>-</w:t>
      </w:r>
      <w:r>
        <w:rPr>
          <w:rStyle w:val="NormalTok"/>
        </w:rPr>
        <w:t xml:space="preserve"> minutes_from)</w:t>
      </w:r>
      <w:r>
        <w:rPr>
          <w:rStyle w:val="SpecialCharTok"/>
        </w:rPr>
        <w:t>/</w:t>
      </w:r>
      <w:r>
        <w:rPr>
          <w:rStyle w:val="DecValTok"/>
        </w:rPr>
        <w:t>60</w:t>
      </w:r>
      <w:r>
        <w:rPr>
          <w:rStyle w:val="NormalTok"/>
        </w:rPr>
        <w:t xml:space="preserve">)) </w:t>
      </w:r>
      <w:r>
        <w:rPr>
          <w:rStyle w:val="SpecialCharTok"/>
        </w:rPr>
        <w:t>%&gt;%</w:t>
      </w:r>
      <w:r>
        <w:br/>
      </w:r>
      <w:r>
        <w:rPr>
          <w:rStyle w:val="NormalTok"/>
        </w:rPr>
        <w:t xml:space="preserve">  </w:t>
      </w:r>
      <w:r>
        <w:rPr>
          <w:rStyle w:val="FunctionTok"/>
        </w:rPr>
        <w:t>select</w:t>
      </w:r>
      <w:r>
        <w:rPr>
          <w:rStyle w:val="NormalTok"/>
        </w:rPr>
        <w:t xml:space="preserve">(sample_id, year, trap_active_from, trap_active_to, </w:t>
      </w:r>
      <w:r>
        <w:br/>
      </w:r>
      <w:r>
        <w:rPr>
          <w:rStyle w:val="NormalTok"/>
        </w:rPr>
        <w:t xml:space="preserve">         time_out_hrs, trap_disturbed) </w:t>
      </w:r>
      <w:r>
        <w:rPr>
          <w:rStyle w:val="SpecialCharTok"/>
        </w:rPr>
        <w:t>%&gt;%</w:t>
      </w:r>
      <w:r>
        <w:br/>
      </w:r>
      <w:r>
        <w:rPr>
          <w:rStyle w:val="NormalTok"/>
        </w:rPr>
        <w:t xml:space="preserve">  </w:t>
      </w:r>
      <w:r>
        <w:rPr>
          <w:rStyle w:val="FunctionTok"/>
        </w:rPr>
        <w:t>arrange</w:t>
      </w:r>
      <w:r>
        <w:rPr>
          <w:rStyle w:val="NormalTok"/>
        </w:rPr>
        <w:t xml:space="preserve">(time_out_hrs) </w:t>
      </w:r>
      <w:r>
        <w:rPr>
          <w:rStyle w:val="SpecialCharTok"/>
        </w:rPr>
        <w:t>%&gt;%</w:t>
      </w:r>
      <w:r>
        <w:br/>
      </w:r>
      <w:r>
        <w:rPr>
          <w:rStyle w:val="NormalTok"/>
        </w:rPr>
        <w:t xml:space="preserve">  </w:t>
      </w:r>
      <w:r>
        <w:rPr>
          <w:rStyle w:val="FunctionTok"/>
        </w:rPr>
        <w:t>filter</w:t>
      </w:r>
      <w:r>
        <w:rPr>
          <w:rStyle w:val="NormalTok"/>
        </w:rPr>
        <w:t xml:space="preserve">(time_out_hrs </w:t>
      </w:r>
      <w:r>
        <w:rPr>
          <w:rStyle w:val="SpecialCharTok"/>
        </w:rPr>
        <w:t>&lt;</w:t>
      </w:r>
      <w:r>
        <w:rPr>
          <w:rStyle w:val="NormalTok"/>
        </w:rPr>
        <w:t xml:space="preserve"> </w:t>
      </w:r>
      <w:r>
        <w:rPr>
          <w:rStyle w:val="DecValTok"/>
        </w:rPr>
        <w:t>5</w:t>
      </w:r>
      <w:r>
        <w:rPr>
          <w:rStyle w:val="NormalTok"/>
        </w:rPr>
        <w:t xml:space="preserve"> </w:t>
      </w:r>
      <w:r>
        <w:rPr>
          <w:rStyle w:val="SpecialCharTok"/>
        </w:rPr>
        <w:t>|</w:t>
      </w:r>
      <w:r>
        <w:br/>
      </w:r>
      <w:r>
        <w:rPr>
          <w:rStyle w:val="NormalTok"/>
        </w:rPr>
        <w:t xml:space="preserve">           time_out_hrs </w:t>
      </w:r>
      <w:r>
        <w:rPr>
          <w:rStyle w:val="SpecialCharTok"/>
        </w:rPr>
        <w:t>&gt;</w:t>
      </w:r>
      <w:r>
        <w:rPr>
          <w:rStyle w:val="NormalTok"/>
        </w:rPr>
        <w:t xml:space="preserve"> </w:t>
      </w:r>
      <w:r>
        <w:rPr>
          <w:rStyle w:val="DecValTok"/>
        </w:rPr>
        <w:t>7</w:t>
      </w:r>
      <w:r>
        <w:rPr>
          <w:rStyle w:val="NormalTok"/>
        </w:rPr>
        <w:t xml:space="preserve"> )</w:t>
      </w:r>
    </w:p>
    <w:p w14:paraId="3CD358CC" w14:textId="77777777" w:rsidR="00DB7CA4" w:rsidRDefault="00A638E5">
      <w:pPr>
        <w:pStyle w:val="FirstParagraph"/>
      </w:pPr>
      <w:r>
        <w:t>There are more potential errors you may wish to flag depending on your use of the data (e.g. wind speeds of greater than 5 on the Beaufort scale), which the above code can be adapted to cater for.</w:t>
      </w:r>
    </w:p>
    <w:p w14:paraId="130256B0" w14:textId="77777777" w:rsidR="00DB7CA4" w:rsidRDefault="00A638E5">
      <w:pPr>
        <w:pStyle w:val="Heading4"/>
      </w:pPr>
      <w:bookmarkStart w:id="9" w:name="insect-data"/>
      <w:bookmarkEnd w:id="8"/>
      <w:r>
        <w:t>Insect data</w:t>
      </w:r>
    </w:p>
    <w:p w14:paraId="5BC469D7" w14:textId="77777777" w:rsidR="00DB7CA4" w:rsidRDefault="00A638E5">
      <w:pPr>
        <w:pStyle w:val="FirstParagraph"/>
      </w:pPr>
      <w:r>
        <w:t>To begin with, insect data are treated in the same way as the sample data. NAs are added to replace null values, and the data are filtered to the UK.</w:t>
      </w:r>
    </w:p>
    <w:p w14:paraId="191D3706" w14:textId="77777777" w:rsidR="00DB7CA4" w:rsidRDefault="00A638E5">
      <w:pPr>
        <w:pStyle w:val="SourceCode"/>
      </w:pPr>
      <w:r>
        <w:rPr>
          <w:rStyle w:val="NormalTok"/>
        </w:rPr>
        <w:t xml:space="preserve">warehouse </w:t>
      </w:r>
      <w:r>
        <w:rPr>
          <w:rStyle w:val="OtherTok"/>
        </w:rPr>
        <w:t>&lt;-</w:t>
      </w:r>
      <w:r>
        <w:rPr>
          <w:rStyle w:val="NormalTok"/>
        </w:rPr>
        <w:t xml:space="preserve"> </w:t>
      </w:r>
      <w:r>
        <w:rPr>
          <w:rStyle w:val="FunctionTok"/>
        </w:rPr>
        <w:t>odbcConnect</w:t>
      </w:r>
      <w:r>
        <w:rPr>
          <w:rStyle w:val="NormalTok"/>
        </w:rPr>
        <w:t>(</w:t>
      </w:r>
      <w:r>
        <w:rPr>
          <w:rStyle w:val="StringTok"/>
        </w:rPr>
        <w:t>"PostgreSQL35W"</w:t>
      </w:r>
      <w:r>
        <w:rPr>
          <w:rStyle w:val="NormalTok"/>
        </w:rPr>
        <w:t>)</w:t>
      </w:r>
      <w:r>
        <w:br/>
      </w:r>
      <w:r>
        <w:br/>
      </w:r>
      <w:r>
        <w:rPr>
          <w:rStyle w:val="NormalTok"/>
        </w:rPr>
        <w:t xml:space="preserve">insects </w:t>
      </w:r>
      <w:r>
        <w:rPr>
          <w:rStyle w:val="OtherTok"/>
        </w:rPr>
        <w:t>&lt;-</w:t>
      </w:r>
      <w:r>
        <w:rPr>
          <w:rStyle w:val="NormalTok"/>
        </w:rPr>
        <w:t xml:space="preserve"> </w:t>
      </w:r>
      <w:r>
        <w:rPr>
          <w:rStyle w:val="FunctionTok"/>
        </w:rPr>
        <w:t>sqlQuery</w:t>
      </w:r>
      <w:r>
        <w:rPr>
          <w:rStyle w:val="NormalTok"/>
        </w:rPr>
        <w:t>(warehouse,</w:t>
      </w:r>
      <w:r>
        <w:br/>
      </w:r>
      <w:r>
        <w:rPr>
          <w:rStyle w:val="NormalTok"/>
        </w:rPr>
        <w:t xml:space="preserve">                    </w:t>
      </w:r>
      <w:r>
        <w:br/>
      </w:r>
      <w:r>
        <w:rPr>
          <w:rStyle w:val="NormalTok"/>
        </w:rPr>
        <w:t xml:space="preserve">                    </w:t>
      </w:r>
      <w:r>
        <w:rPr>
          <w:rStyle w:val="StringTok"/>
        </w:rPr>
        <w:t xml:space="preserve">"SELECT s.id AS sample_id, </w:t>
      </w:r>
      <w:r>
        <w:br/>
      </w:r>
      <w:r>
        <w:rPr>
          <w:rStyle w:val="StringTok"/>
        </w:rPr>
        <w:t xml:space="preserve">                    </w:t>
      </w:r>
      <w:r>
        <w:br/>
      </w:r>
      <w:r>
        <w:rPr>
          <w:rStyle w:val="StringTok"/>
        </w:rPr>
        <w:t xml:space="preserve">                    occs.id AS occurrence_id, </w:t>
      </w:r>
      <w:r>
        <w:br/>
      </w:r>
      <w:r>
        <w:rPr>
          <w:rStyle w:val="StringTok"/>
        </w:rPr>
        <w:t xml:space="preserve">                    </w:t>
      </w:r>
      <w:r>
        <w:br/>
      </w:r>
      <w:r>
        <w:rPr>
          <w:rStyle w:val="StringTok"/>
        </w:rPr>
        <w:t xml:space="preserve">                    occs.created_by_id,</w:t>
      </w:r>
      <w:r>
        <w:br/>
      </w:r>
      <w:r>
        <w:rPr>
          <w:rStyle w:val="StringTok"/>
        </w:rPr>
        <w:t xml:space="preserve">                    </w:t>
      </w:r>
      <w:r>
        <w:br/>
      </w:r>
      <w:r>
        <w:rPr>
          <w:rStyle w:val="StringTok"/>
        </w:rPr>
        <w:lastRenderedPageBreak/>
        <w:t xml:space="preserve">                    (SELECT occs.attrs_json -&gt;&gt; '712' AS specimen_code), </w:t>
      </w:r>
      <w:r>
        <w:br/>
      </w:r>
      <w:r>
        <w:rPr>
          <w:rStyle w:val="StringTok"/>
        </w:rPr>
        <w:t xml:space="preserve">                    </w:t>
      </w:r>
      <w:r>
        <w:br/>
      </w:r>
      <w:r>
        <w:rPr>
          <w:rStyle w:val="StringTok"/>
        </w:rPr>
        <w:t xml:space="preserve">                    occs.taxon_group AS taxon_group, </w:t>
      </w:r>
      <w:r>
        <w:br/>
      </w:r>
      <w:r>
        <w:rPr>
          <w:rStyle w:val="StringTok"/>
        </w:rPr>
        <w:t xml:space="preserve">                    </w:t>
      </w:r>
      <w:r>
        <w:br/>
      </w:r>
      <w:r>
        <w:rPr>
          <w:rStyle w:val="StringTok"/>
        </w:rPr>
        <w:t xml:space="preserve">                    occs.preferred_taxon AS taxon_source, </w:t>
      </w:r>
      <w:r>
        <w:br/>
      </w:r>
      <w:r>
        <w:rPr>
          <w:rStyle w:val="StringTok"/>
        </w:rPr>
        <w:t xml:space="preserve">                    </w:t>
      </w:r>
      <w:r>
        <w:br/>
      </w:r>
      <w:r>
        <w:rPr>
          <w:rStyle w:val="StringTok"/>
        </w:rPr>
        <w:t xml:space="preserve">                    occs.default_common_name AS english_name,</w:t>
      </w:r>
      <w:r>
        <w:br/>
      </w:r>
      <w:r>
        <w:rPr>
          <w:rStyle w:val="StringTok"/>
        </w:rPr>
        <w:t xml:space="preserve">                    </w:t>
      </w:r>
      <w:r>
        <w:br/>
      </w:r>
      <w:r>
        <w:rPr>
          <w:rStyle w:val="StringTok"/>
        </w:rPr>
        <w:t xml:space="preserve">                    occs.external_key AS source_taxon_version_key,</w:t>
      </w:r>
      <w:r>
        <w:br/>
      </w:r>
      <w:r>
        <w:rPr>
          <w:rStyle w:val="StringTok"/>
        </w:rPr>
        <w:t xml:space="preserve">                    </w:t>
      </w:r>
      <w:r>
        <w:br/>
      </w:r>
      <w:r>
        <w:rPr>
          <w:rStyle w:val="StringTok"/>
        </w:rPr>
        <w:t xml:space="preserve">                    (SELECT occs.attrs_json -&gt;&gt; '666' AS count), </w:t>
      </w:r>
      <w:r>
        <w:br/>
      </w:r>
      <w:r>
        <w:rPr>
          <w:rStyle w:val="StringTok"/>
        </w:rPr>
        <w:t xml:space="preserve">                    </w:t>
      </w:r>
      <w:r>
        <w:br/>
      </w:r>
      <w:r>
        <w:rPr>
          <w:rStyle w:val="StringTok"/>
        </w:rPr>
        <w:t xml:space="preserve">                    (SELECT occs.attrs_json -&gt;&gt; '105' AS sex), </w:t>
      </w:r>
      <w:r>
        <w:br/>
      </w:r>
      <w:r>
        <w:rPr>
          <w:rStyle w:val="StringTok"/>
        </w:rPr>
        <w:t xml:space="preserve">                    </w:t>
      </w:r>
      <w:r>
        <w:br/>
      </w:r>
      <w:r>
        <w:rPr>
          <w:rStyle w:val="StringTok"/>
        </w:rPr>
        <w:t xml:space="preserve">                    (SELECT occs.attrs_json -&gt;&gt; '106' AS stage), </w:t>
      </w:r>
      <w:r>
        <w:br/>
      </w:r>
      <w:r>
        <w:rPr>
          <w:rStyle w:val="StringTok"/>
        </w:rPr>
        <w:t xml:space="preserve">                    </w:t>
      </w:r>
      <w:r>
        <w:br/>
      </w:r>
      <w:r>
        <w:rPr>
          <w:rStyle w:val="StringTok"/>
        </w:rPr>
        <w:t xml:space="preserve">                    (SELECT occs.attrs_json -&gt;&gt; '18' AS determiner), </w:t>
      </w:r>
      <w:r>
        <w:br/>
      </w:r>
      <w:r>
        <w:rPr>
          <w:rStyle w:val="StringTok"/>
        </w:rPr>
        <w:t xml:space="preserve">                    </w:t>
      </w:r>
      <w:r>
        <w:br/>
      </w:r>
      <w:r>
        <w:rPr>
          <w:rStyle w:val="StringTok"/>
        </w:rPr>
        <w:t xml:space="preserve">                    occs.comment AS occurrence_comment, </w:t>
      </w:r>
      <w:r>
        <w:br/>
      </w:r>
      <w:r>
        <w:rPr>
          <w:rStyle w:val="StringTok"/>
        </w:rPr>
        <w:t xml:space="preserve">                    </w:t>
      </w:r>
      <w:r>
        <w:br/>
      </w:r>
      <w:r>
        <w:rPr>
          <w:rStyle w:val="StringTok"/>
        </w:rPr>
        <w:t xml:space="preserve">                    occs.order_taxon AS order,</w:t>
      </w:r>
      <w:r>
        <w:br/>
      </w:r>
      <w:r>
        <w:rPr>
          <w:rStyle w:val="StringTok"/>
        </w:rPr>
        <w:t xml:space="preserve">                    </w:t>
      </w:r>
      <w:r>
        <w:br/>
      </w:r>
      <w:r>
        <w:rPr>
          <w:rStyle w:val="StringTok"/>
        </w:rPr>
        <w:t xml:space="preserve">                    occs.family_taxon AS family</w:t>
      </w:r>
      <w:r>
        <w:br/>
      </w:r>
      <w:r>
        <w:rPr>
          <w:rStyle w:val="StringTok"/>
        </w:rPr>
        <w:t xml:space="preserve">                    </w:t>
      </w:r>
      <w:r>
        <w:br/>
      </w:r>
      <w:r>
        <w:rPr>
          <w:rStyle w:val="StringTok"/>
        </w:rPr>
        <w:t xml:space="preserve">                    FROM indicia. cache_samples_functional s </w:t>
      </w:r>
      <w:r>
        <w:br/>
      </w:r>
      <w:r>
        <w:rPr>
          <w:rStyle w:val="StringTok"/>
        </w:rPr>
        <w:t xml:space="preserve">                    </w:t>
      </w:r>
      <w:r>
        <w:br/>
      </w:r>
      <w:r>
        <w:rPr>
          <w:rStyle w:val="StringTok"/>
        </w:rPr>
        <w:t xml:space="preserve">                    JOIN indicia. cache_samples_nonfunctional snf </w:t>
      </w:r>
      <w:r>
        <w:br/>
      </w:r>
      <w:r>
        <w:rPr>
          <w:rStyle w:val="StringTok"/>
        </w:rPr>
        <w:t xml:space="preserve">                    ON s.id = snf.id</w:t>
      </w:r>
      <w:r>
        <w:br/>
      </w:r>
      <w:r>
        <w:rPr>
          <w:rStyle w:val="StringTok"/>
        </w:rPr>
        <w:t xml:space="preserve">                    </w:t>
      </w:r>
      <w:r>
        <w:br/>
      </w:r>
      <w:r>
        <w:rPr>
          <w:rStyle w:val="StringTok"/>
        </w:rPr>
        <w:t xml:space="preserve">                    LEFT JOIN (SELECT o.id, o.created_by_id, </w:t>
      </w:r>
      <w:r>
        <w:br/>
      </w:r>
      <w:r>
        <w:rPr>
          <w:rStyle w:val="StringTok"/>
        </w:rPr>
        <w:t xml:space="preserve">                    o.sample_id, onf.output_sref, onf.output_sref_system, </w:t>
      </w:r>
      <w:r>
        <w:br/>
      </w:r>
      <w:r>
        <w:rPr>
          <w:rStyle w:val="StringTok"/>
        </w:rPr>
        <w:t xml:space="preserve">                    onf.attrs_json, cttl.taxon_group, cttl.preferred_taxon, </w:t>
      </w:r>
      <w:r>
        <w:br/>
      </w:r>
      <w:r>
        <w:rPr>
          <w:rStyle w:val="StringTok"/>
        </w:rPr>
        <w:t xml:space="preserve">                    cttl.default_common_name, cttl.external_key, onf.comment, </w:t>
      </w:r>
      <w:r>
        <w:br/>
      </w:r>
      <w:r>
        <w:rPr>
          <w:rStyle w:val="StringTok"/>
        </w:rPr>
        <w:t xml:space="preserve">                    cttl.order_taxon, cttl.family_taxon</w:t>
      </w:r>
      <w:r>
        <w:br/>
      </w:r>
      <w:r>
        <w:rPr>
          <w:rStyle w:val="StringTok"/>
        </w:rPr>
        <w:t xml:space="preserve">                    FROM indicia. cache_occurrences_functional o </w:t>
      </w:r>
      <w:r>
        <w:br/>
      </w:r>
      <w:r>
        <w:rPr>
          <w:rStyle w:val="StringTok"/>
        </w:rPr>
        <w:t xml:space="preserve">                    JOIN indicia. cache_occurrences_nonfunctional onf </w:t>
      </w:r>
      <w:r>
        <w:br/>
      </w:r>
      <w:r>
        <w:rPr>
          <w:rStyle w:val="StringTok"/>
        </w:rPr>
        <w:t xml:space="preserve">                    ON o.id = onf.id</w:t>
      </w:r>
      <w:r>
        <w:br/>
      </w:r>
      <w:r>
        <w:rPr>
          <w:rStyle w:val="StringTok"/>
        </w:rPr>
        <w:t xml:space="preserve">                    JOIN indicia. cache_taxa_taxon_lists cttl </w:t>
      </w:r>
      <w:r>
        <w:br/>
      </w:r>
      <w:r>
        <w:rPr>
          <w:rStyle w:val="StringTok"/>
        </w:rPr>
        <w:t xml:space="preserve">                    on cttl.taxon_list_id = 15 </w:t>
      </w:r>
      <w:r>
        <w:br/>
      </w:r>
      <w:r>
        <w:rPr>
          <w:rStyle w:val="StringTok"/>
        </w:rPr>
        <w:t xml:space="preserve">                    AND cttl.id = o.taxa_taxon_list_id</w:t>
      </w:r>
      <w:r>
        <w:br/>
      </w:r>
      <w:r>
        <w:rPr>
          <w:rStyle w:val="StringTok"/>
        </w:rPr>
        <w:t xml:space="preserve">                    WHERE o.survey_id = 638 </w:t>
      </w:r>
      <w:r>
        <w:br/>
      </w:r>
      <w:r>
        <w:rPr>
          <w:rStyle w:val="StringTok"/>
        </w:rPr>
        <w:t xml:space="preserve">                    AND o.taxon_group_id IN (110,124) </w:t>
      </w:r>
      <w:r>
        <w:br/>
      </w:r>
      <w:r>
        <w:rPr>
          <w:rStyle w:val="StringTok"/>
        </w:rPr>
        <w:t xml:space="preserve">                    AND o.training = FALSE) occs </w:t>
      </w:r>
      <w:r>
        <w:br/>
      </w:r>
      <w:r>
        <w:rPr>
          <w:rStyle w:val="StringTok"/>
        </w:rPr>
        <w:t xml:space="preserve">                    ON s.id = occs.sample_id </w:t>
      </w:r>
      <w:r>
        <w:br/>
      </w:r>
      <w:r>
        <w:rPr>
          <w:rStyle w:val="StringTok"/>
        </w:rPr>
        <w:t xml:space="preserve">                    WHERE s.survey_id = 638 </w:t>
      </w:r>
      <w:r>
        <w:br/>
      </w:r>
      <w:r>
        <w:rPr>
          <w:rStyle w:val="StringTok"/>
        </w:rPr>
        <w:t xml:space="preserve">                    AND ((extract(year from s.date_start)) = 2023)</w:t>
      </w:r>
      <w:r>
        <w:br/>
      </w:r>
      <w:r>
        <w:rPr>
          <w:rStyle w:val="StringTok"/>
        </w:rPr>
        <w:t xml:space="preserve">                    </w:t>
      </w:r>
      <w:r>
        <w:br/>
      </w:r>
      <w:r>
        <w:rPr>
          <w:rStyle w:val="StringTok"/>
        </w:rPr>
        <w:lastRenderedPageBreak/>
        <w:t xml:space="preserve">                    ORDER BY s.id DESC, occs.id DESC"</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filter</w:t>
      </w:r>
      <w:r>
        <w:rPr>
          <w:rStyle w:val="NormalTok"/>
        </w:rPr>
        <w:t xml:space="preserve">(sample_id </w:t>
      </w:r>
      <w:r>
        <w:rPr>
          <w:rStyle w:val="SpecialCharTok"/>
        </w:rPr>
        <w:t>%in%</w:t>
      </w:r>
      <w:r>
        <w:rPr>
          <w:rStyle w:val="NormalTok"/>
        </w:rPr>
        <w:t xml:space="preserve"> pan_trap</w:t>
      </w:r>
      <w:r>
        <w:rPr>
          <w:rStyle w:val="SpecialCharTok"/>
        </w:rPr>
        <w:t>$</w:t>
      </w:r>
      <w:r>
        <w:rPr>
          <w:rStyle w:val="NormalTok"/>
        </w:rPr>
        <w:t xml:space="preserve">sample_id) </w:t>
      </w:r>
      <w:r>
        <w:rPr>
          <w:rStyle w:val="SpecialCharTok"/>
        </w:rPr>
        <w:t>%&gt;%</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(occurrence_id))</w:t>
      </w:r>
      <w:r>
        <w:br/>
      </w:r>
      <w:r>
        <w:br/>
      </w:r>
      <w:r>
        <w:rPr>
          <w:rStyle w:val="FunctionTok"/>
        </w:rPr>
        <w:t>close</w:t>
      </w:r>
      <w:r>
        <w:rPr>
          <w:rStyle w:val="NormalTok"/>
        </w:rPr>
        <w:t>(warehouse)</w:t>
      </w:r>
    </w:p>
    <w:p w14:paraId="10D49376" w14:textId="77777777" w:rsidR="00DB7CA4" w:rsidRDefault="00A638E5">
      <w:pPr>
        <w:pStyle w:val="FirstParagraph"/>
      </w:pPr>
      <w:r>
        <w:t>Firstly, we check the specimen codes. These are the unique numbers given to each specimen within the lab. We check that each code is unique and of a reasonable length, and that each specimen has a code. Any that fail these tests are exported so that the correct codes can be located in the lab. The raw data is then updated with the correct codes where possible, and re-downloaded.</w:t>
      </w:r>
    </w:p>
    <w:p w14:paraId="4629C4C6" w14:textId="77777777" w:rsidR="00DB7CA4" w:rsidRDefault="00A638E5">
      <w:pPr>
        <w:pStyle w:val="SourceCode"/>
      </w:pPr>
      <w:r>
        <w:rPr>
          <w:rStyle w:val="NormalTok"/>
        </w:rPr>
        <w:t xml:space="preserve">specimen_code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count</w:t>
      </w:r>
      <w:r>
        <w:rPr>
          <w:rStyle w:val="NormalTok"/>
        </w:rPr>
        <w:t xml:space="preserve">(specimen_code) </w:t>
      </w:r>
      <w:r>
        <w:rPr>
          <w:rStyle w:val="SpecialCharTok"/>
        </w:rPr>
        <w:t>%&gt;%</w:t>
      </w:r>
      <w:r>
        <w:br/>
      </w:r>
      <w:r>
        <w:rPr>
          <w:rStyle w:val="NormalTok"/>
        </w:rPr>
        <w:t xml:space="preserve">  </w:t>
      </w:r>
      <w:r>
        <w:rPr>
          <w:rStyle w:val="FunctionTok"/>
        </w:rPr>
        <w:t>rename</w:t>
      </w:r>
      <w:r>
        <w:rPr>
          <w:rStyle w:val="NormalTok"/>
        </w:rPr>
        <w:t>(</w:t>
      </w:r>
      <w:r>
        <w:rPr>
          <w:rStyle w:val="StringTok"/>
        </w:rPr>
        <w:t>"Count_S_Code"</w:t>
      </w:r>
      <w:r>
        <w:rPr>
          <w:rStyle w:val="NormalTok"/>
        </w:rPr>
        <w:t xml:space="preserve"> </w:t>
      </w:r>
      <w:r>
        <w:rPr>
          <w:rStyle w:val="OtherTok"/>
        </w:rPr>
        <w:t>=</w:t>
      </w:r>
      <w:r>
        <w:rPr>
          <w:rStyle w:val="NormalTok"/>
        </w:rPr>
        <w:t xml:space="preserve"> </w:t>
      </w:r>
      <w:r>
        <w:rPr>
          <w:rStyle w:val="StringTok"/>
        </w:rPr>
        <w:t>"n"</w:t>
      </w:r>
      <w:r>
        <w:rPr>
          <w:rStyle w:val="NormalTok"/>
        </w:rPr>
        <w:t>)</w:t>
      </w:r>
      <w:r>
        <w:br/>
      </w:r>
      <w:r>
        <w:br/>
      </w:r>
      <w:r>
        <w:rPr>
          <w:rStyle w:val="NormalTok"/>
        </w:rPr>
        <w:t xml:space="preserve">insects </w:t>
      </w:r>
      <w:r>
        <w:rPr>
          <w:rStyle w:val="OtherTok"/>
        </w:rPr>
        <w:t>&lt;-</w:t>
      </w:r>
      <w:r>
        <w:rPr>
          <w:rStyle w:val="NormalTok"/>
        </w:rPr>
        <w:t xml:space="preserve"> </w:t>
      </w:r>
      <w:r>
        <w:rPr>
          <w:rStyle w:val="FunctionTok"/>
        </w:rPr>
        <w:t>left_join</w:t>
      </w:r>
      <w:r>
        <w:rPr>
          <w:rStyle w:val="NormalTok"/>
        </w:rPr>
        <w:t xml:space="preserve">(insects, specimen_code, </w:t>
      </w:r>
      <w:r>
        <w:rPr>
          <w:rStyle w:val="AttributeTok"/>
        </w:rPr>
        <w:t>by =</w:t>
      </w:r>
      <w:r>
        <w:rPr>
          <w:rStyle w:val="NormalTok"/>
        </w:rPr>
        <w:t xml:space="preserve"> </w:t>
      </w:r>
      <w:r>
        <w:rPr>
          <w:rStyle w:val="StringTok"/>
        </w:rPr>
        <w:t>"specimen_code"</w:t>
      </w:r>
      <w:r>
        <w:rPr>
          <w:rStyle w:val="NormalTok"/>
        </w:rPr>
        <w:t>)</w:t>
      </w:r>
      <w:r>
        <w:rPr>
          <w:rStyle w:val="SpecialCharTok"/>
        </w:rPr>
        <w:t>%&gt;%</w:t>
      </w:r>
      <w:r>
        <w:br/>
      </w:r>
      <w:r>
        <w:rPr>
          <w:rStyle w:val="NormalTok"/>
        </w:rPr>
        <w:t xml:space="preserve">  </w:t>
      </w:r>
      <w:r>
        <w:rPr>
          <w:rStyle w:val="FunctionTok"/>
        </w:rPr>
        <w:t>mutate</w:t>
      </w:r>
      <w:r>
        <w:rPr>
          <w:rStyle w:val="NormalTok"/>
        </w:rPr>
        <w:t>(</w:t>
      </w:r>
      <w:r>
        <w:rPr>
          <w:rStyle w:val="AttributeTok"/>
        </w:rPr>
        <w:t>S_Code_Duplicate_Check =</w:t>
      </w:r>
      <w:r>
        <w:rPr>
          <w:rStyle w:val="NormalTok"/>
        </w:rPr>
        <w:t xml:space="preserve"> </w:t>
      </w:r>
      <w:r>
        <w:rPr>
          <w:rStyle w:val="FunctionTok"/>
        </w:rPr>
        <w:t>case_when</w:t>
      </w:r>
      <w:r>
        <w:rPr>
          <w:rStyle w:val="NormalTok"/>
        </w:rPr>
        <w:t>(</w:t>
      </w:r>
      <w:r>
        <w:rPr>
          <w:rStyle w:val="FunctionTok"/>
        </w:rPr>
        <w:t>is.na</w:t>
      </w:r>
      <w:r>
        <w:rPr>
          <w:rStyle w:val="NormalTok"/>
        </w:rPr>
        <w:t xml:space="preserve">(specimen_code) </w:t>
      </w:r>
      <w:r>
        <w:br/>
      </w:r>
      <w:r>
        <w:rPr>
          <w:rStyle w:val="NormalTok"/>
        </w:rPr>
        <w:t xml:space="preserve">                                            </w:t>
      </w:r>
      <w:r>
        <w:rPr>
          <w:rStyle w:val="SpecialCharTok"/>
        </w:rPr>
        <w:t>~</w:t>
      </w:r>
      <w:r>
        <w:rPr>
          <w:rStyle w:val="NormalTok"/>
        </w:rPr>
        <w:t xml:space="preserve"> </w:t>
      </w:r>
      <w:r>
        <w:rPr>
          <w:rStyle w:val="StringTok"/>
        </w:rPr>
        <w:t>"Specimen_code: NA ~ "</w:t>
      </w:r>
      <w:r>
        <w:rPr>
          <w:rStyle w:val="NormalTok"/>
        </w:rPr>
        <w:t>,</w:t>
      </w:r>
      <w:r>
        <w:br/>
      </w:r>
      <w:r>
        <w:rPr>
          <w:rStyle w:val="NormalTok"/>
        </w:rPr>
        <w:t xml:space="preserve">                                            Count_S_Code </w:t>
      </w:r>
      <w:r>
        <w:rPr>
          <w:rStyle w:val="SpecialCharTok"/>
        </w:rPr>
        <w:t>!=</w:t>
      </w:r>
      <w:r>
        <w:rPr>
          <w:rStyle w:val="NormalTok"/>
        </w:rPr>
        <w:t xml:space="preserve"> </w:t>
      </w:r>
      <w:r>
        <w:rPr>
          <w:rStyle w:val="DecValTok"/>
        </w:rPr>
        <w:t>1</w:t>
      </w:r>
      <w:r>
        <w:rPr>
          <w:rStyle w:val="NormalTok"/>
        </w:rPr>
        <w:t xml:space="preserve"> </w:t>
      </w:r>
      <w:r>
        <w:br/>
      </w:r>
      <w:r>
        <w:rPr>
          <w:rStyle w:val="NormalTok"/>
        </w:rPr>
        <w:t xml:space="preserve">                                            </w:t>
      </w:r>
      <w:r>
        <w:rPr>
          <w:rStyle w:val="SpecialCharTok"/>
        </w:rPr>
        <w:t>~</w:t>
      </w:r>
      <w:r>
        <w:rPr>
          <w:rStyle w:val="NormalTok"/>
        </w:rPr>
        <w:t xml:space="preserve"> </w:t>
      </w:r>
      <w:r>
        <w:rPr>
          <w:rStyle w:val="StringTok"/>
        </w:rPr>
        <w:t>"Specimen_code: Not Unique ~ "</w:t>
      </w:r>
      <w:r>
        <w:rPr>
          <w:rStyle w:val="NormalTok"/>
        </w:rPr>
        <w:t xml:space="preserve">, </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AttributeTok"/>
        </w:rPr>
        <w:t>S_Code_Outlier_Check =</w:t>
      </w:r>
      <w:r>
        <w:rPr>
          <w:rStyle w:val="NormalTok"/>
        </w:rPr>
        <w:t xml:space="preserve"> </w:t>
      </w:r>
      <w:r>
        <w:rPr>
          <w:rStyle w:val="FunctionTok"/>
        </w:rPr>
        <w:t>case_when</w:t>
      </w:r>
      <w:r>
        <w:rPr>
          <w:rStyle w:val="NormalTok"/>
        </w:rPr>
        <w:t>(</w:t>
      </w:r>
      <w:r>
        <w:rPr>
          <w:rStyle w:val="FunctionTok"/>
        </w:rPr>
        <w:t>is.na</w:t>
      </w:r>
      <w:r>
        <w:rPr>
          <w:rStyle w:val="NormalTok"/>
        </w:rPr>
        <w:t xml:space="preserve">(specimen_code)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FunctionTok"/>
        </w:rPr>
        <w:t>nchar</w:t>
      </w:r>
      <w:r>
        <w:rPr>
          <w:rStyle w:val="NormalTok"/>
        </w:rPr>
        <w:t xml:space="preserve">(specimen_code) </w:t>
      </w:r>
      <w:r>
        <w:rPr>
          <w:rStyle w:val="SpecialCharTok"/>
        </w:rPr>
        <w:t>&gt;</w:t>
      </w:r>
      <w:r>
        <w:rPr>
          <w:rStyle w:val="NormalTok"/>
        </w:rPr>
        <w:t xml:space="preserve"> </w:t>
      </w:r>
      <w:r>
        <w:rPr>
          <w:rStyle w:val="DecValTok"/>
        </w:rPr>
        <w:t>4</w:t>
      </w:r>
      <w:r>
        <w:br/>
      </w:r>
      <w:r>
        <w:rPr>
          <w:rStyle w:val="NormalTok"/>
        </w:rPr>
        <w:t xml:space="preserve">                                          </w:t>
      </w:r>
      <w:r>
        <w:rPr>
          <w:rStyle w:val="SpecialCharTok"/>
        </w:rPr>
        <w:t>~</w:t>
      </w:r>
      <w:r>
        <w:rPr>
          <w:rStyle w:val="NormalTok"/>
        </w:rPr>
        <w:t xml:space="preserve"> </w:t>
      </w:r>
      <w:r>
        <w:rPr>
          <w:rStyle w:val="StringTok"/>
        </w:rPr>
        <w:t>"Specimen_code: Code is more than four digits long ~ "</w:t>
      </w:r>
      <w:r>
        <w:rPr>
          <w:rStyle w:val="NormalTok"/>
        </w:rPr>
        <w:t xml:space="preserve">, </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r>
        <w:br/>
      </w:r>
      <w:r>
        <w:br/>
      </w:r>
      <w:r>
        <w:rPr>
          <w:rStyle w:val="NormalTok"/>
        </w:rPr>
        <w:t xml:space="preserve">duplicated_codes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filter</w:t>
      </w:r>
      <w:r>
        <w:rPr>
          <w:rStyle w:val="NormalTok"/>
        </w:rPr>
        <w:t>(</w:t>
      </w:r>
      <w:r>
        <w:rPr>
          <w:rStyle w:val="FunctionTok"/>
        </w:rPr>
        <w:t>grepl</w:t>
      </w:r>
      <w:r>
        <w:rPr>
          <w:rStyle w:val="NormalTok"/>
        </w:rPr>
        <w:t>(</w:t>
      </w:r>
      <w:r>
        <w:rPr>
          <w:rStyle w:val="StringTok"/>
        </w:rPr>
        <w:t>"Specimen_code"</w:t>
      </w:r>
      <w:r>
        <w:rPr>
          <w:rStyle w:val="NormalTok"/>
        </w:rPr>
        <w:t>, S_Code_Outlier_Check)</w:t>
      </w:r>
      <w:r>
        <w:rPr>
          <w:rStyle w:val="SpecialCharTok"/>
        </w:rPr>
        <w:t>|</w:t>
      </w:r>
      <w:r>
        <w:br/>
      </w:r>
      <w:r>
        <w:rPr>
          <w:rStyle w:val="NormalTok"/>
        </w:rPr>
        <w:t xml:space="preserve">           </w:t>
      </w:r>
      <w:r>
        <w:rPr>
          <w:rStyle w:val="FunctionTok"/>
        </w:rPr>
        <w:t>grepl</w:t>
      </w:r>
      <w:r>
        <w:rPr>
          <w:rStyle w:val="NormalTok"/>
        </w:rPr>
        <w:t>(</w:t>
      </w:r>
      <w:r>
        <w:rPr>
          <w:rStyle w:val="StringTok"/>
        </w:rPr>
        <w:t>"Specimen_code"</w:t>
      </w:r>
      <w:r>
        <w:rPr>
          <w:rStyle w:val="NormalTok"/>
        </w:rPr>
        <w:t xml:space="preserve">, S_Code_Duplicate_Check)) </w:t>
      </w:r>
      <w:r>
        <w:rPr>
          <w:rStyle w:val="SpecialCharTok"/>
        </w:rPr>
        <w:t>%&gt;%</w:t>
      </w:r>
      <w:r>
        <w:br/>
      </w:r>
      <w:r>
        <w:rPr>
          <w:rStyle w:val="NormalTok"/>
        </w:rPr>
        <w:t xml:space="preserve">  </w:t>
      </w:r>
      <w:r>
        <w:rPr>
          <w:rStyle w:val="FunctionTok"/>
        </w:rPr>
        <w:t>select</w:t>
      </w:r>
      <w:r>
        <w:rPr>
          <w:rStyle w:val="NormalTok"/>
        </w:rPr>
        <w:t xml:space="preserve">(sample_id, specimen_code, </w:t>
      </w:r>
      <w:r>
        <w:br/>
      </w:r>
      <w:r>
        <w:rPr>
          <w:rStyle w:val="NormalTok"/>
        </w:rPr>
        <w:t xml:space="preserve">         taxon_group, taxon_source, determiner, occurrence_comment) </w:t>
      </w:r>
      <w:r>
        <w:rPr>
          <w:rStyle w:val="SpecialCharTok"/>
        </w:rPr>
        <w:t>%&gt;%</w:t>
      </w:r>
      <w:r>
        <w:br/>
      </w:r>
      <w:r>
        <w:rPr>
          <w:rStyle w:val="NormalTok"/>
        </w:rPr>
        <w:t xml:space="preserve">  </w:t>
      </w:r>
      <w:r>
        <w:rPr>
          <w:rStyle w:val="FunctionTok"/>
        </w:rPr>
        <w:t>arrange</w:t>
      </w:r>
      <w:r>
        <w:rPr>
          <w:rStyle w:val="NormalTok"/>
        </w:rPr>
        <w:t>(specimen_code)</w:t>
      </w:r>
      <w:r>
        <w:br/>
      </w:r>
      <w:r>
        <w:br/>
      </w:r>
      <w:r>
        <w:rPr>
          <w:rStyle w:val="FunctionTok"/>
        </w:rPr>
        <w:t>write.csv</w:t>
      </w:r>
      <w:r>
        <w:rPr>
          <w:rStyle w:val="NormalTok"/>
        </w:rPr>
        <w:t xml:space="preserve">(duplicated_codes, </w:t>
      </w:r>
      <w:r>
        <w:rPr>
          <w:rStyle w:val="StringTok"/>
        </w:rPr>
        <w:t>"Duplicated Specimen Codes.csv"</w:t>
      </w:r>
      <w:r>
        <w:rPr>
          <w:rStyle w:val="NormalTok"/>
        </w:rPr>
        <w:t xml:space="preserve">, </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w:t>
      </w:r>
    </w:p>
    <w:p w14:paraId="4B6EAE87" w14:textId="77777777" w:rsidR="00DB7CA4" w:rsidRDefault="00A638E5">
      <w:pPr>
        <w:pStyle w:val="FirstParagraph"/>
      </w:pPr>
      <w:r>
        <w:t>The next step is to correct taxonomic names as needed, and to assign the aggregates that are used in analysis. To ensure this is done in the same way each year, the transformations are saved in a separate file, and any new identifications are added to that file. This file is then updated manually, and the updated file is used to prove standardised and aggregated taxonomy columns.</w:t>
      </w:r>
    </w:p>
    <w:p w14:paraId="702A5FA2" w14:textId="77777777" w:rsidR="00DB7CA4" w:rsidRDefault="00A638E5">
      <w:pPr>
        <w:pStyle w:val="SourceCode"/>
      </w:pPr>
      <w:r>
        <w:rPr>
          <w:rStyle w:val="CommentTok"/>
        </w:rPr>
        <w:t xml:space="preserve">#insect_taxonomy &lt;- </w:t>
      </w:r>
      <w:r>
        <w:br/>
      </w:r>
      <w:r>
        <w:rPr>
          <w:rStyle w:val="CommentTok"/>
        </w:rPr>
        <w:t>#  read.csv("Cleaning files/TRANSFORM_insect_taxonomy_all_species_to_2022.csv</w:t>
      </w:r>
      <w:r>
        <w:rPr>
          <w:rStyle w:val="CommentTok"/>
        </w:rPr>
        <w:lastRenderedPageBreak/>
        <w:t xml:space="preserve">") </w:t>
      </w:r>
      <w:r>
        <w:br/>
      </w:r>
      <w:r>
        <w:br/>
      </w:r>
      <w:r>
        <w:rPr>
          <w:rStyle w:val="CommentTok"/>
        </w:rPr>
        <w:t>#insect_taxonomy_new &lt;- insects %&gt;%</w:t>
      </w:r>
      <w:r>
        <w:br/>
      </w:r>
      <w:r>
        <w:rPr>
          <w:rStyle w:val="CommentTok"/>
        </w:rPr>
        <w:t>#  distinct(taxon_group, taxon_source) %&gt;%</w:t>
      </w:r>
      <w:r>
        <w:br/>
      </w:r>
      <w:r>
        <w:rPr>
          <w:rStyle w:val="CommentTok"/>
        </w:rPr>
        <w:t>#  full_join(insect_taxonomy, by = c("taxon_group", "taxon_source")) %&gt;%</w:t>
      </w:r>
      <w:r>
        <w:br/>
      </w:r>
      <w:r>
        <w:rPr>
          <w:rStyle w:val="CommentTok"/>
        </w:rPr>
        <w:t>#  arrange(taxon_group, taxon_source)</w:t>
      </w:r>
      <w:r>
        <w:br/>
      </w:r>
      <w:r>
        <w:br/>
      </w:r>
      <w:r>
        <w:rPr>
          <w:rStyle w:val="CommentTok"/>
        </w:rPr>
        <w:t>#write.csv(insect_taxonomy_new, "Cleaning files/TRANSFORM_insect_taxonomy_all_species_to_2023.csv",</w:t>
      </w:r>
      <w:r>
        <w:br/>
      </w:r>
      <w:r>
        <w:rPr>
          <w:rStyle w:val="CommentTok"/>
        </w:rPr>
        <w:t>#          row.names = FALSE, na = "")</w:t>
      </w:r>
      <w:r>
        <w:br/>
      </w:r>
      <w:r>
        <w:br/>
      </w:r>
      <w:r>
        <w:rPr>
          <w:rStyle w:val="NormalTok"/>
        </w:rPr>
        <w:t xml:space="preserve">insect_taxonomy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"Cleaning files/TRANSFORM_insect_taxonomy_all_species_to_2023.csv"</w:t>
      </w:r>
      <w:r>
        <w:rPr>
          <w:rStyle w:val="NormalTok"/>
        </w:rPr>
        <w:t xml:space="preserve">) </w:t>
      </w:r>
      <w:r>
        <w:rPr>
          <w:rStyle w:val="SpecialCharTok"/>
        </w:rPr>
        <w:t>%&gt;%</w:t>
      </w:r>
      <w:r>
        <w:br/>
      </w:r>
      <w:r>
        <w:rPr>
          <w:rStyle w:val="NormalTok"/>
        </w:rPr>
        <w:t xml:space="preserve">  </w:t>
      </w:r>
      <w:r>
        <w:rPr>
          <w:rStyle w:val="FunctionTok"/>
        </w:rPr>
        <w:t>rename</w:t>
      </w:r>
      <w:r>
        <w:rPr>
          <w:rStyle w:val="NormalTok"/>
        </w:rPr>
        <w:t>(</w:t>
      </w:r>
      <w:r>
        <w:rPr>
          <w:rStyle w:val="AttributeTok"/>
        </w:rPr>
        <w:t>taxon_standardised =</w:t>
      </w:r>
      <w:r>
        <w:rPr>
          <w:rStyle w:val="NormalTok"/>
        </w:rPr>
        <w:t xml:space="preserve"> taxon_standardised_2023,</w:t>
      </w:r>
      <w:r>
        <w:br/>
      </w:r>
      <w:r>
        <w:rPr>
          <w:rStyle w:val="NormalTok"/>
        </w:rPr>
        <w:t xml:space="preserve">         </w:t>
      </w:r>
      <w:r>
        <w:rPr>
          <w:rStyle w:val="AttributeTok"/>
        </w:rPr>
        <w:t>taxon_aggregated=</w:t>
      </w:r>
      <w:r>
        <w:rPr>
          <w:rStyle w:val="NormalTok"/>
        </w:rPr>
        <w:t xml:space="preserve"> taxon_aggregated_2023) </w:t>
      </w:r>
      <w:r>
        <w:rPr>
          <w:rStyle w:val="SpecialCharTok"/>
        </w:rPr>
        <w:t>%&gt;%</w:t>
      </w:r>
      <w:r>
        <w:br/>
      </w:r>
      <w:r>
        <w:rPr>
          <w:rStyle w:val="NormalTok"/>
        </w:rPr>
        <w:t xml:space="preserve">  </w:t>
      </w:r>
      <w:r>
        <w:rPr>
          <w:rStyle w:val="FunctionTok"/>
        </w:rPr>
        <w:t>select</w:t>
      </w:r>
      <w:r>
        <w:rPr>
          <w:rStyle w:val="NormalTok"/>
        </w:rPr>
        <w:t>(taxon_group, taxon_source, taxon_standardised, taxon_aggregated)</w:t>
      </w:r>
      <w:r>
        <w:br/>
      </w:r>
      <w:r>
        <w:br/>
      </w:r>
      <w:r>
        <w:rPr>
          <w:rStyle w:val="NormalTok"/>
        </w:rPr>
        <w:t xml:space="preserve">insects </w:t>
      </w:r>
      <w:r>
        <w:rPr>
          <w:rStyle w:val="OtherTok"/>
        </w:rPr>
        <w:t>&lt;-</w:t>
      </w:r>
      <w:r>
        <w:rPr>
          <w:rStyle w:val="NormalTok"/>
        </w:rPr>
        <w:t xml:space="preserve"> </w:t>
      </w:r>
      <w:r>
        <w:rPr>
          <w:rStyle w:val="FunctionTok"/>
        </w:rPr>
        <w:t>left_join</w:t>
      </w:r>
      <w:r>
        <w:rPr>
          <w:rStyle w:val="NormalTok"/>
        </w:rPr>
        <w:t xml:space="preserve">(insects, </w:t>
      </w:r>
      <w:r>
        <w:br/>
      </w:r>
      <w:r>
        <w:rPr>
          <w:rStyle w:val="NormalTok"/>
        </w:rPr>
        <w:t xml:space="preserve">                     insect_taxonomy,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"taxon_source"</w:t>
      </w:r>
      <w:r>
        <w:rPr>
          <w:rStyle w:val="NormalTok"/>
        </w:rPr>
        <w:t xml:space="preserve">, </w:t>
      </w:r>
      <w:r>
        <w:rPr>
          <w:rStyle w:val="StringTok"/>
        </w:rPr>
        <w:t>"taxon_group"</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(occurrence_id)) </w:t>
      </w:r>
      <w:r>
        <w:rPr>
          <w:rStyle w:val="SpecialCharTok"/>
        </w:rPr>
        <w:t>%&gt;%</w:t>
      </w:r>
      <w:r>
        <w:br/>
      </w:r>
      <w:r>
        <w:rPr>
          <w:rStyle w:val="NormalTok"/>
        </w:rPr>
        <w:t xml:space="preserve">  </w:t>
      </w:r>
      <w:r>
        <w:rPr>
          <w:rStyle w:val="FunctionTok"/>
        </w:rPr>
        <w:t>mutate</w:t>
      </w:r>
      <w:r>
        <w:rPr>
          <w:rStyle w:val="NormalTok"/>
        </w:rPr>
        <w:t>(</w:t>
      </w:r>
      <w:r>
        <w:rPr>
          <w:rStyle w:val="AttributeTok"/>
        </w:rPr>
        <w:t>Taxonomy_Check =</w:t>
      </w:r>
      <w:r>
        <w:rPr>
          <w:rStyle w:val="NormalTok"/>
        </w:rPr>
        <w:t xml:space="preserve"> </w:t>
      </w:r>
      <w:r>
        <w:rPr>
          <w:rStyle w:val="FunctionTok"/>
        </w:rPr>
        <w:t>if_else</w:t>
      </w:r>
      <w:r>
        <w:rPr>
          <w:rStyle w:val="NormalTok"/>
        </w:rPr>
        <w:t>(</w:t>
      </w:r>
      <w:r>
        <w:rPr>
          <w:rStyle w:val="FunctionTok"/>
        </w:rPr>
        <w:t>is.na</w:t>
      </w:r>
      <w:r>
        <w:rPr>
          <w:rStyle w:val="NormalTok"/>
        </w:rPr>
        <w:t xml:space="preserve">(taxon_standardised), </w:t>
      </w:r>
      <w:r>
        <w:br/>
      </w:r>
      <w:r>
        <w:rPr>
          <w:rStyle w:val="NormalTok"/>
        </w:rPr>
        <w:t xml:space="preserve">                                  </w:t>
      </w:r>
      <w:r>
        <w:rPr>
          <w:rStyle w:val="StringTok"/>
        </w:rPr>
        <w:t>"TRANSFORM: Species Absent ~ "</w:t>
      </w:r>
      <w:r>
        <w:rPr>
          <w:rStyle w:val="NormalTok"/>
        </w:rPr>
        <w:t xml:space="preserve">, </w:t>
      </w:r>
      <w:r>
        <w:rPr>
          <w:rStyle w:val="StringTok"/>
        </w:rPr>
        <w:t>""</w:t>
      </w:r>
      <w:r>
        <w:rPr>
          <w:rStyle w:val="NormalTok"/>
        </w:rPr>
        <w:t>))</w:t>
      </w:r>
    </w:p>
    <w:p w14:paraId="24A3CDF4" w14:textId="77777777" w:rsidR="00DB7CA4" w:rsidRDefault="00A638E5">
      <w:pPr>
        <w:pStyle w:val="FirstParagraph"/>
      </w:pPr>
      <w:r>
        <w:t>Each line in the file should refer to one specimen, so we check that the count column does not contain any numbers higher than 1. All insects are collected in the adult stage, so this information is added. If the sex is not known (or if it is given as mixed), the sex is changed to “not recorded”. Intersex insects are sometimes caught, this is indicated in the comments column.</w:t>
      </w:r>
    </w:p>
    <w:p w14:paraId="3B20C61C" w14:textId="77777777" w:rsidR="00DB7CA4" w:rsidRDefault="00A638E5">
      <w:pPr>
        <w:pStyle w:val="SourceCode"/>
      </w:pPr>
      <w:r>
        <w:rPr>
          <w:rStyle w:val="NormalTok"/>
        </w:rPr>
        <w:t xml:space="preserve">insects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(occurrence_id)) </w:t>
      </w:r>
      <w:r>
        <w:rPr>
          <w:rStyle w:val="SpecialCharTok"/>
        </w:rPr>
        <w:t>%&gt;%</w:t>
      </w:r>
      <w:r>
        <w:br/>
      </w:r>
      <w:r>
        <w:rPr>
          <w:rStyle w:val="NormalTok"/>
        </w:rPr>
        <w:t xml:space="preserve">  </w:t>
      </w:r>
      <w:r>
        <w:rPr>
          <w:rStyle w:val="FunctionTok"/>
        </w:rPr>
        <w:t>mutate</w:t>
      </w:r>
      <w:r>
        <w:rPr>
          <w:rStyle w:val="NormalTok"/>
        </w:rPr>
        <w:t>(</w:t>
      </w:r>
      <w:r>
        <w:rPr>
          <w:rStyle w:val="AttributeTok"/>
        </w:rPr>
        <w:t>Count_Check =</w:t>
      </w:r>
      <w:r>
        <w:rPr>
          <w:rStyle w:val="NormalTok"/>
        </w:rPr>
        <w:t xml:space="preserve"> </w:t>
      </w:r>
      <w:r>
        <w:rPr>
          <w:rStyle w:val="FunctionTok"/>
        </w:rPr>
        <w:t>case_when</w:t>
      </w:r>
      <w:r>
        <w:rPr>
          <w:rStyle w:val="NormalTok"/>
        </w:rPr>
        <w:t>(</w:t>
      </w:r>
      <w:r>
        <w:rPr>
          <w:rStyle w:val="FunctionTok"/>
        </w:rPr>
        <w:t>is.na</w:t>
      </w:r>
      <w:r>
        <w:rPr>
          <w:rStyle w:val="NormalTok"/>
        </w:rPr>
        <w:t xml:space="preserve">(specimen_code) </w:t>
      </w:r>
      <w:r>
        <w:rPr>
          <w:rStyle w:val="SpecialCharTok"/>
        </w:rPr>
        <w:t>~</w:t>
      </w:r>
      <w:r>
        <w:rPr>
          <w:rStyle w:val="NormalTok"/>
        </w:rPr>
        <w:t xml:space="preserve"> </w:t>
      </w:r>
      <w:r>
        <w:rPr>
          <w:rStyle w:val="StringTok"/>
        </w:rPr>
        <w:t>""</w:t>
      </w:r>
      <w:r>
        <w:rPr>
          <w:rStyle w:val="NormalTok"/>
        </w:rPr>
        <w:t>,</w:t>
      </w:r>
      <w:r>
        <w:br/>
      </w:r>
      <w:r>
        <w:rPr>
          <w:rStyle w:val="NormalTok"/>
        </w:rPr>
        <w:t xml:space="preserve">                                 count </w:t>
      </w:r>
      <w:r>
        <w:rPr>
          <w:rStyle w:val="SpecialCharTok"/>
        </w:rPr>
        <w:t>&gt;</w:t>
      </w:r>
      <w:r>
        <w:rPr>
          <w:rStyle w:val="NormalTok"/>
        </w:rPr>
        <w:t xml:space="preserve"> </w:t>
      </w:r>
      <w:r>
        <w:rPr>
          <w:rStyle w:val="DecValTok"/>
        </w:rPr>
        <w:t>1</w:t>
      </w:r>
      <w:r>
        <w:rPr>
          <w:rStyle w:val="NormalTok"/>
        </w:rPr>
        <w:t xml:space="preserve"> </w:t>
      </w:r>
      <w:r>
        <w:rPr>
          <w:rStyle w:val="SpecialCharTok"/>
        </w:rPr>
        <w:t>~</w:t>
      </w:r>
      <w:r>
        <w:rPr>
          <w:rStyle w:val="NormalTok"/>
        </w:rPr>
        <w:t xml:space="preserve"> </w:t>
      </w:r>
      <w:r>
        <w:rPr>
          <w:rStyle w:val="StringTok"/>
        </w:rPr>
        <w:t>"Count: Not 1 or NA ~ "</w:t>
      </w:r>
      <w:r>
        <w:rPr>
          <w:rStyle w:val="NormalTok"/>
        </w:rPr>
        <w:t xml:space="preserve">, </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AttributeTok"/>
        </w:rPr>
        <w:t>stage =</w:t>
      </w:r>
      <w:r>
        <w:rPr>
          <w:rStyle w:val="NormalTok"/>
        </w:rPr>
        <w:t xml:space="preserve"> </w:t>
      </w:r>
      <w:r>
        <w:rPr>
          <w:rStyle w:val="StringTok"/>
        </w:rPr>
        <w:t>"adult"</w:t>
      </w:r>
      <w:r>
        <w:rPr>
          <w:rStyle w:val="NormalTok"/>
        </w:rPr>
        <w:t>,</w:t>
      </w:r>
      <w:r>
        <w:br/>
      </w:r>
      <w:r>
        <w:rPr>
          <w:rStyle w:val="NormalTok"/>
        </w:rPr>
        <w:t xml:space="preserve">         </w:t>
      </w:r>
      <w:r>
        <w:rPr>
          <w:rStyle w:val="AttributeTok"/>
        </w:rPr>
        <w:t>sex =</w:t>
      </w:r>
      <w:r>
        <w:rPr>
          <w:rStyle w:val="NormalTok"/>
        </w:rPr>
        <w:t xml:space="preserve"> </w:t>
      </w:r>
      <w:r>
        <w:rPr>
          <w:rStyle w:val="FunctionTok"/>
        </w:rPr>
        <w:t>case_when</w:t>
      </w:r>
      <w:r>
        <w:rPr>
          <w:rStyle w:val="NormalTok"/>
        </w:rPr>
        <w:t>(</w:t>
      </w:r>
      <w:r>
        <w:rPr>
          <w:rStyle w:val="FunctionTok"/>
        </w:rPr>
        <w:t>is.na</w:t>
      </w:r>
      <w:r>
        <w:rPr>
          <w:rStyle w:val="NormalTok"/>
        </w:rPr>
        <w:t xml:space="preserve">(sex) </w:t>
      </w:r>
      <w:r>
        <w:rPr>
          <w:rStyle w:val="SpecialCharTok"/>
        </w:rPr>
        <w:t>~</w:t>
      </w:r>
      <w:r>
        <w:rPr>
          <w:rStyle w:val="NormalTok"/>
        </w:rPr>
        <w:t xml:space="preserve"> </w:t>
      </w:r>
      <w:r>
        <w:rPr>
          <w:rStyle w:val="StringTok"/>
        </w:rPr>
        <w:t>"not recorded"</w:t>
      </w:r>
      <w:r>
        <w:rPr>
          <w:rStyle w:val="NormalTok"/>
        </w:rPr>
        <w:t xml:space="preserve">, </w:t>
      </w:r>
      <w:r>
        <w:br/>
      </w:r>
      <w:r>
        <w:rPr>
          <w:rStyle w:val="NormalTok"/>
        </w:rPr>
        <w:t xml:space="preserve">                         sex </w:t>
      </w:r>
      <w:r>
        <w:rPr>
          <w:rStyle w:val="SpecialCharTok"/>
        </w:rPr>
        <w:t>==</w:t>
      </w:r>
      <w:r>
        <w:rPr>
          <w:rStyle w:val="NormalTok"/>
        </w:rPr>
        <w:t xml:space="preserve"> </w:t>
      </w:r>
      <w:r>
        <w:rPr>
          <w:rStyle w:val="StringTok"/>
        </w:rPr>
        <w:t>"male"</w:t>
      </w:r>
      <w:r>
        <w:rPr>
          <w:rStyle w:val="NormalTok"/>
        </w:rPr>
        <w:t xml:space="preserve"> </w:t>
      </w:r>
      <w:r>
        <w:rPr>
          <w:rStyle w:val="SpecialCharTok"/>
        </w:rPr>
        <w:t>~</w:t>
      </w:r>
      <w:r>
        <w:rPr>
          <w:rStyle w:val="NormalTok"/>
        </w:rPr>
        <w:t xml:space="preserve"> </w:t>
      </w:r>
      <w:r>
        <w:rPr>
          <w:rStyle w:val="StringTok"/>
        </w:rPr>
        <w:t>"male"</w:t>
      </w:r>
      <w:r>
        <w:rPr>
          <w:rStyle w:val="NormalTok"/>
        </w:rPr>
        <w:t>,</w:t>
      </w:r>
      <w:r>
        <w:br/>
      </w:r>
      <w:r>
        <w:rPr>
          <w:rStyle w:val="NormalTok"/>
        </w:rPr>
        <w:t xml:space="preserve">                         sex </w:t>
      </w:r>
      <w:r>
        <w:rPr>
          <w:rStyle w:val="SpecialCharTok"/>
        </w:rPr>
        <w:t>==</w:t>
      </w:r>
      <w:r>
        <w:rPr>
          <w:rStyle w:val="NormalTok"/>
        </w:rPr>
        <w:t xml:space="preserve"> </w:t>
      </w:r>
      <w:r>
        <w:rPr>
          <w:rStyle w:val="StringTok"/>
        </w:rPr>
        <w:t>"female"</w:t>
      </w:r>
      <w:r>
        <w:rPr>
          <w:rStyle w:val="NormalTok"/>
        </w:rPr>
        <w:t xml:space="preserve"> </w:t>
      </w:r>
      <w:r>
        <w:rPr>
          <w:rStyle w:val="SpecialCharTok"/>
        </w:rPr>
        <w:t>~</w:t>
      </w:r>
      <w:r>
        <w:rPr>
          <w:rStyle w:val="NormalTok"/>
        </w:rPr>
        <w:t xml:space="preserve"> </w:t>
      </w:r>
      <w:r>
        <w:rPr>
          <w:rStyle w:val="StringTok"/>
        </w:rPr>
        <w:t>"female"</w:t>
      </w:r>
      <w:r>
        <w:rPr>
          <w:rStyle w:val="NormalTok"/>
        </w:rPr>
        <w:t>,</w:t>
      </w:r>
      <w:r>
        <w:br/>
      </w:r>
      <w:r>
        <w:rPr>
          <w:rStyle w:val="NormalTok"/>
        </w:rPr>
        <w:t xml:space="preserve">                         sex </w:t>
      </w:r>
      <w:r>
        <w:rPr>
          <w:rStyle w:val="SpecialCharTok"/>
        </w:rPr>
        <w:t>==</w:t>
      </w:r>
      <w:r>
        <w:rPr>
          <w:rStyle w:val="NormalTok"/>
        </w:rPr>
        <w:t xml:space="preserve"> </w:t>
      </w:r>
      <w:r>
        <w:rPr>
          <w:rStyle w:val="StringTok"/>
        </w:rPr>
        <w:t>"mixed"</w:t>
      </w:r>
      <w:r>
        <w:rPr>
          <w:rStyle w:val="NormalTok"/>
        </w:rPr>
        <w:t xml:space="preserve"> </w:t>
      </w:r>
      <w:r>
        <w:rPr>
          <w:rStyle w:val="SpecialCharTok"/>
        </w:rPr>
        <w:t>~</w:t>
      </w:r>
      <w:r>
        <w:rPr>
          <w:rStyle w:val="NormalTok"/>
        </w:rPr>
        <w:t xml:space="preserve"> </w:t>
      </w:r>
      <w:r>
        <w:rPr>
          <w:rStyle w:val="StringTok"/>
        </w:rPr>
        <w:t>"not recorded"</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sex),</w:t>
      </w:r>
      <w:r>
        <w:br/>
      </w:r>
      <w:r>
        <w:rPr>
          <w:rStyle w:val="NormalTok"/>
        </w:rPr>
        <w:t xml:space="preserve">         </w:t>
      </w:r>
      <w:r>
        <w:rPr>
          <w:rStyle w:val="AttributeTok"/>
        </w:rPr>
        <w:t>Sex_Check =</w:t>
      </w:r>
      <w:r>
        <w:rPr>
          <w:rStyle w:val="NormalTok"/>
        </w:rPr>
        <w:t xml:space="preserve"> </w:t>
      </w:r>
      <w:r>
        <w:rPr>
          <w:rStyle w:val="FunctionTok"/>
        </w:rPr>
        <w:t>case_when</w:t>
      </w:r>
      <w:r>
        <w:rPr>
          <w:rStyle w:val="NormalTok"/>
        </w:rPr>
        <w:t xml:space="preserve">(sex </w:t>
      </w:r>
      <w:r>
        <w:rPr>
          <w:rStyle w:val="SpecialCharTok"/>
        </w:rPr>
        <w:t>%in%</w:t>
      </w:r>
      <w:r>
        <w:rPr>
          <w:rStyle w:val="NormalTok"/>
        </w:rPr>
        <w:t xml:space="preserve"> </w:t>
      </w:r>
      <w:r>
        <w:rPr>
          <w:rStyle w:val="FunctionTok"/>
        </w:rPr>
        <w:t>c</w:t>
      </w:r>
      <w:r>
        <w:rPr>
          <w:rStyle w:val="NormalTok"/>
        </w:rPr>
        <w:t>(</w:t>
      </w:r>
      <w:r>
        <w:rPr>
          <w:rStyle w:val="StringTok"/>
        </w:rPr>
        <w:t>"female"</w:t>
      </w:r>
      <w:r>
        <w:rPr>
          <w:rStyle w:val="NormalTok"/>
        </w:rPr>
        <w:t xml:space="preserve">, </w:t>
      </w:r>
      <w:r>
        <w:rPr>
          <w:rStyle w:val="StringTok"/>
        </w:rPr>
        <w:t>"male"</w:t>
      </w:r>
      <w:r>
        <w:rPr>
          <w:rStyle w:val="NormalTok"/>
        </w:rPr>
        <w:t xml:space="preserve">, </w:t>
      </w:r>
      <w:r>
        <w:rPr>
          <w:rStyle w:val="StringTok"/>
        </w:rPr>
        <w:t>"not recorded"</w:t>
      </w:r>
      <w:r>
        <w:rPr>
          <w:rStyle w:val="NormalTok"/>
        </w:rPr>
        <w:t>)</w:t>
      </w:r>
      <w:r>
        <w:br/>
      </w:r>
      <w:r>
        <w:rPr>
          <w:rStyle w:val="NormalTok"/>
        </w:rPr>
        <w:t xml:space="preserve">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ConstantTok"/>
        </w:rPr>
        <w:t>TRUE</w:t>
      </w:r>
      <w:r>
        <w:rPr>
          <w:rStyle w:val="NormalTok"/>
        </w:rPr>
        <w:t xml:space="preserve"> </w:t>
      </w:r>
      <w:r>
        <w:br/>
      </w:r>
      <w:r>
        <w:rPr>
          <w:rStyle w:val="NormalTok"/>
        </w:rPr>
        <w:t xml:space="preserve">                               </w:t>
      </w:r>
      <w:r>
        <w:rPr>
          <w:rStyle w:val="SpecialCharTok"/>
        </w:rPr>
        <w:t>~</w:t>
      </w:r>
      <w:r>
        <w:rPr>
          <w:rStyle w:val="NormalTok"/>
        </w:rPr>
        <w:t xml:space="preserve"> </w:t>
      </w:r>
      <w:r>
        <w:rPr>
          <w:rStyle w:val="StringTok"/>
        </w:rPr>
        <w:t>"Sex: Not male, female or not recorded"</w:t>
      </w:r>
      <w:r>
        <w:rPr>
          <w:rStyle w:val="NormalTok"/>
        </w:rPr>
        <w:t>))</w:t>
      </w:r>
    </w:p>
    <w:p w14:paraId="735CEA0C" w14:textId="77777777" w:rsidR="00DB7CA4" w:rsidRDefault="00A638E5">
      <w:pPr>
        <w:pStyle w:val="FirstParagraph"/>
      </w:pPr>
      <w:r>
        <w:lastRenderedPageBreak/>
        <w:t>Finally, we can check that the manipulations in this file have not duplicated any of the rows. We check this by confirming that each occurrence_id is unique (when combined with the sample id).</w:t>
      </w:r>
    </w:p>
    <w:p w14:paraId="4E8BD24F" w14:textId="77777777" w:rsidR="00DB7CA4" w:rsidRDefault="00A638E5">
      <w:pPr>
        <w:pStyle w:val="SourceCode"/>
      </w:pPr>
      <w:r>
        <w:rPr>
          <w:rStyle w:val="NormalTok"/>
        </w:rPr>
        <w:t xml:space="preserve">insect_id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group_by</w:t>
      </w:r>
      <w:r>
        <w:rPr>
          <w:rStyle w:val="NormalTok"/>
        </w:rPr>
        <w:t xml:space="preserve">(occurrence_id) </w:t>
      </w:r>
      <w:r>
        <w:rPr>
          <w:rStyle w:val="SpecialCharTok"/>
        </w:rPr>
        <w:t>%&gt;%</w:t>
      </w:r>
      <w:r>
        <w:br/>
      </w:r>
      <w:r>
        <w:rPr>
          <w:rStyle w:val="NormalTok"/>
        </w:rPr>
        <w:t xml:space="preserve">  </w:t>
      </w:r>
      <w:r>
        <w:rPr>
          <w:rStyle w:val="FunctionTok"/>
        </w:rPr>
        <w:t>count</w:t>
      </w:r>
      <w:r>
        <w:rPr>
          <w:rStyle w:val="NormalTok"/>
        </w:rPr>
        <w:t xml:space="preserve">(sample_id) </w:t>
      </w:r>
      <w:r>
        <w:rPr>
          <w:rStyle w:val="SpecialCharTok"/>
        </w:rPr>
        <w:t>%&gt;%</w:t>
      </w:r>
      <w:r>
        <w:br/>
      </w:r>
      <w:r>
        <w:rPr>
          <w:rStyle w:val="NormalTok"/>
        </w:rPr>
        <w:t xml:space="preserve">  </w:t>
      </w:r>
      <w:r>
        <w:rPr>
          <w:rStyle w:val="FunctionTok"/>
        </w:rPr>
        <w:t>rename</w:t>
      </w:r>
      <w:r>
        <w:rPr>
          <w:rStyle w:val="NormalTok"/>
        </w:rPr>
        <w:t>(</w:t>
      </w:r>
      <w:r>
        <w:rPr>
          <w:rStyle w:val="StringTok"/>
        </w:rPr>
        <w:t>"Count_ID"</w:t>
      </w:r>
      <w:r>
        <w:rPr>
          <w:rStyle w:val="OtherTok"/>
        </w:rPr>
        <w:t>=</w:t>
      </w:r>
      <w:r>
        <w:rPr>
          <w:rStyle w:val="NormalTok"/>
        </w:rPr>
        <w:t xml:space="preserve"> </w:t>
      </w:r>
      <w:r>
        <w:rPr>
          <w:rStyle w:val="StringTok"/>
        </w:rPr>
        <w:t>"n"</w:t>
      </w:r>
      <w:r>
        <w:rPr>
          <w:rStyle w:val="NormalTok"/>
        </w:rPr>
        <w:t>)</w:t>
      </w:r>
      <w:r>
        <w:br/>
      </w:r>
      <w:r>
        <w:br/>
      </w:r>
      <w:r>
        <w:rPr>
          <w:rStyle w:val="NormalTok"/>
        </w:rPr>
        <w:t xml:space="preserve">insects </w:t>
      </w:r>
      <w:r>
        <w:rPr>
          <w:rStyle w:val="OtherTok"/>
        </w:rPr>
        <w:t>&lt;-</w:t>
      </w:r>
      <w:r>
        <w:rPr>
          <w:rStyle w:val="NormalTok"/>
        </w:rPr>
        <w:t xml:space="preserve"> </w:t>
      </w:r>
      <w:r>
        <w:rPr>
          <w:rStyle w:val="FunctionTok"/>
        </w:rPr>
        <w:t>left_join</w:t>
      </w:r>
      <w:r>
        <w:rPr>
          <w:rStyle w:val="NormalTok"/>
        </w:rPr>
        <w:t xml:space="preserve">(insects, insect_id,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"sample_id"</w:t>
      </w:r>
      <w:r>
        <w:rPr>
          <w:rStyle w:val="NormalTok"/>
        </w:rPr>
        <w:t xml:space="preserve">, </w:t>
      </w:r>
      <w:r>
        <w:rPr>
          <w:rStyle w:val="StringTok"/>
        </w:rPr>
        <w:t>"occurrence_id"</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ID_Check =</w:t>
      </w:r>
      <w:r>
        <w:rPr>
          <w:rStyle w:val="NormalTok"/>
        </w:rPr>
        <w:t xml:space="preserve"> </w:t>
      </w:r>
      <w:r>
        <w:rPr>
          <w:rStyle w:val="FunctionTok"/>
        </w:rPr>
        <w:t>case_when</w:t>
      </w:r>
      <w:r>
        <w:rPr>
          <w:rStyle w:val="NormalTok"/>
        </w:rPr>
        <w:t>(</w:t>
      </w:r>
      <w:r>
        <w:rPr>
          <w:rStyle w:val="FunctionTok"/>
        </w:rPr>
        <w:t>is.na</w:t>
      </w:r>
      <w:r>
        <w:rPr>
          <w:rStyle w:val="NormalTok"/>
        </w:rPr>
        <w:t xml:space="preserve">(occurrence_id) </w:t>
      </w:r>
      <w:r>
        <w:rPr>
          <w:rStyle w:val="SpecialCharTok"/>
        </w:rPr>
        <w:t>~</w:t>
      </w:r>
      <w:r>
        <w:rPr>
          <w:rStyle w:val="NormalTok"/>
        </w:rPr>
        <w:t xml:space="preserve"> </w:t>
      </w:r>
      <w:r>
        <w:rPr>
          <w:rStyle w:val="StringTok"/>
        </w:rPr>
        <w:t>""</w:t>
      </w:r>
      <w:r>
        <w:rPr>
          <w:rStyle w:val="NormalTok"/>
        </w:rPr>
        <w:t>,</w:t>
      </w:r>
      <w:r>
        <w:br/>
      </w:r>
      <w:r>
        <w:rPr>
          <w:rStyle w:val="NormalTok"/>
        </w:rPr>
        <w:t xml:space="preserve">                              Count_ID </w:t>
      </w:r>
      <w:r>
        <w:rPr>
          <w:rStyle w:val="SpecialCharTok"/>
        </w:rPr>
        <w:t>&gt;</w:t>
      </w:r>
      <w:r>
        <w:rPr>
          <w:rStyle w:val="NormalTok"/>
        </w:rPr>
        <w:t xml:space="preserve"> </w:t>
      </w:r>
      <w:r>
        <w:rPr>
          <w:rStyle w:val="DecValTok"/>
        </w:rPr>
        <w:t>1</w:t>
      </w:r>
      <w:r>
        <w:rPr>
          <w:rStyle w:val="NormalTok"/>
        </w:rPr>
        <w:t xml:space="preserve"> </w:t>
      </w:r>
      <w:r>
        <w:rPr>
          <w:rStyle w:val="SpecialCharTok"/>
        </w:rPr>
        <w:t>~</w:t>
      </w:r>
      <w:r>
        <w:rPr>
          <w:rStyle w:val="NormalTok"/>
        </w:rPr>
        <w:t xml:space="preserve"> </w:t>
      </w:r>
      <w:r>
        <w:rPr>
          <w:rStyle w:val="StringTok"/>
        </w:rPr>
        <w:t>"ID: Not a Unique combination of Occurrence ID and Sample ID ~ "</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StringTok"/>
        </w:rPr>
        <w:t>""</w:t>
      </w:r>
      <w:r>
        <w:rPr>
          <w:rStyle w:val="NormalTok"/>
        </w:rPr>
        <w:t>))</w:t>
      </w:r>
    </w:p>
    <w:p w14:paraId="650FF597" w14:textId="77777777" w:rsidR="00DB7CA4" w:rsidRDefault="00A638E5">
      <w:pPr>
        <w:pStyle w:val="FirstParagraph"/>
      </w:pPr>
      <w:r>
        <w:t>All of these checks are combined into a single column. Any records that fail the check are downloaded for investigation. Repairs are made to the raw data in Indicia.</w:t>
      </w:r>
    </w:p>
    <w:p w14:paraId="304D9A57" w14:textId="77777777" w:rsidR="00DB7CA4" w:rsidRDefault="00A638E5">
      <w:pPr>
        <w:pStyle w:val="SourceCode"/>
      </w:pPr>
      <w:r>
        <w:rPr>
          <w:rStyle w:val="NormalTok"/>
        </w:rPr>
        <w:t xml:space="preserve">insects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(occurrence_id)) </w:t>
      </w:r>
      <w:r>
        <w:rPr>
          <w:rStyle w:val="SpecialCharTok"/>
        </w:rPr>
        <w:t>%&gt;%</w:t>
      </w:r>
      <w:r>
        <w:br/>
      </w:r>
      <w:r>
        <w:rPr>
          <w:rStyle w:val="NormalTok"/>
        </w:rPr>
        <w:t xml:space="preserve">  </w:t>
      </w:r>
      <w:r>
        <w:rPr>
          <w:rStyle w:val="FunctionTok"/>
        </w:rPr>
        <w:t>mutate</w:t>
      </w:r>
      <w:r>
        <w:rPr>
          <w:rStyle w:val="NormalTok"/>
        </w:rPr>
        <w:t>(</w:t>
      </w:r>
      <w:r>
        <w:rPr>
          <w:rStyle w:val="AttributeTok"/>
        </w:rPr>
        <w:t>CHECK =</w:t>
      </w:r>
      <w:r>
        <w:rPr>
          <w:rStyle w:val="NormalTok"/>
        </w:rPr>
        <w:t xml:space="preserve"> </w:t>
      </w:r>
      <w:r>
        <w:rPr>
          <w:rStyle w:val="FunctionTok"/>
        </w:rPr>
        <w:t>paste</w:t>
      </w:r>
      <w:r>
        <w:rPr>
          <w:rStyle w:val="NormalTok"/>
        </w:rPr>
        <w:t>(ID_Check,</w:t>
      </w:r>
      <w:r>
        <w:br/>
      </w:r>
      <w:r>
        <w:rPr>
          <w:rStyle w:val="NormalTok"/>
        </w:rPr>
        <w:t xml:space="preserve">                       S_Code_Duplicate_Check, S_Code_Outlier_Check, Count_Check, </w:t>
      </w:r>
      <w:r>
        <w:br/>
      </w:r>
      <w:r>
        <w:rPr>
          <w:rStyle w:val="NormalTok"/>
        </w:rPr>
        <w:t xml:space="preserve">                       Sex_Check, </w:t>
      </w:r>
      <w:r>
        <w:br/>
      </w:r>
      <w:r>
        <w:rPr>
          <w:rStyle w:val="NormalTok"/>
        </w:rPr>
        <w:t xml:space="preserve">                       Taxonomy_Check, </w:t>
      </w:r>
      <w:r>
        <w:br/>
      </w:r>
      <w:r>
        <w:rPr>
          <w:rStyle w:val="NormalTok"/>
        </w:rPr>
        <w:t xml:space="preserve">                       </w:t>
      </w:r>
      <w:r>
        <w:rPr>
          <w:rStyle w:val="AttributeTok"/>
        </w:rPr>
        <w:t>sep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Count_S_Code, </w:t>
      </w:r>
      <w:r>
        <w:rPr>
          <w:rStyle w:val="SpecialCharTok"/>
        </w:rPr>
        <w:t>-</w:t>
      </w:r>
      <w:r>
        <w:rPr>
          <w:rStyle w:val="NormalTok"/>
        </w:rPr>
        <w:t xml:space="preserve">Count_ID, </w:t>
      </w:r>
      <w:r>
        <w:rPr>
          <w:rStyle w:val="SpecialCharTok"/>
        </w:rPr>
        <w:t>-</w:t>
      </w:r>
      <w:r>
        <w:rPr>
          <w:rStyle w:val="NormalTok"/>
        </w:rPr>
        <w:t xml:space="preserve">ID_Check, </w:t>
      </w:r>
      <w:r>
        <w:br/>
      </w:r>
      <w:r>
        <w:rPr>
          <w:rStyle w:val="NormalTok"/>
        </w:rPr>
        <w:t xml:space="preserve">         </w:t>
      </w:r>
      <w:r>
        <w:rPr>
          <w:rStyle w:val="SpecialCharTok"/>
        </w:rPr>
        <w:t>-</w:t>
      </w:r>
      <w:r>
        <w:rPr>
          <w:rStyle w:val="NormalTok"/>
        </w:rPr>
        <w:t xml:space="preserve">S_Code_Duplicate_Check, </w:t>
      </w:r>
      <w:r>
        <w:rPr>
          <w:rStyle w:val="SpecialCharTok"/>
        </w:rPr>
        <w:t>-</w:t>
      </w:r>
      <w:r>
        <w:rPr>
          <w:rStyle w:val="NormalTok"/>
        </w:rPr>
        <w:t xml:space="preserve">S_Code_Outlier_Check, </w:t>
      </w:r>
      <w:r>
        <w:rPr>
          <w:rStyle w:val="SpecialCharTok"/>
        </w:rPr>
        <w:t>-</w:t>
      </w:r>
      <w:r>
        <w:rPr>
          <w:rStyle w:val="NormalTok"/>
        </w:rPr>
        <w:t xml:space="preserve">Count_Check, </w:t>
      </w:r>
      <w:r>
        <w:br/>
      </w:r>
      <w:r>
        <w:rPr>
          <w:rStyle w:val="NormalTok"/>
        </w:rPr>
        <w:t xml:space="preserve">         </w:t>
      </w:r>
      <w:r>
        <w:rPr>
          <w:rStyle w:val="SpecialCharTok"/>
        </w:rPr>
        <w:t>-</w:t>
      </w:r>
      <w:r>
        <w:rPr>
          <w:rStyle w:val="NormalTok"/>
        </w:rPr>
        <w:t xml:space="preserve">Taxonomy_Check, </w:t>
      </w:r>
      <w:r>
        <w:rPr>
          <w:rStyle w:val="SpecialCharTok"/>
        </w:rPr>
        <w:t>-</w:t>
      </w:r>
      <w:r>
        <w:rPr>
          <w:rStyle w:val="NormalTok"/>
        </w:rPr>
        <w:t>Sex_Check )</w:t>
      </w:r>
      <w:r>
        <w:br/>
      </w:r>
      <w:r>
        <w:br/>
      </w:r>
      <w:r>
        <w:rPr>
          <w:rStyle w:val="NormalTok"/>
        </w:rPr>
        <w:t xml:space="preserve">check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filter</w:t>
      </w:r>
      <w:r>
        <w:rPr>
          <w:rStyle w:val="NormalTok"/>
        </w:rPr>
        <w:t xml:space="preserve">(CHECK </w:t>
      </w:r>
      <w:r>
        <w:rPr>
          <w:rStyle w:val="SpecialCharTok"/>
        </w:rPr>
        <w:t>!=</w:t>
      </w:r>
      <w:r>
        <w:rPr>
          <w:rStyle w:val="NormalTok"/>
        </w:rPr>
        <w:t xml:space="preserve"> </w:t>
      </w:r>
      <w:r>
        <w:rPr>
          <w:rStyle w:val="StringTok"/>
        </w:rPr>
        <w:t>""</w:t>
      </w:r>
      <w:r>
        <w:rPr>
          <w:rStyle w:val="NormalTok"/>
        </w:rPr>
        <w:t>)</w:t>
      </w:r>
      <w:r>
        <w:br/>
      </w:r>
      <w:r>
        <w:br/>
      </w:r>
      <w:r>
        <w:rPr>
          <w:rStyle w:val="FunctionTok"/>
        </w:rPr>
        <w:t>write.csv</w:t>
      </w:r>
      <w:r>
        <w:rPr>
          <w:rStyle w:val="NormalTok"/>
        </w:rPr>
        <w:t>(check,</w:t>
      </w:r>
      <w:r>
        <w:rPr>
          <w:rStyle w:val="StringTok"/>
        </w:rPr>
        <w:t>"PoMS_pan_insect_errors.csv"</w:t>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FunctionTok"/>
        </w:rPr>
        <w:t>rm</w:t>
      </w:r>
      <w:r>
        <w:rPr>
          <w:rStyle w:val="NormalTok"/>
        </w:rPr>
        <w:t>(check)</w:t>
      </w:r>
    </w:p>
    <w:p w14:paraId="2C26D871" w14:textId="77777777" w:rsidR="00DB7CA4" w:rsidRDefault="00A638E5">
      <w:pPr>
        <w:pStyle w:val="Heading4"/>
      </w:pPr>
      <w:bookmarkStart w:id="10" w:name="floral-data"/>
      <w:bookmarkEnd w:id="9"/>
      <w:r>
        <w:t>Floral data</w:t>
      </w:r>
    </w:p>
    <w:p w14:paraId="694A42E9" w14:textId="77777777" w:rsidR="00DB7CA4" w:rsidRDefault="00A638E5">
      <w:pPr>
        <w:pStyle w:val="FirstParagraph"/>
      </w:pPr>
      <w:r>
        <w:t>As before, the floral data are imported and standardised. The floral unit count data are reformatted so that an NA is recorded as 0 (this will be altered later). Some recorders write the floral units in Welsh, and so this is translated here.</w:t>
      </w:r>
    </w:p>
    <w:p w14:paraId="60F5D902" w14:textId="77777777" w:rsidR="00DB7CA4" w:rsidRDefault="00A638E5">
      <w:pPr>
        <w:pStyle w:val="SourceCode"/>
      </w:pPr>
      <w:r>
        <w:rPr>
          <w:rStyle w:val="NormalTok"/>
        </w:rPr>
        <w:t xml:space="preserve">warehouse </w:t>
      </w:r>
      <w:r>
        <w:rPr>
          <w:rStyle w:val="OtherTok"/>
        </w:rPr>
        <w:t>&lt;-</w:t>
      </w:r>
      <w:r>
        <w:rPr>
          <w:rStyle w:val="NormalTok"/>
        </w:rPr>
        <w:t xml:space="preserve"> </w:t>
      </w:r>
      <w:r>
        <w:rPr>
          <w:rStyle w:val="FunctionTok"/>
        </w:rPr>
        <w:t>odbcConnect</w:t>
      </w:r>
      <w:r>
        <w:rPr>
          <w:rStyle w:val="NormalTok"/>
        </w:rPr>
        <w:t>(</w:t>
      </w:r>
      <w:r>
        <w:rPr>
          <w:rStyle w:val="StringTok"/>
        </w:rPr>
        <w:t>"PostgreSQL35W"</w:t>
      </w:r>
      <w:r>
        <w:rPr>
          <w:rStyle w:val="NormalTok"/>
        </w:rPr>
        <w:t>)</w:t>
      </w:r>
      <w:r>
        <w:br/>
      </w:r>
      <w:r>
        <w:br/>
      </w:r>
      <w:r>
        <w:rPr>
          <w:rStyle w:val="NormalTok"/>
        </w:rPr>
        <w:t xml:space="preserve">flowers </w:t>
      </w:r>
      <w:r>
        <w:rPr>
          <w:rStyle w:val="OtherTok"/>
        </w:rPr>
        <w:t>&lt;-</w:t>
      </w:r>
      <w:r>
        <w:rPr>
          <w:rStyle w:val="NormalTok"/>
        </w:rPr>
        <w:t xml:space="preserve"> </w:t>
      </w:r>
      <w:r>
        <w:rPr>
          <w:rStyle w:val="FunctionTok"/>
        </w:rPr>
        <w:t>sqlQuery</w:t>
      </w:r>
      <w:r>
        <w:rPr>
          <w:rStyle w:val="NormalTok"/>
        </w:rPr>
        <w:t>(warehouse,</w:t>
      </w:r>
      <w:r>
        <w:br/>
      </w:r>
      <w:r>
        <w:rPr>
          <w:rStyle w:val="NormalTok"/>
        </w:rPr>
        <w:t xml:space="preserve">                    </w:t>
      </w:r>
      <w:r>
        <w:br/>
      </w:r>
      <w:r>
        <w:rPr>
          <w:rStyle w:val="NormalTok"/>
        </w:rPr>
        <w:t xml:space="preserve">                    </w:t>
      </w:r>
      <w:r>
        <w:rPr>
          <w:rStyle w:val="StringTok"/>
        </w:rPr>
        <w:t xml:space="preserve">"SELECT s.id AS sample_id, </w:t>
      </w:r>
      <w:r>
        <w:br/>
      </w:r>
      <w:r>
        <w:rPr>
          <w:rStyle w:val="StringTok"/>
        </w:rPr>
        <w:t xml:space="preserve">                    </w:t>
      </w:r>
      <w:r>
        <w:br/>
      </w:r>
      <w:r>
        <w:rPr>
          <w:rStyle w:val="StringTok"/>
        </w:rPr>
        <w:lastRenderedPageBreak/>
        <w:t xml:space="preserve">                    occs.id AS occurrence_id, </w:t>
      </w:r>
      <w:r>
        <w:br/>
      </w:r>
      <w:r>
        <w:rPr>
          <w:rStyle w:val="StringTok"/>
        </w:rPr>
        <w:t xml:space="preserve">                    </w:t>
      </w:r>
      <w:r>
        <w:br/>
      </w:r>
      <w:r>
        <w:rPr>
          <w:rStyle w:val="StringTok"/>
        </w:rPr>
        <w:t xml:space="preserve">                    occs.taxon_group AS taxon_group, </w:t>
      </w:r>
      <w:r>
        <w:br/>
      </w:r>
      <w:r>
        <w:rPr>
          <w:rStyle w:val="StringTok"/>
        </w:rPr>
        <w:t xml:space="preserve">                    </w:t>
      </w:r>
      <w:r>
        <w:br/>
      </w:r>
      <w:r>
        <w:rPr>
          <w:rStyle w:val="StringTok"/>
        </w:rPr>
        <w:t xml:space="preserve">                    (case when occs2.preferred_taxon is null </w:t>
      </w:r>
      <w:r>
        <w:br/>
      </w:r>
      <w:r>
        <w:rPr>
          <w:rStyle w:val="StringTok"/>
        </w:rPr>
        <w:t xml:space="preserve">                    then null else occs.preferred_taxon end) </w:t>
      </w:r>
      <w:r>
        <w:br/>
      </w:r>
      <w:r>
        <w:rPr>
          <w:rStyle w:val="StringTok"/>
        </w:rPr>
        <w:t xml:space="preserve">                    AS taxon_uncorrected,</w:t>
      </w:r>
      <w:r>
        <w:br/>
      </w:r>
      <w:r>
        <w:rPr>
          <w:rStyle w:val="StringTok"/>
        </w:rPr>
        <w:t xml:space="preserve">                    </w:t>
      </w:r>
      <w:r>
        <w:br/>
      </w:r>
      <w:r>
        <w:rPr>
          <w:rStyle w:val="StringTok"/>
        </w:rPr>
        <w:t xml:space="preserve">                    (case when occs2.preferred_taxon is null </w:t>
      </w:r>
      <w:r>
        <w:br/>
      </w:r>
      <w:r>
        <w:rPr>
          <w:rStyle w:val="StringTok"/>
        </w:rPr>
        <w:t xml:space="preserve">                    then occs.preferred_taxon else occs2.preferred_taxon end) </w:t>
      </w:r>
      <w:r>
        <w:br/>
      </w:r>
      <w:r>
        <w:rPr>
          <w:rStyle w:val="StringTok"/>
        </w:rPr>
        <w:t xml:space="preserve">                    AS taxon_corrected,</w:t>
      </w:r>
      <w:r>
        <w:br/>
      </w:r>
      <w:r>
        <w:rPr>
          <w:rStyle w:val="StringTok"/>
        </w:rPr>
        <w:t xml:space="preserve">                    </w:t>
      </w:r>
      <w:r>
        <w:br/>
      </w:r>
      <w:r>
        <w:rPr>
          <w:rStyle w:val="StringTok"/>
        </w:rPr>
        <w:t xml:space="preserve">                    (case when occs2.default_common_name is null </w:t>
      </w:r>
      <w:r>
        <w:br/>
      </w:r>
      <w:r>
        <w:rPr>
          <w:rStyle w:val="StringTok"/>
        </w:rPr>
        <w:t xml:space="preserve">                    then null else occs.default_common_name end) </w:t>
      </w:r>
      <w:r>
        <w:br/>
      </w:r>
      <w:r>
        <w:rPr>
          <w:rStyle w:val="StringTok"/>
        </w:rPr>
        <w:t xml:space="preserve">                    AS english_name_uncorrected,</w:t>
      </w:r>
      <w:r>
        <w:br/>
      </w:r>
      <w:r>
        <w:rPr>
          <w:rStyle w:val="StringTok"/>
        </w:rPr>
        <w:t xml:space="preserve">                    </w:t>
      </w:r>
      <w:r>
        <w:br/>
      </w:r>
      <w:r>
        <w:rPr>
          <w:rStyle w:val="StringTok"/>
        </w:rPr>
        <w:t xml:space="preserve">                    (case when occs2.default_common_name is null </w:t>
      </w:r>
      <w:r>
        <w:br/>
      </w:r>
      <w:r>
        <w:rPr>
          <w:rStyle w:val="StringTok"/>
        </w:rPr>
        <w:t xml:space="preserve">                    then occs.default_common_name </w:t>
      </w:r>
      <w:r>
        <w:br/>
      </w:r>
      <w:r>
        <w:rPr>
          <w:rStyle w:val="StringTok"/>
        </w:rPr>
        <w:t xml:space="preserve">                    else occs2.default_common_name end) </w:t>
      </w:r>
      <w:r>
        <w:br/>
      </w:r>
      <w:r>
        <w:rPr>
          <w:rStyle w:val="StringTok"/>
        </w:rPr>
        <w:t xml:space="preserve">                    AS english_name_corrected,</w:t>
      </w:r>
      <w:r>
        <w:br/>
      </w:r>
      <w:r>
        <w:rPr>
          <w:rStyle w:val="StringTok"/>
        </w:rPr>
        <w:t xml:space="preserve">                    </w:t>
      </w:r>
      <w:r>
        <w:br/>
      </w:r>
      <w:r>
        <w:rPr>
          <w:rStyle w:val="StringTok"/>
        </w:rPr>
        <w:t xml:space="preserve">                    (case when occs2.external_key is null </w:t>
      </w:r>
      <w:r>
        <w:br/>
      </w:r>
      <w:r>
        <w:rPr>
          <w:rStyle w:val="StringTok"/>
        </w:rPr>
        <w:t xml:space="preserve">                    then null else occs.external_key end) </w:t>
      </w:r>
      <w:r>
        <w:br/>
      </w:r>
      <w:r>
        <w:rPr>
          <w:rStyle w:val="StringTok"/>
        </w:rPr>
        <w:t xml:space="preserve">                    AS taxon_version_key_uncorrected,</w:t>
      </w:r>
      <w:r>
        <w:br/>
      </w:r>
      <w:r>
        <w:rPr>
          <w:rStyle w:val="StringTok"/>
        </w:rPr>
        <w:t xml:space="preserve">                    </w:t>
      </w:r>
      <w:r>
        <w:br/>
      </w:r>
      <w:r>
        <w:rPr>
          <w:rStyle w:val="StringTok"/>
        </w:rPr>
        <w:t xml:space="preserve">                    (case when occs2.external_key is null </w:t>
      </w:r>
      <w:r>
        <w:br/>
      </w:r>
      <w:r>
        <w:rPr>
          <w:rStyle w:val="StringTok"/>
        </w:rPr>
        <w:t xml:space="preserve">                    then occs.external_key else occs2.external_key end) </w:t>
      </w:r>
      <w:r>
        <w:br/>
      </w:r>
      <w:r>
        <w:rPr>
          <w:rStyle w:val="StringTok"/>
        </w:rPr>
        <w:t xml:space="preserve">                    AS taxon_version_key_corrected,</w:t>
      </w:r>
      <w:r>
        <w:br/>
      </w:r>
      <w:r>
        <w:rPr>
          <w:rStyle w:val="StringTok"/>
        </w:rPr>
        <w:t xml:space="preserve">                    </w:t>
      </w:r>
      <w:r>
        <w:br/>
      </w:r>
      <w:r>
        <w:rPr>
          <w:rStyle w:val="StringTok"/>
        </w:rPr>
        <w:t xml:space="preserve">                    (SELECT occs.attrs_json -&gt;&gt; '682' AS floral_unit_count), </w:t>
      </w:r>
      <w:r>
        <w:br/>
      </w:r>
      <w:r>
        <w:rPr>
          <w:rStyle w:val="StringTok"/>
        </w:rPr>
        <w:t xml:space="preserve">                    </w:t>
      </w:r>
      <w:r>
        <w:br/>
      </w:r>
      <w:r>
        <w:rPr>
          <w:rStyle w:val="StringTok"/>
        </w:rPr>
        <w:t xml:space="preserve">                    (SELECT occs.attrs_json -&gt;&gt; '683' AS floral_unit), </w:t>
      </w:r>
      <w:r>
        <w:br/>
      </w:r>
      <w:r>
        <w:rPr>
          <w:rStyle w:val="StringTok"/>
        </w:rPr>
        <w:t xml:space="preserve">                    </w:t>
      </w:r>
      <w:r>
        <w:br/>
      </w:r>
      <w:r>
        <w:rPr>
          <w:rStyle w:val="StringTok"/>
        </w:rPr>
        <w:t xml:space="preserve">                    (SELECT occs.attrs_json -&gt;&gt; '18' AS determiner), </w:t>
      </w:r>
      <w:r>
        <w:br/>
      </w:r>
      <w:r>
        <w:rPr>
          <w:rStyle w:val="StringTok"/>
        </w:rPr>
        <w:t xml:space="preserve">                    </w:t>
      </w:r>
      <w:r>
        <w:br/>
      </w:r>
      <w:r>
        <w:rPr>
          <w:rStyle w:val="StringTok"/>
        </w:rPr>
        <w:t xml:space="preserve">                    occs.comment AS occurrence_comment, </w:t>
      </w:r>
      <w:r>
        <w:br/>
      </w:r>
      <w:r>
        <w:rPr>
          <w:rStyle w:val="StringTok"/>
        </w:rPr>
        <w:t xml:space="preserve">                    </w:t>
      </w:r>
      <w:r>
        <w:br/>
      </w:r>
      <w:r>
        <w:rPr>
          <w:rStyle w:val="StringTok"/>
        </w:rPr>
        <w:t xml:space="preserve">                    (case when occs2.order_taxon = occs.order_taxon </w:t>
      </w:r>
      <w:r>
        <w:br/>
      </w:r>
      <w:r>
        <w:rPr>
          <w:rStyle w:val="StringTok"/>
        </w:rPr>
        <w:t xml:space="preserve">                    then null else occs.order_taxon end) </w:t>
      </w:r>
      <w:r>
        <w:br/>
      </w:r>
      <w:r>
        <w:rPr>
          <w:rStyle w:val="StringTok"/>
        </w:rPr>
        <w:t xml:space="preserve">                    AS order_uncorrected,</w:t>
      </w:r>
      <w:r>
        <w:br/>
      </w:r>
      <w:r>
        <w:rPr>
          <w:rStyle w:val="StringTok"/>
        </w:rPr>
        <w:t xml:space="preserve">                    </w:t>
      </w:r>
      <w:r>
        <w:br/>
      </w:r>
      <w:r>
        <w:rPr>
          <w:rStyle w:val="StringTok"/>
        </w:rPr>
        <w:t xml:space="preserve">                    (case when occs2.order_taxon is null </w:t>
      </w:r>
      <w:r>
        <w:br/>
      </w:r>
      <w:r>
        <w:rPr>
          <w:rStyle w:val="StringTok"/>
        </w:rPr>
        <w:t xml:space="preserve">                    then occs.order_taxon else occs2.order_taxon end) </w:t>
      </w:r>
      <w:r>
        <w:br/>
      </w:r>
      <w:r>
        <w:rPr>
          <w:rStyle w:val="StringTok"/>
        </w:rPr>
        <w:t xml:space="preserve">                    AS order_corrected,</w:t>
      </w:r>
      <w:r>
        <w:br/>
      </w:r>
      <w:r>
        <w:rPr>
          <w:rStyle w:val="StringTok"/>
        </w:rPr>
        <w:t xml:space="preserve">                    </w:t>
      </w:r>
      <w:r>
        <w:br/>
      </w:r>
      <w:r>
        <w:rPr>
          <w:rStyle w:val="StringTok"/>
        </w:rPr>
        <w:t xml:space="preserve">                    (case when occs2.family_taxon = occs.family_taxon </w:t>
      </w:r>
      <w:r>
        <w:br/>
      </w:r>
      <w:r>
        <w:rPr>
          <w:rStyle w:val="StringTok"/>
        </w:rPr>
        <w:t xml:space="preserve">                    then null else occs.family_taxon end) </w:t>
      </w:r>
      <w:r>
        <w:br/>
      </w:r>
      <w:r>
        <w:rPr>
          <w:rStyle w:val="StringTok"/>
        </w:rPr>
        <w:lastRenderedPageBreak/>
        <w:t xml:space="preserve">                    AS family_uncorrected,</w:t>
      </w:r>
      <w:r>
        <w:br/>
      </w:r>
      <w:r>
        <w:rPr>
          <w:rStyle w:val="StringTok"/>
        </w:rPr>
        <w:t xml:space="preserve">                    </w:t>
      </w:r>
      <w:r>
        <w:br/>
      </w:r>
      <w:r>
        <w:rPr>
          <w:rStyle w:val="StringTok"/>
        </w:rPr>
        <w:t xml:space="preserve">                    (case when occs2.family_taxon is null </w:t>
      </w:r>
      <w:r>
        <w:br/>
      </w:r>
      <w:r>
        <w:rPr>
          <w:rStyle w:val="StringTok"/>
        </w:rPr>
        <w:t xml:space="preserve">                    then occs.family_taxon else occs2.family_taxon end) </w:t>
      </w:r>
      <w:r>
        <w:br/>
      </w:r>
      <w:r>
        <w:rPr>
          <w:rStyle w:val="StringTok"/>
        </w:rPr>
        <w:t xml:space="preserve">                    AS family_corrected</w:t>
      </w:r>
      <w:r>
        <w:br/>
      </w:r>
      <w:r>
        <w:rPr>
          <w:rStyle w:val="StringTok"/>
        </w:rPr>
        <w:t xml:space="preserve">                    </w:t>
      </w:r>
      <w:r>
        <w:br/>
      </w:r>
      <w:r>
        <w:rPr>
          <w:rStyle w:val="StringTok"/>
        </w:rPr>
        <w:t xml:space="preserve">                    FROM indicia.cache_samples_functional s </w:t>
      </w:r>
      <w:r>
        <w:br/>
      </w:r>
      <w:r>
        <w:rPr>
          <w:rStyle w:val="StringTok"/>
        </w:rPr>
        <w:t xml:space="preserve">                    </w:t>
      </w:r>
      <w:r>
        <w:br/>
      </w:r>
      <w:r>
        <w:rPr>
          <w:rStyle w:val="StringTok"/>
        </w:rPr>
        <w:t xml:space="preserve">                    JOIN indicia.cache_samples_nonfunctional snf ON s.id = snf.id</w:t>
      </w:r>
      <w:r>
        <w:br/>
      </w:r>
      <w:r>
        <w:rPr>
          <w:rStyle w:val="StringTok"/>
        </w:rPr>
        <w:t xml:space="preserve">                    </w:t>
      </w:r>
      <w:r>
        <w:br/>
      </w:r>
      <w:r>
        <w:rPr>
          <w:rStyle w:val="StringTok"/>
        </w:rPr>
        <w:t xml:space="preserve">                    LEFT JOIN (SELECT o.id, o.sample_id, onf.output_sref, </w:t>
      </w:r>
      <w:r>
        <w:br/>
      </w:r>
      <w:r>
        <w:rPr>
          <w:rStyle w:val="StringTok"/>
        </w:rPr>
        <w:t xml:space="preserve">                    onf.output_sref_system, onf.attrs_json, </w:t>
      </w:r>
      <w:r>
        <w:br/>
      </w:r>
      <w:r>
        <w:rPr>
          <w:rStyle w:val="StringTok"/>
        </w:rPr>
        <w:t xml:space="preserve">                    (SELECT onf.attrs_json -&gt;&gt; '895' AS taxon_corrected_id), </w:t>
      </w:r>
      <w:r>
        <w:br/>
      </w:r>
      <w:r>
        <w:rPr>
          <w:rStyle w:val="StringTok"/>
        </w:rPr>
        <w:t xml:space="preserve">                    cttl.taxon_group, cttl.preferred_taxon, </w:t>
      </w:r>
      <w:r>
        <w:br/>
      </w:r>
      <w:r>
        <w:rPr>
          <w:rStyle w:val="StringTok"/>
        </w:rPr>
        <w:t xml:space="preserve">                    cttl.default_common_name, cttl.external_key, onf.comment, </w:t>
      </w:r>
      <w:r>
        <w:br/>
      </w:r>
      <w:r>
        <w:rPr>
          <w:rStyle w:val="StringTok"/>
        </w:rPr>
        <w:t xml:space="preserve">                    cttl.order_taxon, cttl.family_taxon</w:t>
      </w:r>
      <w:r>
        <w:br/>
      </w:r>
      <w:r>
        <w:rPr>
          <w:rStyle w:val="StringTok"/>
        </w:rPr>
        <w:t xml:space="preserve">                    FROM indicia.cache_occurrences_functional o </w:t>
      </w:r>
      <w:r>
        <w:br/>
      </w:r>
      <w:r>
        <w:rPr>
          <w:rStyle w:val="StringTok"/>
        </w:rPr>
        <w:t xml:space="preserve">                    JOIN indicia.cache_occurrences_nonfunctional onf</w:t>
      </w:r>
      <w:r>
        <w:br/>
      </w:r>
      <w:r>
        <w:rPr>
          <w:rStyle w:val="StringTok"/>
        </w:rPr>
        <w:t xml:space="preserve">                    ON o.id = onf.id</w:t>
      </w:r>
      <w:r>
        <w:br/>
      </w:r>
      <w:r>
        <w:rPr>
          <w:rStyle w:val="StringTok"/>
        </w:rPr>
        <w:t xml:space="preserve">                    JOIN indicia.cache_taxa_taxon_lists cttl </w:t>
      </w:r>
      <w:r>
        <w:br/>
      </w:r>
      <w:r>
        <w:rPr>
          <w:rStyle w:val="StringTok"/>
        </w:rPr>
        <w:t xml:space="preserve">                    on cttl.taxon_list_id = 15 </w:t>
      </w:r>
      <w:r>
        <w:br/>
      </w:r>
      <w:r>
        <w:rPr>
          <w:rStyle w:val="StringTok"/>
        </w:rPr>
        <w:t xml:space="preserve">                    AND cttl.id = o.taxa_taxon_list_id</w:t>
      </w:r>
      <w:r>
        <w:br/>
      </w:r>
      <w:r>
        <w:rPr>
          <w:rStyle w:val="StringTok"/>
        </w:rPr>
        <w:t xml:space="preserve">                    WHERE o.survey_id = 638 </w:t>
      </w:r>
      <w:r>
        <w:br/>
      </w:r>
      <w:r>
        <w:rPr>
          <w:rStyle w:val="StringTok"/>
        </w:rPr>
        <w:t xml:space="preserve">                    AND o.taxon_group_id IN (78,81,87,89,94,99,137,148) </w:t>
      </w:r>
      <w:r>
        <w:br/>
      </w:r>
      <w:r>
        <w:rPr>
          <w:rStyle w:val="StringTok"/>
        </w:rPr>
        <w:t xml:space="preserve">                    AND o.training = FALSE) occs </w:t>
      </w:r>
      <w:r>
        <w:br/>
      </w:r>
      <w:r>
        <w:rPr>
          <w:rStyle w:val="StringTok"/>
        </w:rPr>
        <w:t xml:space="preserve">                    ON s.id = occs.sample_id </w:t>
      </w:r>
      <w:r>
        <w:br/>
      </w:r>
      <w:r>
        <w:rPr>
          <w:rStyle w:val="StringTok"/>
        </w:rPr>
        <w:t xml:space="preserve">                    </w:t>
      </w:r>
      <w:r>
        <w:br/>
      </w:r>
      <w:r>
        <w:rPr>
          <w:rStyle w:val="StringTok"/>
        </w:rPr>
        <w:t xml:space="preserve">                    LEFT JOIN (SELECT cttl.id, cttl.taxon_group, </w:t>
      </w:r>
      <w:r>
        <w:br/>
      </w:r>
      <w:r>
        <w:rPr>
          <w:rStyle w:val="StringTok"/>
        </w:rPr>
        <w:t xml:space="preserve">                    cttl.preferred_taxon, cttl.default_common_name, </w:t>
      </w:r>
      <w:r>
        <w:br/>
      </w:r>
      <w:r>
        <w:rPr>
          <w:rStyle w:val="StringTok"/>
        </w:rPr>
        <w:t xml:space="preserve">                    cttl.external_key, cttl.order_taxon, cttl.family_taxon</w:t>
      </w:r>
      <w:r>
        <w:br/>
      </w:r>
      <w:r>
        <w:rPr>
          <w:rStyle w:val="StringTok"/>
        </w:rPr>
        <w:t xml:space="preserve">                    FROM indicia.cache_taxa_taxon_lists cttl) occs2 </w:t>
      </w:r>
      <w:r>
        <w:br/>
      </w:r>
      <w:r>
        <w:rPr>
          <w:rStyle w:val="StringTok"/>
        </w:rPr>
        <w:t xml:space="preserve">                    ON occs2.id = CAST(occs.taxon_corrected_id AS INTEGER)</w:t>
      </w:r>
      <w:r>
        <w:br/>
      </w:r>
      <w:r>
        <w:rPr>
          <w:rStyle w:val="StringTok"/>
        </w:rPr>
        <w:t xml:space="preserve">                    </w:t>
      </w:r>
      <w:r>
        <w:br/>
      </w:r>
      <w:r>
        <w:rPr>
          <w:rStyle w:val="StringTok"/>
        </w:rPr>
        <w:t xml:space="preserve">                    WHERE s.survey_id = 638 </w:t>
      </w:r>
      <w:r>
        <w:br/>
      </w:r>
      <w:r>
        <w:rPr>
          <w:rStyle w:val="StringTok"/>
        </w:rPr>
        <w:t xml:space="preserve">                    </w:t>
      </w:r>
      <w:r>
        <w:br/>
      </w:r>
      <w:r>
        <w:rPr>
          <w:rStyle w:val="StringTok"/>
        </w:rPr>
        <w:t xml:space="preserve">                    AND ((extract(year from s.date_start)) = 2023)</w:t>
      </w:r>
      <w:r>
        <w:br/>
      </w:r>
      <w:r>
        <w:rPr>
          <w:rStyle w:val="StringTok"/>
        </w:rPr>
        <w:t xml:space="preserve">                    </w:t>
      </w:r>
      <w:r>
        <w:br/>
      </w:r>
      <w:r>
        <w:rPr>
          <w:rStyle w:val="StringTok"/>
        </w:rPr>
        <w:t xml:space="preserve">                    ORDER BY s.id DESC, occs.id DESC"</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filter</w:t>
      </w:r>
      <w:r>
        <w:rPr>
          <w:rStyle w:val="NormalTok"/>
        </w:rPr>
        <w:t xml:space="preserve">(sample_id </w:t>
      </w:r>
      <w:r>
        <w:rPr>
          <w:rStyle w:val="SpecialCharTok"/>
        </w:rPr>
        <w:t>%in%</w:t>
      </w:r>
      <w:r>
        <w:rPr>
          <w:rStyle w:val="NormalTok"/>
        </w:rPr>
        <w:t xml:space="preserve"> pan_trap</w:t>
      </w:r>
      <w:r>
        <w:rPr>
          <w:rStyle w:val="SpecialCharTok"/>
        </w:rPr>
        <w:t>$</w:t>
      </w:r>
      <w:r>
        <w:rPr>
          <w:rStyle w:val="NormalTok"/>
        </w:rPr>
        <w:t xml:space="preserve">sample_id) </w:t>
      </w:r>
      <w:r>
        <w:rPr>
          <w:rStyle w:val="SpecialCharTok"/>
        </w:rPr>
        <w:t>%&gt;%</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(occurrence_id))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rPr>
          <w:rStyle w:val="NormalTok"/>
        </w:rPr>
        <w:t xml:space="preserve"> </w:t>
      </w:r>
      <w:r>
        <w:rPr>
          <w:rStyle w:val="FunctionTok"/>
        </w:rPr>
        <w:t>if_else</w:t>
      </w:r>
      <w:r>
        <w:rPr>
          <w:rStyle w:val="NormalTok"/>
        </w:rPr>
        <w:t>(</w:t>
      </w:r>
      <w:r>
        <w:rPr>
          <w:rStyle w:val="FunctionTok"/>
        </w:rPr>
        <w:t>is.na</w:t>
      </w:r>
      <w:r>
        <w:rPr>
          <w:rStyle w:val="NormalTok"/>
        </w:rPr>
        <w:t xml:space="preserve">(floral_unit_count), </w:t>
      </w:r>
      <w:r>
        <w:br/>
      </w:r>
      <w:r>
        <w:rPr>
          <w:rStyle w:val="NormalTok"/>
        </w:rPr>
        <w:t xml:space="preserve">                                     </w:t>
      </w:r>
      <w:r>
        <w:rPr>
          <w:rStyle w:val="DecValTok"/>
        </w:rPr>
        <w:t>0</w:t>
      </w:r>
      <w:r>
        <w:rPr>
          <w:rStyle w:val="NormalTok"/>
        </w:rPr>
        <w:t xml:space="preserve">, </w:t>
      </w:r>
      <w:r>
        <w:br/>
      </w:r>
      <w:r>
        <w:rPr>
          <w:rStyle w:val="NormalTok"/>
        </w:rPr>
        <w:t xml:space="preserve">                                     </w:t>
      </w:r>
      <w:r>
        <w:rPr>
          <w:rStyle w:val="FunctionTok"/>
        </w:rPr>
        <w:t>as.numeric</w:t>
      </w:r>
      <w:r>
        <w:rPr>
          <w:rStyle w:val="NormalTok"/>
        </w:rPr>
        <w:t>(floral_unit_count)),</w:t>
      </w:r>
      <w:r>
        <w:br/>
      </w:r>
      <w:r>
        <w:rPr>
          <w:rStyle w:val="NormalTok"/>
        </w:rPr>
        <w:t xml:space="preserve">         </w:t>
      </w:r>
      <w:r>
        <w:rPr>
          <w:rStyle w:val="AttributeTok"/>
        </w:rPr>
        <w:t>floral_unit =</w:t>
      </w:r>
      <w:r>
        <w:rPr>
          <w:rStyle w:val="NormalTok"/>
        </w:rPr>
        <w:t xml:space="preserve"> </w:t>
      </w:r>
      <w:r>
        <w:rPr>
          <w:rStyle w:val="FunctionTok"/>
        </w:rPr>
        <w:t>case_when</w:t>
      </w:r>
      <w:r>
        <w:rPr>
          <w:rStyle w:val="NormalTok"/>
        </w:rPr>
        <w:t xml:space="preserve">(floral_unit </w:t>
      </w:r>
      <w:r>
        <w:rPr>
          <w:rStyle w:val="SpecialCharTok"/>
        </w:rPr>
        <w:t>==</w:t>
      </w:r>
      <w:r>
        <w:rPr>
          <w:rStyle w:val="NormalTok"/>
        </w:rPr>
        <w:t xml:space="preserve"> </w:t>
      </w:r>
      <w:r>
        <w:br/>
      </w:r>
      <w:r>
        <w:rPr>
          <w:rStyle w:val="NormalTok"/>
        </w:rPr>
        <w:t xml:space="preserve">                                   </w:t>
      </w:r>
      <w:r>
        <w:rPr>
          <w:rStyle w:val="StringTok"/>
        </w:rPr>
        <w:t>"pigyn blodau"</w:t>
      </w:r>
      <w:r>
        <w:rPr>
          <w:rStyle w:val="NormalTok"/>
        </w:rPr>
        <w:t xml:space="preserve"> </w:t>
      </w:r>
      <w:r>
        <w:rPr>
          <w:rStyle w:val="SpecialCharTok"/>
        </w:rPr>
        <w:t>~</w:t>
      </w:r>
      <w:r>
        <w:rPr>
          <w:rStyle w:val="NormalTok"/>
        </w:rPr>
        <w:t xml:space="preserve"> </w:t>
      </w:r>
      <w:r>
        <w:rPr>
          <w:rStyle w:val="StringTok"/>
        </w:rPr>
        <w:t>"flower spike"</w:t>
      </w:r>
      <w:r>
        <w:rPr>
          <w:rStyle w:val="NormalTok"/>
        </w:rPr>
        <w:t>,</w:t>
      </w:r>
      <w:r>
        <w:br/>
      </w:r>
      <w:r>
        <w:rPr>
          <w:rStyle w:val="NormalTok"/>
        </w:rPr>
        <w:lastRenderedPageBreak/>
        <w:t xml:space="preserve">                                 floral_unit </w:t>
      </w:r>
      <w:r>
        <w:rPr>
          <w:rStyle w:val="SpecialCharTok"/>
        </w:rPr>
        <w:t>==</w:t>
      </w:r>
      <w:r>
        <w:rPr>
          <w:rStyle w:val="NormalTok"/>
        </w:rPr>
        <w:t xml:space="preserve"> </w:t>
      </w:r>
      <w:r>
        <w:br/>
      </w:r>
      <w:r>
        <w:rPr>
          <w:rStyle w:val="NormalTok"/>
        </w:rPr>
        <w:t xml:space="preserve">                                   </w:t>
      </w:r>
      <w:r>
        <w:rPr>
          <w:rStyle w:val="StringTok"/>
        </w:rPr>
        <w:t>"pen blodau"</w:t>
      </w:r>
      <w:r>
        <w:rPr>
          <w:rStyle w:val="NormalTok"/>
        </w:rPr>
        <w:t xml:space="preserve"> </w:t>
      </w:r>
      <w:r>
        <w:rPr>
          <w:rStyle w:val="SpecialCharTok"/>
        </w:rPr>
        <w:t>~</w:t>
      </w:r>
      <w:r>
        <w:rPr>
          <w:rStyle w:val="NormalTok"/>
        </w:rPr>
        <w:t xml:space="preserve"> </w:t>
      </w:r>
      <w:r>
        <w:rPr>
          <w:rStyle w:val="StringTok"/>
        </w:rPr>
        <w:t>"flower head"</w:t>
      </w:r>
      <w:r>
        <w:rPr>
          <w:rStyle w:val="NormalTok"/>
        </w:rPr>
        <w:t>,</w:t>
      </w:r>
      <w:r>
        <w:br/>
      </w:r>
      <w:r>
        <w:rPr>
          <w:rStyle w:val="NormalTok"/>
        </w:rPr>
        <w:t xml:space="preserve">                                 floral_unit </w:t>
      </w:r>
      <w:r>
        <w:rPr>
          <w:rStyle w:val="SpecialCharTok"/>
        </w:rPr>
        <w:t>==</w:t>
      </w:r>
      <w:r>
        <w:rPr>
          <w:rStyle w:val="NormalTok"/>
        </w:rPr>
        <w:t xml:space="preserve"> </w:t>
      </w:r>
      <w:r>
        <w:br/>
      </w:r>
      <w:r>
        <w:rPr>
          <w:rStyle w:val="NormalTok"/>
        </w:rPr>
        <w:t xml:space="preserve">                                   </w:t>
      </w:r>
      <w:r>
        <w:rPr>
          <w:rStyle w:val="StringTok"/>
        </w:rPr>
        <w:t>"blodyn unigol"</w:t>
      </w:r>
      <w:r>
        <w:rPr>
          <w:rStyle w:val="NormalTok"/>
        </w:rPr>
        <w:t xml:space="preserve"> </w:t>
      </w:r>
      <w:r>
        <w:rPr>
          <w:rStyle w:val="SpecialCharTok"/>
        </w:rPr>
        <w:t>~</w:t>
      </w:r>
      <w:r>
        <w:rPr>
          <w:rStyle w:val="NormalTok"/>
        </w:rPr>
        <w:t xml:space="preserve"> </w:t>
      </w:r>
      <w:r>
        <w:rPr>
          <w:rStyle w:val="StringTok"/>
        </w:rPr>
        <w:t>"individual flower"</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floral_unit),</w:t>
      </w:r>
      <w:r>
        <w:br/>
      </w:r>
      <w:r>
        <w:rPr>
          <w:rStyle w:val="NormalTok"/>
        </w:rPr>
        <w:t xml:space="preserve">         </w:t>
      </w:r>
      <w:r>
        <w:rPr>
          <w:rStyle w:val="AttributeTok"/>
        </w:rPr>
        <w:t>taxon_corrected =</w:t>
      </w:r>
      <w:r>
        <w:rPr>
          <w:rStyle w:val="NormalTok"/>
        </w:rPr>
        <w:t xml:space="preserve"> </w:t>
      </w:r>
      <w:r>
        <w:rPr>
          <w:rStyle w:val="FunctionTok"/>
        </w:rPr>
        <w:t>if_else</w:t>
      </w:r>
      <w:r>
        <w:rPr>
          <w:rStyle w:val="NormalTok"/>
        </w:rPr>
        <w:t xml:space="preserve">(taxon_corrected </w:t>
      </w:r>
      <w:r>
        <w:rPr>
          <w:rStyle w:val="SpecialCharTok"/>
        </w:rPr>
        <w:t>==</w:t>
      </w:r>
      <w:r>
        <w:rPr>
          <w:rStyle w:val="NormalTok"/>
        </w:rPr>
        <w:t xml:space="preserve"> </w:t>
      </w:r>
      <w:r>
        <w:br/>
      </w:r>
      <w:r>
        <w:rPr>
          <w:rStyle w:val="NormalTok"/>
        </w:rPr>
        <w:t xml:space="preserve">                                     </w:t>
      </w:r>
      <w:r>
        <w:rPr>
          <w:rStyle w:val="StringTok"/>
        </w:rPr>
        <w:t>"Vaccinium vitis-idaea"</w:t>
      </w:r>
      <w:r>
        <w:rPr>
          <w:rStyle w:val="NormalTok"/>
        </w:rPr>
        <w:t xml:space="preserve">, </w:t>
      </w:r>
      <w:r>
        <w:br/>
      </w:r>
      <w:r>
        <w:rPr>
          <w:rStyle w:val="NormalTok"/>
        </w:rPr>
        <w:t xml:space="preserve">                                   </w:t>
      </w:r>
      <w:r>
        <w:rPr>
          <w:rStyle w:val="StringTok"/>
        </w:rPr>
        <w:t>"Vaccinium vitis-idea"</w:t>
      </w:r>
      <w:r>
        <w:rPr>
          <w:rStyle w:val="NormalTok"/>
        </w:rPr>
        <w:t>, taxon_corrected),</w:t>
      </w:r>
      <w:r>
        <w:br/>
      </w:r>
      <w:r>
        <w:rPr>
          <w:rStyle w:val="NormalTok"/>
        </w:rPr>
        <w:t xml:space="preserve">         </w:t>
      </w:r>
      <w:r>
        <w:rPr>
          <w:rStyle w:val="AttributeTok"/>
        </w:rPr>
        <w:t>taxon_corrected =</w:t>
      </w:r>
      <w:r>
        <w:rPr>
          <w:rStyle w:val="NormalTok"/>
        </w:rPr>
        <w:t xml:space="preserve"> </w:t>
      </w:r>
      <w:r>
        <w:rPr>
          <w:rStyle w:val="FunctionTok"/>
        </w:rPr>
        <w:t>if_else</w:t>
      </w:r>
      <w:r>
        <w:rPr>
          <w:rStyle w:val="NormalTok"/>
        </w:rPr>
        <w:t xml:space="preserve">(taxon_corrected </w:t>
      </w:r>
      <w:r>
        <w:rPr>
          <w:rStyle w:val="SpecialCharTok"/>
        </w:rPr>
        <w:t>==</w:t>
      </w:r>
      <w:r>
        <w:rPr>
          <w:rStyle w:val="NormalTok"/>
        </w:rPr>
        <w:t xml:space="preserve"> </w:t>
      </w:r>
      <w:r>
        <w:br/>
      </w:r>
      <w:r>
        <w:rPr>
          <w:rStyle w:val="NormalTok"/>
        </w:rPr>
        <w:t xml:space="preserve">                                     </w:t>
      </w:r>
      <w:r>
        <w:rPr>
          <w:rStyle w:val="StringTok"/>
        </w:rPr>
        <w:t>"Centaurea nigra sens. lat. (=nigra/debeauxii)"</w:t>
      </w:r>
      <w:r>
        <w:rPr>
          <w:rStyle w:val="NormalTok"/>
        </w:rPr>
        <w:t>,</w:t>
      </w:r>
      <w:r>
        <w:br/>
      </w:r>
      <w:r>
        <w:rPr>
          <w:rStyle w:val="NormalTok"/>
        </w:rPr>
        <w:t xml:space="preserve">                                   </w:t>
      </w:r>
      <w:r>
        <w:rPr>
          <w:rStyle w:val="StringTok"/>
        </w:rPr>
        <w:t>"Centaurea nigra sens. lat. (=nigra/debauxii)"</w:t>
      </w:r>
      <w:r>
        <w:rPr>
          <w:rStyle w:val="NormalTok"/>
        </w:rPr>
        <w:t xml:space="preserve">, </w:t>
      </w:r>
      <w:r>
        <w:br/>
      </w:r>
      <w:r>
        <w:rPr>
          <w:rStyle w:val="NormalTok"/>
        </w:rPr>
        <w:t xml:space="preserve">                                   taxon_corrected))</w:t>
      </w:r>
      <w:r>
        <w:br/>
      </w:r>
      <w:r>
        <w:br/>
      </w:r>
      <w:r>
        <w:rPr>
          <w:rStyle w:val="FunctionTok"/>
        </w:rPr>
        <w:t>close</w:t>
      </w:r>
      <w:r>
        <w:rPr>
          <w:rStyle w:val="NormalTok"/>
        </w:rPr>
        <w:t>(warehouse)</w:t>
      </w:r>
    </w:p>
    <w:p w14:paraId="5292FEF0" w14:textId="77777777" w:rsidR="00DB7CA4" w:rsidRDefault="00A638E5">
      <w:pPr>
        <w:pStyle w:val="FirstParagraph"/>
      </w:pPr>
      <w:r>
        <w:t>The main corrections to the floral data are to floral unit counts. In the methodology, only flowering plants should be counted, and so a note is placed on occurrences of plants that are not in flower. Grasses are also not counted within the methodology, and so a note is placed on these as well. Otherwise, counting of these plants would be inconsistent between squares and surveyors.</w:t>
      </w:r>
    </w:p>
    <w:p w14:paraId="6C4B1587" w14:textId="77777777" w:rsidR="00DB7CA4" w:rsidRDefault="00A638E5">
      <w:pPr>
        <w:pStyle w:val="SourceCode"/>
      </w:pPr>
      <w:r>
        <w:rPr>
          <w:rStyle w:val="NormalTok"/>
        </w:rPr>
        <w:t xml:space="preserve">flowers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mutate</w:t>
      </w:r>
      <w:r>
        <w:rPr>
          <w:rStyle w:val="NormalTok"/>
        </w:rPr>
        <w:t>(</w:t>
      </w:r>
      <w:r>
        <w:rPr>
          <w:rStyle w:val="AttributeTok"/>
        </w:rPr>
        <w:t>Floral_Unit_Count_Check =</w:t>
      </w:r>
      <w:r>
        <w:rPr>
          <w:rStyle w:val="NormalTok"/>
        </w:rPr>
        <w:t xml:space="preserve"> </w:t>
      </w:r>
      <w:r>
        <w:rPr>
          <w:rStyle w:val="FunctionTok"/>
        </w:rPr>
        <w:t>case_when</w:t>
      </w:r>
      <w:r>
        <w:rPr>
          <w:rStyle w:val="NormalTok"/>
        </w:rPr>
        <w:t xml:space="preserve">(family_corrected </w:t>
      </w:r>
      <w:r>
        <w:rPr>
          <w:rStyle w:val="SpecialCharTok"/>
        </w:rPr>
        <w:t>==</w:t>
      </w:r>
      <w:r>
        <w:rPr>
          <w:rStyle w:val="NormalTok"/>
        </w:rPr>
        <w:t xml:space="preserve"> </w:t>
      </w:r>
      <w:r>
        <w:rPr>
          <w:rStyle w:val="StringTok"/>
        </w:rPr>
        <w:t>"Poaceae"</w:t>
      </w:r>
      <w:r>
        <w:rPr>
          <w:rStyle w:val="NormalTok"/>
        </w:rPr>
        <w:t xml:space="preserve"> </w:t>
      </w:r>
      <w:r>
        <w:br/>
      </w:r>
      <w:r>
        <w:rPr>
          <w:rStyle w:val="NormalTok"/>
        </w:rPr>
        <w:t xml:space="preserve">                                             </w:t>
      </w:r>
      <w:r>
        <w:rPr>
          <w:rStyle w:val="SpecialCharTok"/>
        </w:rPr>
        <w:t>~</w:t>
      </w:r>
      <w:r>
        <w:rPr>
          <w:rStyle w:val="NormalTok"/>
        </w:rPr>
        <w:t xml:space="preserve"> </w:t>
      </w:r>
      <w:r>
        <w:rPr>
          <w:rStyle w:val="StringTok"/>
        </w:rPr>
        <w:t>"Floral Unit Count: Non-flowering plant"</w:t>
      </w:r>
      <w:r>
        <w:rPr>
          <w:rStyle w:val="NormalTok"/>
        </w:rPr>
        <w:t>,</w:t>
      </w:r>
      <w:r>
        <w:br/>
      </w:r>
      <w:r>
        <w:rPr>
          <w:rStyle w:val="NormalTok"/>
        </w:rPr>
        <w:t xml:space="preserve">                                             floral_unit_count </w:t>
      </w:r>
      <w:r>
        <w:rPr>
          <w:rStyle w:val="SpecialCharTok"/>
        </w:rPr>
        <w:t>&gt;</w:t>
      </w:r>
      <w:r>
        <w:rPr>
          <w:rStyle w:val="NormalTok"/>
        </w:rPr>
        <w:t xml:space="preserve"> </w:t>
      </w:r>
      <w:r>
        <w:rPr>
          <w:rStyle w:val="DecValTok"/>
        </w:rPr>
        <w:t>0</w:t>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FunctionTok"/>
        </w:rPr>
        <w:t>is.na</w:t>
      </w:r>
      <w:r>
        <w:rPr>
          <w:rStyle w:val="NormalTok"/>
        </w:rPr>
        <w:t xml:space="preserve">(floral_unit) </w:t>
      </w:r>
      <w:r>
        <w:br/>
      </w:r>
      <w:r>
        <w:rPr>
          <w:rStyle w:val="NormalTok"/>
        </w:rPr>
        <w:t xml:space="preserve">                                             </w:t>
      </w:r>
      <w:r>
        <w:rPr>
          <w:rStyle w:val="SpecialCharTok"/>
        </w:rPr>
        <w:t>~</w:t>
      </w:r>
      <w:r>
        <w:rPr>
          <w:rStyle w:val="NormalTok"/>
        </w:rPr>
        <w:t xml:space="preserve"> </w:t>
      </w:r>
      <w:r>
        <w:rPr>
          <w:rStyle w:val="StringTok"/>
        </w:rPr>
        <w:t>"Floral Unit Count: Non-flowering plant"</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"Floral Unit Count: Missing number"</w:t>
      </w:r>
      <w:r>
        <w:rPr>
          <w:rStyle w:val="NormalTok"/>
        </w:rPr>
        <w:t>))</w:t>
      </w:r>
    </w:p>
    <w:p w14:paraId="1785BBCE" w14:textId="77777777" w:rsidR="00DB7CA4" w:rsidRDefault="00A638E5">
      <w:pPr>
        <w:pStyle w:val="Heading4"/>
      </w:pPr>
      <w:bookmarkStart w:id="11" w:name="corrections"/>
      <w:bookmarkEnd w:id="10"/>
      <w:r>
        <w:t>Corrections</w:t>
      </w:r>
    </w:p>
    <w:p w14:paraId="008286B6" w14:textId="77777777" w:rsidR="00DB7CA4" w:rsidRDefault="00A638E5">
      <w:pPr>
        <w:pStyle w:val="FirstParagraph"/>
      </w:pPr>
      <w:r>
        <w:t>In some cases, the floral units need to be altered as the wrong unit was given for the unit count. To ensure consistency between, we store the decisions made in previous years and update the table with new flowers. First the table needs to be updated for the current year.</w:t>
      </w:r>
    </w:p>
    <w:p w14:paraId="2A76A26D" w14:textId="77777777" w:rsidR="00DB7CA4" w:rsidRDefault="00A638E5">
      <w:pPr>
        <w:pStyle w:val="SourceCode"/>
      </w:pPr>
      <w:r>
        <w:rPr>
          <w:rStyle w:val="NormalTok"/>
        </w:rPr>
        <w:t xml:space="preserve">floral_unit_corrections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"Cleaning files/pan_trap_floral_unit_conversions.csv"</w:t>
      </w:r>
      <w:r>
        <w:rPr>
          <w:rStyle w:val="NormalTok"/>
        </w:rPr>
        <w:t>)</w:t>
      </w:r>
      <w:r>
        <w:br/>
      </w:r>
      <w:r>
        <w:br/>
      </w:r>
      <w:r>
        <w:rPr>
          <w:rStyle w:val="NormalTok"/>
        </w:rPr>
        <w:t xml:space="preserve">new_flowers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(taxon_corrected)) </w:t>
      </w:r>
      <w:r>
        <w:rPr>
          <w:rStyle w:val="SpecialCharTok"/>
        </w:rPr>
        <w:t>%&gt;%</w:t>
      </w:r>
      <w:r>
        <w:br/>
      </w:r>
      <w:r>
        <w:rPr>
          <w:rStyle w:val="NormalTok"/>
        </w:rPr>
        <w:t xml:space="preserve">  </w:t>
      </w:r>
      <w:r>
        <w:rPr>
          <w:rStyle w:val="FunctionTok"/>
        </w:rPr>
        <w:t>distinct</w:t>
      </w:r>
      <w:r>
        <w:rPr>
          <w:rStyle w:val="NormalTok"/>
        </w:rPr>
        <w:t xml:space="preserve">(taxon_corrected) </w:t>
      </w:r>
      <w:r>
        <w:rPr>
          <w:rStyle w:val="SpecialCharTok"/>
        </w:rPr>
        <w:t>%&gt;%</w:t>
      </w:r>
      <w:r>
        <w:br/>
      </w:r>
      <w:r>
        <w:rPr>
          <w:rStyle w:val="NormalTok"/>
        </w:rPr>
        <w:t xml:space="preserve">  </w:t>
      </w:r>
      <w:r>
        <w:rPr>
          <w:rStyle w:val="FunctionTok"/>
        </w:rPr>
        <w:t>full_join</w:t>
      </w:r>
      <w:r>
        <w:rPr>
          <w:rStyle w:val="NormalTok"/>
        </w:rPr>
        <w:t xml:space="preserve">(floral_unit_corrections, </w:t>
      </w:r>
      <w:r>
        <w:rPr>
          <w:rStyle w:val="AttributeTok"/>
        </w:rPr>
        <w:t>by =</w:t>
      </w:r>
      <w:r>
        <w:rPr>
          <w:rStyle w:val="NormalTok"/>
        </w:rPr>
        <w:t xml:space="preserve"> </w:t>
      </w:r>
      <w:r>
        <w:rPr>
          <w:rStyle w:val="FunctionTok"/>
        </w:rPr>
        <w:t>c</w:t>
      </w:r>
      <w:r>
        <w:rPr>
          <w:rStyle w:val="NormalTok"/>
        </w:rPr>
        <w:t>(</w:t>
      </w:r>
      <w:r>
        <w:rPr>
          <w:rStyle w:val="StringTok"/>
        </w:rPr>
        <w:t>"taxon_corrected"</w:t>
      </w:r>
      <w:r>
        <w:rPr>
          <w:rStyle w:val="NormalTok"/>
        </w:rPr>
        <w:t xml:space="preserve">)) </w:t>
      </w:r>
      <w:r>
        <w:rPr>
          <w:rStyle w:val="SpecialCharTok"/>
        </w:rPr>
        <w:t>%&gt;%</w:t>
      </w:r>
      <w:r>
        <w:br/>
      </w:r>
      <w:r>
        <w:rPr>
          <w:rStyle w:val="NormalTok"/>
        </w:rPr>
        <w:t xml:space="preserve">  </w:t>
      </w:r>
      <w:r>
        <w:rPr>
          <w:rStyle w:val="FunctionTok"/>
        </w:rPr>
        <w:t>arrange</w:t>
      </w:r>
      <w:r>
        <w:rPr>
          <w:rStyle w:val="NormalTok"/>
        </w:rPr>
        <w:t>(taxon_corrected)</w:t>
      </w:r>
      <w:r>
        <w:br/>
      </w:r>
      <w:r>
        <w:br/>
      </w:r>
      <w:r>
        <w:rPr>
          <w:rStyle w:val="FunctionTok"/>
        </w:rPr>
        <w:t>write.csv</w:t>
      </w:r>
      <w:r>
        <w:rPr>
          <w:rStyle w:val="NormalTok"/>
        </w:rPr>
        <w:t xml:space="preserve">(new_flowers, </w:t>
      </w:r>
      <w:r>
        <w:rPr>
          <w:rStyle w:val="StringTok"/>
        </w:rPr>
        <w:t>"Cleaning files/pan_trap_floral_unit_conversions.csv"</w:t>
      </w:r>
      <w:r>
        <w:rPr>
          <w:rStyle w:val="NormalTok"/>
        </w:rPr>
        <w:t>,</w:t>
      </w:r>
      <w:r>
        <w:rPr>
          <w:rStyle w:val="NormalTok"/>
        </w:rPr>
        <w:lastRenderedPageBreak/>
        <w:t xml:space="preserve"> </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p>
    <w:p w14:paraId="2441ECD1" w14:textId="77777777" w:rsidR="00DB7CA4" w:rsidRDefault="00A638E5">
      <w:pPr>
        <w:pStyle w:val="FirstParagraph"/>
      </w:pPr>
      <w:r>
        <w:t>Once this table has been updated with the new plants, we can use it to alter the floral units by a standardised number of units, depending on the plant. If the units or unit counts need to be changed, this is noted in the columns floral_unit_count_converted and floral_unit_converted.</w:t>
      </w:r>
    </w:p>
    <w:p w14:paraId="1026DC44" w14:textId="77777777" w:rsidR="00DB7CA4" w:rsidRDefault="00A638E5">
      <w:pPr>
        <w:pStyle w:val="SourceCode"/>
      </w:pPr>
      <w:r>
        <w:rPr>
          <w:rStyle w:val="NormalTok"/>
        </w:rPr>
        <w:t xml:space="preserve">floral_unit_corrections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"Cleaning files/pan_trap_floral_unit_conversions.csv"</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source, </w:t>
      </w:r>
      <w:r>
        <w:rPr>
          <w:rStyle w:val="SpecialCharTok"/>
        </w:rPr>
        <w:t>-</w:t>
      </w:r>
      <w:r>
        <w:rPr>
          <w:rStyle w:val="NormalTok"/>
        </w:rPr>
        <w:t>notes.Nadine)</w:t>
      </w:r>
      <w:r>
        <w:br/>
      </w:r>
      <w:r>
        <w:br/>
      </w:r>
      <w:r>
        <w:rPr>
          <w:rStyle w:val="NormalTok"/>
        </w:rPr>
        <w:t xml:space="preserve">flowers </w:t>
      </w:r>
      <w:r>
        <w:rPr>
          <w:rStyle w:val="OtherTok"/>
        </w:rPr>
        <w:t>&lt;-</w:t>
      </w:r>
      <w:r>
        <w:rPr>
          <w:rStyle w:val="NormalTok"/>
        </w:rPr>
        <w:t xml:space="preserve"> </w:t>
      </w:r>
      <w:r>
        <w:rPr>
          <w:rStyle w:val="FunctionTok"/>
        </w:rPr>
        <w:t>left_join</w:t>
      </w:r>
      <w:r>
        <w:rPr>
          <w:rStyle w:val="NormalTok"/>
        </w:rPr>
        <w:t xml:space="preserve">(flowers, floral_unit_corrections,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"taxon_corrected"</w:t>
      </w:r>
      <w:r>
        <w:rPr>
          <w:rStyle w:val="NormalTok"/>
        </w:rPr>
        <w:t xml:space="preserve">, </w:t>
      </w:r>
      <w:r>
        <w:rPr>
          <w:rStyle w:val="StringTok"/>
        </w:rPr>
        <w:t>"floral_unit"</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br/>
      </w:r>
      <w:r>
        <w:rPr>
          <w:rStyle w:val="NormalTok"/>
        </w:rPr>
        <w:t xml:space="preserve">                                       </w:t>
      </w:r>
      <w:r>
        <w:rPr>
          <w:rStyle w:val="SpecialCharTok"/>
        </w:rPr>
        <w:t>~</w:t>
      </w:r>
      <w:r>
        <w:rPr>
          <w:rStyle w:val="NormalTok"/>
        </w:rPr>
        <w:t xml:space="preserve"> floral_unit_count,</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floral_unit_count </w:t>
      </w:r>
      <w:r>
        <w:rPr>
          <w:rStyle w:val="SpecialCharTok"/>
        </w:rPr>
        <w:t>==</w:t>
      </w:r>
      <w:r>
        <w:rPr>
          <w:rStyle w:val="NormalTok"/>
        </w:rPr>
        <w:t xml:space="preserve"> </w:t>
      </w:r>
      <w:r>
        <w:rPr>
          <w:rStyle w:val="DecValTok"/>
        </w:rPr>
        <w:t>0</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operation </w:t>
      </w:r>
      <w:r>
        <w:rPr>
          <w:rStyle w:val="SpecialCharTok"/>
        </w:rPr>
        <w:t>==</w:t>
      </w:r>
      <w:r>
        <w:rPr>
          <w:rStyle w:val="NormalTok"/>
        </w:rPr>
        <w:t xml:space="preserve"> </w:t>
      </w:r>
      <w:r>
        <w:rPr>
          <w:rStyle w:val="StringTok"/>
        </w:rPr>
        <w:t>"none"</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operation </w:t>
      </w:r>
      <w:r>
        <w:rPr>
          <w:rStyle w:val="SpecialCharTok"/>
        </w:rPr>
        <w:t>==</w:t>
      </w:r>
      <w:r>
        <w:rPr>
          <w:rStyle w:val="NormalTok"/>
        </w:rPr>
        <w:t xml:space="preserve"> </w:t>
      </w:r>
      <w:r>
        <w:rPr>
          <w:rStyle w:val="StringTok"/>
        </w:rPr>
        <w:t>"divide"</w:t>
      </w:r>
      <w:r>
        <w:rPr>
          <w:rStyle w:val="NormalTok"/>
        </w:rPr>
        <w:t xml:space="preserve"> </w:t>
      </w:r>
      <w:r>
        <w:rPr>
          <w:rStyle w:val="SpecialCharTok"/>
        </w:rPr>
        <w:t>&amp;</w:t>
      </w:r>
      <w:r>
        <w:rPr>
          <w:rStyle w:val="NormalTok"/>
        </w:rPr>
        <w:t xml:space="preserve"> </w:t>
      </w:r>
      <w:r>
        <w:br/>
      </w:r>
      <w:r>
        <w:rPr>
          <w:rStyle w:val="NormalTok"/>
        </w:rPr>
        <w:t xml:space="preserve">                                         conversion </w:t>
      </w:r>
      <w:r>
        <w:rPr>
          <w:rStyle w:val="SpecialCharTok"/>
        </w:rPr>
        <w:t>&lt;=</w:t>
      </w:r>
      <w:r>
        <w:rPr>
          <w:rStyle w:val="NormalTok"/>
        </w:rPr>
        <w:t xml:space="preserve"> floral_unit_count </w:t>
      </w:r>
      <w:r>
        <w:br/>
      </w:r>
      <w:r>
        <w:rPr>
          <w:rStyle w:val="NormalTok"/>
        </w:rPr>
        <w:t xml:space="preserve">                                       </w:t>
      </w:r>
      <w:r>
        <w:rPr>
          <w:rStyle w:val="SpecialCharTok"/>
        </w:rPr>
        <w:t>~</w:t>
      </w:r>
      <w:r>
        <w:rPr>
          <w:rStyle w:val="NormalTok"/>
        </w:rPr>
        <w:t xml:space="preserve"> floral_unit_count</w:t>
      </w:r>
      <w:r>
        <w:rPr>
          <w:rStyle w:val="SpecialCharTok"/>
        </w:rPr>
        <w:t>/</w:t>
      </w:r>
      <w:r>
        <w:rPr>
          <w:rStyle w:val="NormalTok"/>
        </w:rPr>
        <w:t>conversion,</w:t>
      </w:r>
      <w:r>
        <w:br/>
      </w:r>
      <w:r>
        <w:rPr>
          <w:rStyle w:val="NormalTok"/>
        </w:rPr>
        <w:t xml:space="preserve">                                       operation </w:t>
      </w:r>
      <w:r>
        <w:rPr>
          <w:rStyle w:val="SpecialCharTok"/>
        </w:rPr>
        <w:t>==</w:t>
      </w:r>
      <w:r>
        <w:rPr>
          <w:rStyle w:val="NormalTok"/>
        </w:rPr>
        <w:t xml:space="preserve"> </w:t>
      </w:r>
      <w:r>
        <w:rPr>
          <w:rStyle w:val="StringTok"/>
        </w:rPr>
        <w:t>"multiply"</w:t>
      </w:r>
      <w:r>
        <w:rPr>
          <w:rStyle w:val="NormalTok"/>
        </w:rPr>
        <w:t xml:space="preserve"> </w:t>
      </w:r>
      <w:r>
        <w:br/>
      </w:r>
      <w:r>
        <w:rPr>
          <w:rStyle w:val="NormalTok"/>
        </w:rPr>
        <w:t xml:space="preserve">                                       </w:t>
      </w:r>
      <w:r>
        <w:rPr>
          <w:rStyle w:val="SpecialCharTok"/>
        </w:rPr>
        <w:t>~</w:t>
      </w:r>
      <w:r>
        <w:rPr>
          <w:rStyle w:val="NormalTok"/>
        </w:rPr>
        <w:t xml:space="preserve"> floral_unit_count</w:t>
      </w:r>
      <w:r>
        <w:rPr>
          <w:rStyle w:val="SpecialCharTok"/>
        </w:rPr>
        <w:t>*</w:t>
      </w:r>
      <w:r>
        <w:rPr>
          <w:rStyle w:val="NormalTok"/>
        </w:rPr>
        <w:t>conversion,</w:t>
      </w:r>
      <w:r>
        <w:br/>
      </w:r>
      <w:r>
        <w:rPr>
          <w:rStyle w:val="NormalTok"/>
        </w:rPr>
        <w:t xml:space="preserve">                                       </w:t>
      </w:r>
      <w:r>
        <w:rPr>
          <w:rStyle w:val="ConstantTok"/>
        </w:rPr>
        <w:t>TRUE</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w:t>
      </w:r>
      <w:r>
        <w:rPr>
          <w:rStyle w:val="AttributeTok"/>
        </w:rPr>
        <w:t>floral_unit =</w:t>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br/>
      </w:r>
      <w:r>
        <w:rPr>
          <w:rStyle w:val="NormalTok"/>
        </w:rPr>
        <w:t xml:space="preserve">                                 </w:t>
      </w:r>
      <w:r>
        <w:rPr>
          <w:rStyle w:val="SpecialCharTok"/>
        </w:rPr>
        <w:t>~</w:t>
      </w:r>
      <w:r>
        <w:rPr>
          <w:rStyle w:val="NormalTok"/>
        </w:rPr>
        <w:t xml:space="preserve"> floral_unit,</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SpecialCharTok"/>
        </w:rPr>
        <w:t>~</w:t>
      </w:r>
      <w:r>
        <w:rPr>
          <w:rStyle w:val="NormalTok"/>
        </w:rPr>
        <w:t xml:space="preserve"> floral_unit,</w:t>
      </w:r>
      <w:r>
        <w:br/>
      </w:r>
      <w:r>
        <w:rPr>
          <w:rStyle w:val="NormalTok"/>
        </w:rPr>
        <w:t xml:space="preserve">                                 </w:t>
      </w:r>
      <w:r>
        <w:rPr>
          <w:rStyle w:val="ConstantTok"/>
        </w:rPr>
        <w:t>TRUE</w:t>
      </w:r>
      <w:r>
        <w:rPr>
          <w:rStyle w:val="NormalTok"/>
        </w:rPr>
        <w:t xml:space="preserve"> </w:t>
      </w:r>
      <w:r>
        <w:br/>
      </w:r>
      <w:r>
        <w:rPr>
          <w:rStyle w:val="NormalTok"/>
        </w:rPr>
        <w:t xml:space="preserve">                                 </w:t>
      </w:r>
      <w:r>
        <w:rPr>
          <w:rStyle w:val="SpecialCharTok"/>
        </w:rPr>
        <w:t>~</w:t>
      </w:r>
      <w:r>
        <w:rPr>
          <w:rStyle w:val="NormalTok"/>
        </w:rPr>
        <w:t xml:space="preserve"> correct_floral_unit),</w:t>
      </w:r>
      <w:r>
        <w:br/>
      </w:r>
      <w:r>
        <w:rPr>
          <w:rStyle w:val="NormalTok"/>
        </w:rPr>
        <w:t xml:space="preserve">         </w:t>
      </w:r>
      <w:r>
        <w:rPr>
          <w:rStyle w:val="AttributeTok"/>
        </w:rPr>
        <w:t>floral_unit_count_converted =</w:t>
      </w:r>
      <w:r>
        <w:rPr>
          <w:rStyle w:val="NormalTok"/>
        </w:rPr>
        <w:t xml:space="preserve"> </w:t>
      </w:r>
      <w:r>
        <w:rPr>
          <w:rStyle w:val="FunctionTok"/>
        </w:rPr>
        <w:t>case_when</w:t>
      </w:r>
      <w:r>
        <w:rPr>
          <w:rStyle w:val="NormalTok"/>
        </w:rPr>
        <w:t xml:space="preserve">(operation </w:t>
      </w:r>
      <w:r>
        <w:rPr>
          <w:rStyle w:val="SpecialCharTok"/>
        </w:rPr>
        <w:t>==</w:t>
      </w:r>
      <w:r>
        <w:rPr>
          <w:rStyle w:val="NormalTok"/>
        </w:rPr>
        <w:t xml:space="preserve"> </w:t>
      </w:r>
      <w:r>
        <w:rPr>
          <w:rStyle w:val="StringTok"/>
        </w:rPr>
        <w:t>"divide"</w:t>
      </w:r>
      <w:r>
        <w:rPr>
          <w:rStyle w:val="NormalTok"/>
        </w:rPr>
        <w:t xml:space="preserve"> </w:t>
      </w:r>
      <w:r>
        <w:br/>
      </w:r>
      <w:r>
        <w:rPr>
          <w:rStyle w:val="NormalTok"/>
        </w:rPr>
        <w:t xml:space="preserve">                                                 </w:t>
      </w:r>
      <w:r>
        <w:rPr>
          <w:rStyle w:val="SpecialCharTok"/>
        </w:rPr>
        <w:t>~</w:t>
      </w:r>
      <w:r>
        <w:rPr>
          <w:rStyle w:val="NormalTok"/>
        </w:rPr>
        <w:t xml:space="preserve"> </w:t>
      </w:r>
      <w:r>
        <w:rPr>
          <w:rStyle w:val="ConstantTok"/>
        </w:rPr>
        <w:t>TRUE</w:t>
      </w:r>
      <w:r>
        <w:rPr>
          <w:rStyle w:val="NormalTok"/>
        </w:rPr>
        <w:t>,</w:t>
      </w:r>
      <w:r>
        <w:br/>
      </w:r>
      <w:r>
        <w:rPr>
          <w:rStyle w:val="NormalTok"/>
        </w:rPr>
        <w:t xml:space="preserve">                                                 operation </w:t>
      </w:r>
      <w:r>
        <w:rPr>
          <w:rStyle w:val="SpecialCharTok"/>
        </w:rPr>
        <w:t>==</w:t>
      </w:r>
      <w:r>
        <w:rPr>
          <w:rStyle w:val="NormalTok"/>
        </w:rPr>
        <w:t xml:space="preserve"> </w:t>
      </w:r>
      <w:r>
        <w:rPr>
          <w:rStyle w:val="StringTok"/>
        </w:rPr>
        <w:t>"multiply"</w:t>
      </w:r>
      <w:r>
        <w:rPr>
          <w:rStyle w:val="NormalTok"/>
        </w:rPr>
        <w:t xml:space="preserve"> </w:t>
      </w:r>
      <w:r>
        <w:br/>
      </w:r>
      <w:r>
        <w:rPr>
          <w:rStyle w:val="NormalTok"/>
        </w:rPr>
        <w:t xml:space="preserve">                                                 </w:t>
      </w:r>
      <w:r>
        <w:rPr>
          <w:rStyle w:val="SpecialCharTok"/>
        </w:rPr>
        <w:t>~</w:t>
      </w:r>
      <w:r>
        <w:rPr>
          <w:rStyle w:val="NormalTok"/>
        </w:rPr>
        <w:t xml:space="preserve"> </w:t>
      </w:r>
      <w:r>
        <w:rPr>
          <w:rStyle w:val="ConstantTok"/>
        </w:rPr>
        <w:t>TRUE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ConstantTok"/>
        </w:rPr>
        <w:t>FALSE</w:t>
      </w:r>
      <w:r>
        <w:rPr>
          <w:rStyle w:val="NormalTok"/>
        </w:rPr>
        <w:t>),</w:t>
      </w:r>
      <w:r>
        <w:br/>
      </w:r>
      <w:r>
        <w:rPr>
          <w:rStyle w:val="NormalTok"/>
        </w:rPr>
        <w:t xml:space="preserve">         </w:t>
      </w:r>
      <w:r>
        <w:rPr>
          <w:rStyle w:val="AttributeTok"/>
        </w:rPr>
        <w:t>floral_unit_converted =</w:t>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br/>
      </w:r>
      <w:r>
        <w:rPr>
          <w:rStyle w:val="NormalTok"/>
        </w:rPr>
        <w:t xml:space="preserve">                                           </w:t>
      </w:r>
      <w:r>
        <w:rPr>
          <w:rStyle w:val="SpecialCharTok"/>
        </w:rPr>
        <w:t>~</w:t>
      </w:r>
      <w:r>
        <w:rPr>
          <w:rStyle w:val="NormalTok"/>
        </w:rPr>
        <w:t xml:space="preserve"> </w:t>
      </w:r>
      <w:r>
        <w:rPr>
          <w:rStyle w:val="ConstantTok"/>
        </w:rPr>
        <w:t>FALSE</w:t>
      </w:r>
      <w:r>
        <w:rPr>
          <w:rStyle w:val="NormalTok"/>
        </w:rPr>
        <w:t>,</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SpecialCharTok"/>
        </w:rPr>
        <w:t>~</w:t>
      </w:r>
      <w:r>
        <w:rPr>
          <w:rStyle w:val="NormalTok"/>
        </w:rPr>
        <w:t xml:space="preserve"> </w:t>
      </w:r>
      <w:r>
        <w:rPr>
          <w:rStyle w:val="ConstantTok"/>
        </w:rPr>
        <w:t>FALSE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ConstantTok"/>
        </w:rPr>
        <w:t>TRUE</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correct_floral_unit, </w:t>
      </w:r>
      <w:r>
        <w:rPr>
          <w:rStyle w:val="SpecialCharTok"/>
        </w:rPr>
        <w:t>-</w:t>
      </w:r>
      <w:r>
        <w:rPr>
          <w:rStyle w:val="NormalTok"/>
        </w:rPr>
        <w:t xml:space="preserve">operation, </w:t>
      </w:r>
      <w:r>
        <w:rPr>
          <w:rStyle w:val="SpecialCharTok"/>
        </w:rPr>
        <w:t>-</w:t>
      </w:r>
      <w:r>
        <w:rPr>
          <w:rStyle w:val="NormalTok"/>
        </w:rPr>
        <w:t xml:space="preserve">conversion) </w:t>
      </w:r>
    </w:p>
    <w:p w14:paraId="3DDCDFBA" w14:textId="77777777" w:rsidR="00DB7CA4" w:rsidRDefault="00A638E5">
      <w:pPr>
        <w:pStyle w:val="FirstParagraph"/>
      </w:pPr>
      <w:r>
        <w:t xml:space="preserve">As mentioned previously, Poaceae are not counted towards the total floral units around the pan trap, so if the family is Poaceae, the floral_unit_count is reduced to 0. Because we </w:t>
      </w:r>
      <w:r>
        <w:lastRenderedPageBreak/>
        <w:t>cannot be sure what a floral unit count of 0 means (absent, present but not flowering, or floral units were not counted), all 0 or NULL floral_unit_counts are changed to NA.</w:t>
      </w:r>
    </w:p>
    <w:p w14:paraId="5D7FBB8C" w14:textId="77777777" w:rsidR="00DB7CA4" w:rsidRDefault="00A638E5">
      <w:pPr>
        <w:pStyle w:val="SourceCode"/>
      </w:pPr>
      <w:r>
        <w:rPr>
          <w:rStyle w:val="NormalTok"/>
        </w:rPr>
        <w:t xml:space="preserve">flowers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rPr>
          <w:rStyle w:val="NormalTok"/>
        </w:rPr>
        <w:t xml:space="preserve"> </w:t>
      </w:r>
      <w:r>
        <w:rPr>
          <w:rStyle w:val="FunctionTok"/>
        </w:rPr>
        <w:t>case_when</w:t>
      </w:r>
      <w:r>
        <w:rPr>
          <w:rStyle w:val="NormalTok"/>
        </w:rPr>
        <w:t xml:space="preserve">(floral_unit_count </w:t>
      </w:r>
      <w:r>
        <w:rPr>
          <w:rStyle w:val="SpecialCharTok"/>
        </w:rPr>
        <w:t>!=</w:t>
      </w:r>
      <w:r>
        <w:rPr>
          <w:rStyle w:val="NormalTok"/>
        </w:rPr>
        <w:t xml:space="preserve"> </w:t>
      </w:r>
      <w:r>
        <w:rPr>
          <w:rStyle w:val="DecValTok"/>
        </w:rPr>
        <w:t>0</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w:t>
      </w:r>
      <w:r>
        <w:rPr>
          <w:rStyle w:val="AttributeTok"/>
        </w:rPr>
        <w:t>floral_unit_count =</w:t>
      </w:r>
      <w:r>
        <w:rPr>
          <w:rStyle w:val="NormalTok"/>
        </w:rPr>
        <w:t xml:space="preserve"> </w:t>
      </w:r>
      <w:r>
        <w:rPr>
          <w:rStyle w:val="FunctionTok"/>
        </w:rPr>
        <w:t>case_when</w:t>
      </w:r>
      <w:r>
        <w:rPr>
          <w:rStyle w:val="NormalTok"/>
        </w:rPr>
        <w:t xml:space="preserve">(family_corrected </w:t>
      </w:r>
      <w:r>
        <w:rPr>
          <w:rStyle w:val="SpecialCharTok"/>
        </w:rPr>
        <w:t>!=</w:t>
      </w:r>
      <w:r>
        <w:rPr>
          <w:rStyle w:val="NormalTok"/>
        </w:rPr>
        <w:t xml:space="preserve"> </w:t>
      </w:r>
      <w:r>
        <w:rPr>
          <w:rStyle w:val="StringTok"/>
        </w:rPr>
        <w:t>"Poaceae"</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w:t>
      </w:r>
      <w:r>
        <w:rPr>
          <w:rStyle w:val="AttributeTok"/>
        </w:rPr>
        <w:t>floral_unit =</w:t>
      </w:r>
      <w:r>
        <w:rPr>
          <w:rStyle w:val="NormalTok"/>
        </w:rPr>
        <w:t xml:space="preserve"> </w:t>
      </w:r>
      <w:r>
        <w:rPr>
          <w:rStyle w:val="FunctionTok"/>
        </w:rPr>
        <w:t>case_when</w:t>
      </w:r>
      <w:r>
        <w:rPr>
          <w:rStyle w:val="NormalTok"/>
        </w:rPr>
        <w:t xml:space="preserve">(family_corrected </w:t>
      </w:r>
      <w:r>
        <w:rPr>
          <w:rStyle w:val="SpecialCharTok"/>
        </w:rPr>
        <w:t>!=</w:t>
      </w:r>
      <w:r>
        <w:rPr>
          <w:rStyle w:val="NormalTok"/>
        </w:rPr>
        <w:t xml:space="preserve"> </w:t>
      </w:r>
      <w:r>
        <w:rPr>
          <w:rStyle w:val="StringTok"/>
        </w:rPr>
        <w:t>"Poaceae"</w:t>
      </w:r>
      <w:r>
        <w:rPr>
          <w:rStyle w:val="NormalTok"/>
        </w:rPr>
        <w:t xml:space="preserve"> </w:t>
      </w:r>
      <w:r>
        <w:br/>
      </w:r>
      <w:r>
        <w:rPr>
          <w:rStyle w:val="NormalTok"/>
        </w:rPr>
        <w:t xml:space="preserve">                                 </w:t>
      </w:r>
      <w:r>
        <w:rPr>
          <w:rStyle w:val="SpecialCharTok"/>
        </w:rPr>
        <w:t>~</w:t>
      </w:r>
      <w:r>
        <w:rPr>
          <w:rStyle w:val="NormalTok"/>
        </w:rPr>
        <w:t xml:space="preserve"> floral_unit)) </w:t>
      </w:r>
    </w:p>
    <w:p w14:paraId="084ACB45" w14:textId="77777777" w:rsidR="00DB7CA4" w:rsidRDefault="00A638E5">
      <w:pPr>
        <w:pStyle w:val="FirstParagraph"/>
      </w:pPr>
      <w:r>
        <w:t>The final floral unit check is to check on any outliers in the number of floral units. Two graphs are saved, one providing a box plot for each plant family, the other a box plot for each floral unit.</w:t>
      </w:r>
    </w:p>
    <w:p w14:paraId="3864CEA3" w14:textId="77777777" w:rsidR="00DB7CA4" w:rsidRDefault="00A638E5">
      <w:pPr>
        <w:pStyle w:val="SourceCode"/>
      </w:pPr>
      <w:r>
        <w:rPr>
          <w:rStyle w:val="NormalTok"/>
        </w:rPr>
        <w:t xml:space="preserve">flower_plots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(floral_unit_count),</w:t>
      </w:r>
      <w:r>
        <w:br/>
      </w:r>
      <w:r>
        <w:rPr>
          <w:rStyle w:val="NormalTok"/>
        </w:rPr>
        <w:t xml:space="preserve">         </w:t>
      </w:r>
      <w:r>
        <w:rPr>
          <w:rStyle w:val="SpecialCharTok"/>
        </w:rPr>
        <w:t>!</w:t>
      </w:r>
      <w:r>
        <w:rPr>
          <w:rStyle w:val="FunctionTok"/>
        </w:rPr>
        <w:t>is.na</w:t>
      </w:r>
      <w:r>
        <w:rPr>
          <w:rStyle w:val="NormalTok"/>
        </w:rPr>
        <w:t>(floral_unit))</w:t>
      </w:r>
      <w:r>
        <w:br/>
      </w:r>
      <w:r>
        <w:br/>
      </w:r>
      <w:r>
        <w:rPr>
          <w:rStyle w:val="FunctionTok"/>
        </w:rPr>
        <w:t>ggsave</w:t>
      </w:r>
      <w:r>
        <w:rPr>
          <w:rStyle w:val="NormalTok"/>
        </w:rPr>
        <w:t>(</w:t>
      </w:r>
      <w:r>
        <w:rPr>
          <w:rStyle w:val="StringTok"/>
        </w:rPr>
        <w:t>"Pan Trap Floral Unit Count Outlier - Unit.pdf"</w:t>
      </w:r>
      <w:r>
        <w:rPr>
          <w:rStyle w:val="NormalTok"/>
        </w:rPr>
        <w:t>,</w:t>
      </w:r>
      <w:r>
        <w:br/>
      </w:r>
      <w:r>
        <w:rPr>
          <w:rStyle w:val="NormalTok"/>
        </w:rPr>
        <w:t xml:space="preserve">       </w:t>
      </w:r>
      <w:r>
        <w:rPr>
          <w:rStyle w:val="FunctionTok"/>
        </w:rPr>
        <w:t>ggplot</w:t>
      </w:r>
      <w:r>
        <w:rPr>
          <w:rStyle w:val="NormalTok"/>
        </w:rPr>
        <w:t>(</w:t>
      </w:r>
      <w:r>
        <w:rPr>
          <w:rStyle w:val="AttributeTok"/>
        </w:rPr>
        <w:t>data =</w:t>
      </w:r>
      <w:r>
        <w:rPr>
          <w:rStyle w:val="NormalTok"/>
        </w:rPr>
        <w:t xml:space="preserve"> flower_plots, </w:t>
      </w:r>
      <w:r>
        <w:rPr>
          <w:rStyle w:val="FunctionTok"/>
        </w:rPr>
        <w:t>aes</w:t>
      </w:r>
      <w:r>
        <w:rPr>
          <w:rStyle w:val="NormalTok"/>
        </w:rPr>
        <w:t>(</w:t>
      </w:r>
      <w:r>
        <w:rPr>
          <w:rStyle w:val="AttributeTok"/>
        </w:rPr>
        <w:t>x =</w:t>
      </w:r>
      <w:r>
        <w:rPr>
          <w:rStyle w:val="NormalTok"/>
        </w:rPr>
        <w:t xml:space="preserve"> floral_unit_count, </w:t>
      </w:r>
      <w:r>
        <w:rPr>
          <w:rStyle w:val="AttributeTok"/>
        </w:rPr>
        <w:t>y =</w:t>
      </w:r>
      <w:r>
        <w:rPr>
          <w:rStyle w:val="NormalTok"/>
        </w:rPr>
        <w:t xml:space="preserve"> floral_unit))</w:t>
      </w:r>
      <w:r>
        <w:rPr>
          <w:rStyle w:val="SpecialCharTok"/>
        </w:rPr>
        <w:t>+</w:t>
      </w:r>
      <w:r>
        <w:br/>
      </w:r>
      <w:r>
        <w:rPr>
          <w:rStyle w:val="NormalTok"/>
        </w:rPr>
        <w:t xml:space="preserve">         </w:t>
      </w:r>
      <w:r>
        <w:rPr>
          <w:rStyle w:val="FunctionTok"/>
        </w:rPr>
        <w:t>geom_boxplot</w:t>
      </w:r>
      <w:r>
        <w:rPr>
          <w:rStyle w:val="NormalTok"/>
        </w:rPr>
        <w:t>(),</w:t>
      </w:r>
      <w:r>
        <w:br/>
      </w:r>
      <w:r>
        <w:rPr>
          <w:rStyle w:val="NormalTok"/>
        </w:rPr>
        <w:t xml:space="preserve">       </w:t>
      </w:r>
      <w:r>
        <w:rPr>
          <w:rStyle w:val="AttributeTok"/>
        </w:rPr>
        <w:t>width =</w:t>
      </w:r>
      <w:r>
        <w:rPr>
          <w:rStyle w:val="NormalTok"/>
        </w:rPr>
        <w:t xml:space="preserve"> </w:t>
      </w:r>
      <w:r>
        <w:rPr>
          <w:rStyle w:val="DecValTok"/>
        </w:rPr>
        <w:t>2750</w:t>
      </w:r>
      <w:r>
        <w:rPr>
          <w:rStyle w:val="NormalTok"/>
        </w:rPr>
        <w:t>,</w:t>
      </w:r>
      <w:r>
        <w:br/>
      </w:r>
      <w:r>
        <w:rPr>
          <w:rStyle w:val="NormalTok"/>
        </w:rPr>
        <w:t xml:space="preserve">       </w:t>
      </w:r>
      <w:r>
        <w:rPr>
          <w:rStyle w:val="AttributeTok"/>
        </w:rPr>
        <w:t>height =</w:t>
      </w:r>
      <w:r>
        <w:rPr>
          <w:rStyle w:val="NormalTok"/>
        </w:rPr>
        <w:t xml:space="preserve"> </w:t>
      </w:r>
      <w:r>
        <w:rPr>
          <w:rStyle w:val="DecValTok"/>
        </w:rPr>
        <w:t>2000</w:t>
      </w:r>
      <w:r>
        <w:rPr>
          <w:rStyle w:val="NormalTok"/>
        </w:rPr>
        <w:t>,</w:t>
      </w:r>
      <w:r>
        <w:br/>
      </w:r>
      <w:r>
        <w:rPr>
          <w:rStyle w:val="NormalTok"/>
        </w:rPr>
        <w:t xml:space="preserve">       </w:t>
      </w:r>
      <w:r>
        <w:rPr>
          <w:rStyle w:val="AttributeTok"/>
        </w:rPr>
        <w:t>units =</w:t>
      </w:r>
      <w:r>
        <w:rPr>
          <w:rStyle w:val="NormalTok"/>
        </w:rPr>
        <w:t xml:space="preserve"> </w:t>
      </w:r>
      <w:r>
        <w:rPr>
          <w:rStyle w:val="StringTok"/>
        </w:rPr>
        <w:t>"px"</w:t>
      </w:r>
      <w:r>
        <w:rPr>
          <w:rStyle w:val="NormalTok"/>
        </w:rPr>
        <w:t>)</w:t>
      </w:r>
      <w:r>
        <w:br/>
      </w:r>
      <w:r>
        <w:br/>
      </w:r>
      <w:r>
        <w:rPr>
          <w:rStyle w:val="FunctionTok"/>
        </w:rPr>
        <w:t>ggsave</w:t>
      </w:r>
      <w:r>
        <w:rPr>
          <w:rStyle w:val="NormalTok"/>
        </w:rPr>
        <w:t>(</w:t>
      </w:r>
      <w:r>
        <w:rPr>
          <w:rStyle w:val="StringTok"/>
        </w:rPr>
        <w:t>"Pan Trap Floral Unit Count Outlier - Family.pdf"</w:t>
      </w:r>
      <w:r>
        <w:rPr>
          <w:rStyle w:val="NormalTok"/>
        </w:rPr>
        <w:t>,</w:t>
      </w:r>
      <w:r>
        <w:br/>
      </w:r>
      <w:r>
        <w:rPr>
          <w:rStyle w:val="NormalTok"/>
        </w:rPr>
        <w:t xml:space="preserve">       </w:t>
      </w:r>
      <w:r>
        <w:rPr>
          <w:rStyle w:val="FunctionTok"/>
        </w:rPr>
        <w:t>ggplot</w:t>
      </w:r>
      <w:r>
        <w:rPr>
          <w:rStyle w:val="NormalTok"/>
        </w:rPr>
        <w:t>(</w:t>
      </w:r>
      <w:r>
        <w:rPr>
          <w:rStyle w:val="AttributeTok"/>
        </w:rPr>
        <w:t>data =</w:t>
      </w:r>
      <w:r>
        <w:rPr>
          <w:rStyle w:val="NormalTok"/>
        </w:rPr>
        <w:t xml:space="preserve"> flower_plots, </w:t>
      </w:r>
      <w:r>
        <w:rPr>
          <w:rStyle w:val="FunctionTok"/>
        </w:rPr>
        <w:t>aes</w:t>
      </w:r>
      <w:r>
        <w:rPr>
          <w:rStyle w:val="NormalTok"/>
        </w:rPr>
        <w:t>(</w:t>
      </w:r>
      <w:r>
        <w:rPr>
          <w:rStyle w:val="AttributeTok"/>
        </w:rPr>
        <w:t>x =</w:t>
      </w:r>
      <w:r>
        <w:rPr>
          <w:rStyle w:val="NormalTok"/>
        </w:rPr>
        <w:t xml:space="preserve"> floral_unit_count, </w:t>
      </w:r>
      <w:r>
        <w:rPr>
          <w:rStyle w:val="AttributeTok"/>
        </w:rPr>
        <w:t>y =</w:t>
      </w:r>
      <w:r>
        <w:rPr>
          <w:rStyle w:val="NormalTok"/>
        </w:rPr>
        <w:t xml:space="preserve"> family_corrected))</w:t>
      </w:r>
      <w:r>
        <w:rPr>
          <w:rStyle w:val="SpecialCharTok"/>
        </w:rPr>
        <w:t>+</w:t>
      </w:r>
      <w:r>
        <w:br/>
      </w:r>
      <w:r>
        <w:rPr>
          <w:rStyle w:val="NormalTok"/>
        </w:rPr>
        <w:t xml:space="preserve">         </w:t>
      </w:r>
      <w:r>
        <w:rPr>
          <w:rStyle w:val="FunctionTok"/>
        </w:rPr>
        <w:t>geom_boxplot</w:t>
      </w:r>
      <w:r>
        <w:rPr>
          <w:rStyle w:val="NormalTok"/>
        </w:rPr>
        <w:t>(),</w:t>
      </w:r>
      <w:r>
        <w:br/>
      </w:r>
      <w:r>
        <w:rPr>
          <w:rStyle w:val="NormalTok"/>
        </w:rPr>
        <w:t xml:space="preserve">       </w:t>
      </w:r>
      <w:r>
        <w:rPr>
          <w:rStyle w:val="AttributeTok"/>
        </w:rPr>
        <w:t>width =</w:t>
      </w:r>
      <w:r>
        <w:rPr>
          <w:rStyle w:val="NormalTok"/>
        </w:rPr>
        <w:t xml:space="preserve"> </w:t>
      </w:r>
      <w:r>
        <w:rPr>
          <w:rStyle w:val="DecValTok"/>
        </w:rPr>
        <w:t>2750</w:t>
      </w:r>
      <w:r>
        <w:rPr>
          <w:rStyle w:val="NormalTok"/>
        </w:rPr>
        <w:t>,</w:t>
      </w:r>
      <w:r>
        <w:br/>
      </w:r>
      <w:r>
        <w:rPr>
          <w:rStyle w:val="NormalTok"/>
        </w:rPr>
        <w:t xml:space="preserve">       </w:t>
      </w:r>
      <w:r>
        <w:rPr>
          <w:rStyle w:val="AttributeTok"/>
        </w:rPr>
        <w:t>height =</w:t>
      </w:r>
      <w:r>
        <w:rPr>
          <w:rStyle w:val="NormalTok"/>
        </w:rPr>
        <w:t xml:space="preserve"> </w:t>
      </w:r>
      <w:r>
        <w:rPr>
          <w:rStyle w:val="DecValTok"/>
        </w:rPr>
        <w:t>2000</w:t>
      </w:r>
      <w:r>
        <w:rPr>
          <w:rStyle w:val="NormalTok"/>
        </w:rPr>
        <w:t>,</w:t>
      </w:r>
      <w:r>
        <w:br/>
      </w:r>
      <w:r>
        <w:rPr>
          <w:rStyle w:val="NormalTok"/>
        </w:rPr>
        <w:t xml:space="preserve">       </w:t>
      </w:r>
      <w:r>
        <w:rPr>
          <w:rStyle w:val="AttributeTok"/>
        </w:rPr>
        <w:t>units =</w:t>
      </w:r>
      <w:r>
        <w:rPr>
          <w:rStyle w:val="NormalTok"/>
        </w:rPr>
        <w:t xml:space="preserve"> </w:t>
      </w:r>
      <w:r>
        <w:rPr>
          <w:rStyle w:val="StringTok"/>
        </w:rPr>
        <w:t>"px"</w:t>
      </w:r>
      <w:r>
        <w:rPr>
          <w:rStyle w:val="NormalTok"/>
        </w:rPr>
        <w:t>)</w:t>
      </w:r>
      <w:r>
        <w:br/>
      </w:r>
      <w:r>
        <w:br/>
      </w:r>
      <w:r>
        <w:rPr>
          <w:rStyle w:val="FunctionTok"/>
        </w:rPr>
        <w:t>rm</w:t>
      </w:r>
      <w:r>
        <w:rPr>
          <w:rStyle w:val="NormalTok"/>
        </w:rPr>
        <w:t>(flower_plots)</w:t>
      </w:r>
    </w:p>
    <w:p w14:paraId="0E582261" w14:textId="77777777" w:rsidR="00DB7CA4" w:rsidRDefault="00A638E5">
      <w:pPr>
        <w:pStyle w:val="FirstParagraph"/>
      </w:pPr>
      <w:r>
        <w:t>This is used to investigate outliers and decide how best to treat them. To finish the floral checks, we again check that none of the rows (occurrence ids) have been duplicated, and then save a file with the occurrences that need to be checked.</w:t>
      </w:r>
    </w:p>
    <w:p w14:paraId="662B8A93" w14:textId="77777777" w:rsidR="00DB7CA4" w:rsidRDefault="00A638E5">
      <w:pPr>
        <w:pStyle w:val="SourceCode"/>
      </w:pPr>
      <w:r>
        <w:rPr>
          <w:rStyle w:val="NormalTok"/>
        </w:rPr>
        <w:t xml:space="preserve">flowers_id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group_by</w:t>
      </w:r>
      <w:r>
        <w:rPr>
          <w:rStyle w:val="NormalTok"/>
        </w:rPr>
        <w:t xml:space="preserve">(occurrence_id) </w:t>
      </w:r>
      <w:r>
        <w:rPr>
          <w:rStyle w:val="SpecialCharTok"/>
        </w:rPr>
        <w:t>%&gt;%</w:t>
      </w:r>
      <w:r>
        <w:br/>
      </w:r>
      <w:r>
        <w:rPr>
          <w:rStyle w:val="NormalTok"/>
        </w:rPr>
        <w:t xml:space="preserve">  </w:t>
      </w:r>
      <w:r>
        <w:rPr>
          <w:rStyle w:val="FunctionTok"/>
        </w:rPr>
        <w:t>count</w:t>
      </w:r>
      <w:r>
        <w:rPr>
          <w:rStyle w:val="NormalTok"/>
        </w:rPr>
        <w:t xml:space="preserve">(sample_id) </w:t>
      </w:r>
      <w:r>
        <w:rPr>
          <w:rStyle w:val="SpecialCharTok"/>
        </w:rPr>
        <w:t>%&gt;%</w:t>
      </w:r>
      <w:r>
        <w:br/>
      </w:r>
      <w:r>
        <w:rPr>
          <w:rStyle w:val="NormalTok"/>
        </w:rPr>
        <w:t xml:space="preserve">  </w:t>
      </w:r>
      <w:r>
        <w:rPr>
          <w:rStyle w:val="FunctionTok"/>
        </w:rPr>
        <w:t>mutate</w:t>
      </w:r>
      <w:r>
        <w:rPr>
          <w:rStyle w:val="NormalTok"/>
        </w:rPr>
        <w:t>(</w:t>
      </w:r>
      <w:r>
        <w:rPr>
          <w:rStyle w:val="AttributeTok"/>
        </w:rPr>
        <w:t>ID_Check =</w:t>
      </w:r>
      <w:r>
        <w:rPr>
          <w:rStyle w:val="NormalTok"/>
        </w:rPr>
        <w:t xml:space="preserve"> </w:t>
      </w:r>
      <w:r>
        <w:rPr>
          <w:rStyle w:val="FunctionTok"/>
        </w:rPr>
        <w:t>if_else</w:t>
      </w:r>
      <w:r>
        <w:rPr>
          <w:rStyle w:val="NormalTok"/>
        </w:rPr>
        <w:t xml:space="preserve">(n </w:t>
      </w:r>
      <w:r>
        <w:rPr>
          <w:rStyle w:val="SpecialCharTok"/>
        </w:rPr>
        <w:t>&gt;</w:t>
      </w:r>
      <w:r>
        <w:rPr>
          <w:rStyle w:val="NormalTok"/>
        </w:rPr>
        <w:t xml:space="preserve"> </w:t>
      </w:r>
      <w:r>
        <w:rPr>
          <w:rStyle w:val="DecValTok"/>
        </w:rPr>
        <w:t>1</w:t>
      </w:r>
      <w:r>
        <w:rPr>
          <w:rStyle w:val="NormalTok"/>
        </w:rPr>
        <w:t xml:space="preserve"> </w:t>
      </w:r>
      <w:r>
        <w:rPr>
          <w:rStyle w:val="SpecialCharTok"/>
        </w:rPr>
        <w:t>&amp;</w:t>
      </w:r>
      <w:r>
        <w:rPr>
          <w:rStyle w:val="NormalTok"/>
        </w:rPr>
        <w:t xml:space="preserve"> </w:t>
      </w:r>
      <w:r>
        <w:rPr>
          <w:rStyle w:val="SpecialCharTok"/>
        </w:rPr>
        <w:t>!</w:t>
      </w:r>
      <w:r>
        <w:rPr>
          <w:rStyle w:val="NormalTok"/>
        </w:rPr>
        <w:t>(</w:t>
      </w:r>
      <w:r>
        <w:rPr>
          <w:rStyle w:val="FunctionTok"/>
        </w:rPr>
        <w:t>is.na</w:t>
      </w:r>
      <w:r>
        <w:rPr>
          <w:rStyle w:val="NormalTok"/>
        </w:rPr>
        <w:t xml:space="preserve">(occurrence_id)), </w:t>
      </w:r>
      <w:r>
        <w:br/>
      </w:r>
      <w:r>
        <w:rPr>
          <w:rStyle w:val="NormalTok"/>
        </w:rPr>
        <w:t xml:space="preserve">                            </w:t>
      </w:r>
      <w:r>
        <w:rPr>
          <w:rStyle w:val="StringTok"/>
        </w:rPr>
        <w:t>"ID: Not a Unique combination of Occurrence ID and Sample ID or NA ~ "</w:t>
      </w:r>
      <w:r>
        <w:rPr>
          <w:rStyle w:val="NormalTok"/>
        </w:rPr>
        <w:t xml:space="preserve">, </w:t>
      </w:r>
      <w:r>
        <w:br/>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n)</w:t>
      </w:r>
      <w:r>
        <w:br/>
      </w:r>
      <w:r>
        <w:br/>
      </w:r>
      <w:r>
        <w:rPr>
          <w:rStyle w:val="NormalTok"/>
        </w:rPr>
        <w:lastRenderedPageBreak/>
        <w:t xml:space="preserve">flowers </w:t>
      </w:r>
      <w:r>
        <w:rPr>
          <w:rStyle w:val="OtherTok"/>
        </w:rPr>
        <w:t>&lt;-</w:t>
      </w:r>
      <w:r>
        <w:rPr>
          <w:rStyle w:val="NormalTok"/>
        </w:rPr>
        <w:t xml:space="preserve"> </w:t>
      </w:r>
      <w:r>
        <w:rPr>
          <w:rStyle w:val="FunctionTok"/>
        </w:rPr>
        <w:t>left_join</w:t>
      </w:r>
      <w:r>
        <w:rPr>
          <w:rStyle w:val="NormalTok"/>
        </w:rPr>
        <w:t xml:space="preserve">(flowers, flowers_id, </w:t>
      </w:r>
      <w:r>
        <w:rPr>
          <w:rStyle w:val="AttributeTok"/>
        </w:rPr>
        <w:t>by =</w:t>
      </w:r>
      <w:r>
        <w:rPr>
          <w:rStyle w:val="NormalTok"/>
        </w:rPr>
        <w:t xml:space="preserve"> </w:t>
      </w:r>
      <w:r>
        <w:rPr>
          <w:rStyle w:val="FunctionTok"/>
        </w:rPr>
        <w:t>c</w:t>
      </w:r>
      <w:r>
        <w:rPr>
          <w:rStyle w:val="NormalTok"/>
        </w:rPr>
        <w:t>(</w:t>
      </w:r>
      <w:r>
        <w:rPr>
          <w:rStyle w:val="StringTok"/>
        </w:rPr>
        <w:t>"sample_id"</w:t>
      </w:r>
      <w:r>
        <w:rPr>
          <w:rStyle w:val="NormalTok"/>
        </w:rPr>
        <w:t xml:space="preserve">, </w:t>
      </w:r>
      <w:r>
        <w:rPr>
          <w:rStyle w:val="StringTok"/>
        </w:rPr>
        <w:t>"occurrence_id"</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CHECK =</w:t>
      </w:r>
      <w:r>
        <w:rPr>
          <w:rStyle w:val="NormalTok"/>
        </w:rPr>
        <w:t xml:space="preserve"> </w:t>
      </w:r>
      <w:r>
        <w:rPr>
          <w:rStyle w:val="FunctionTok"/>
        </w:rPr>
        <w:t>paste</w:t>
      </w:r>
      <w:r>
        <w:rPr>
          <w:rStyle w:val="NormalTok"/>
        </w:rPr>
        <w:t xml:space="preserve">(ID_Check, Floral_Unit_Count_Check, </w:t>
      </w:r>
      <w:r>
        <w:rPr>
          <w:rStyle w:val="AttributeTok"/>
        </w:rPr>
        <w:t>sep =</w:t>
      </w:r>
      <w:r>
        <w:rPr>
          <w:rStyle w:val="NormalTok"/>
        </w:rPr>
        <w:t xml:space="preserve"> </w:t>
      </w:r>
      <w:r>
        <w:rPr>
          <w:rStyle w:val="StringTok"/>
        </w:rPr>
        <w:t>""</w:t>
      </w:r>
      <w:r>
        <w:rPr>
          <w:rStyle w:val="NormalTok"/>
        </w:rPr>
        <w:t>))</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ID_Check, </w:t>
      </w:r>
      <w:r>
        <w:rPr>
          <w:rStyle w:val="SpecialCharTok"/>
        </w:rPr>
        <w:t>-</w:t>
      </w:r>
      <w:r>
        <w:rPr>
          <w:rStyle w:val="NormalTok"/>
        </w:rPr>
        <w:t>Floral_Unit_Count_Check)</w:t>
      </w:r>
      <w:r>
        <w:br/>
      </w:r>
      <w:r>
        <w:br/>
      </w:r>
      <w:r>
        <w:rPr>
          <w:rStyle w:val="NormalTok"/>
        </w:rPr>
        <w:t xml:space="preserve">check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filter</w:t>
      </w:r>
      <w:r>
        <w:rPr>
          <w:rStyle w:val="NormalTok"/>
        </w:rPr>
        <w:t xml:space="preserve">(CHECK </w:t>
      </w:r>
      <w:r>
        <w:rPr>
          <w:rStyle w:val="SpecialCharTok"/>
        </w:rPr>
        <w:t>!=</w:t>
      </w:r>
      <w:r>
        <w:rPr>
          <w:rStyle w:val="NormalTok"/>
        </w:rPr>
        <w:t xml:space="preserve"> </w:t>
      </w:r>
      <w:r>
        <w:rPr>
          <w:rStyle w:val="StringTok"/>
        </w:rPr>
        <w:t>""</w:t>
      </w:r>
      <w:r>
        <w:rPr>
          <w:rStyle w:val="NormalTok"/>
        </w:rPr>
        <w:t>)</w:t>
      </w:r>
      <w:r>
        <w:br/>
      </w:r>
      <w:r>
        <w:br/>
      </w:r>
      <w:r>
        <w:rPr>
          <w:rStyle w:val="FunctionTok"/>
        </w:rPr>
        <w:t>write.csv</w:t>
      </w:r>
      <w:r>
        <w:rPr>
          <w:rStyle w:val="NormalTok"/>
        </w:rPr>
        <w:t>(check,</w:t>
      </w:r>
      <w:r>
        <w:rPr>
          <w:rStyle w:val="StringTok"/>
        </w:rPr>
        <w:t>"PoMS_pan_flower_errors.csv"</w:t>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FunctionTok"/>
        </w:rPr>
        <w:t>rm</w:t>
      </w:r>
      <w:r>
        <w:rPr>
          <w:rStyle w:val="NormalTok"/>
        </w:rPr>
        <w:t>(check)</w:t>
      </w:r>
    </w:p>
    <w:p w14:paraId="2F70111B" w14:textId="77777777" w:rsidR="00DB7CA4" w:rsidRDefault="00A638E5">
      <w:pPr>
        <w:pStyle w:val="Heading4"/>
      </w:pPr>
      <w:bookmarkStart w:id="12" w:name="combined-checks"/>
      <w:bookmarkEnd w:id="11"/>
      <w:r>
        <w:t>Combined checks</w:t>
      </w:r>
    </w:p>
    <w:p w14:paraId="794CFB44" w14:textId="77777777" w:rsidR="00DB7CA4" w:rsidRDefault="00A638E5">
      <w:pPr>
        <w:pStyle w:val="FirstParagraph"/>
      </w:pPr>
      <w:r>
        <w:t>In some cases, we can check that the data in insect and samples tables match up correctly. The first place to do this is to check that we are not missing any sample numbers. In the lab, unique IDs are given to all insects and by-catch in the sample at once, with the by-catch number given first. If all specimens and by-catch are accounted for in the table, then the by-catch and specimen codes would not be missing any numbers. Therefore, we can double check whether any numbers are missing. This can be compared to the duplicated codes file generated earlier, as it might suggest that one of the duplicated numbers is incorrect.</w:t>
      </w:r>
    </w:p>
    <w:p w14:paraId="19506454" w14:textId="77777777" w:rsidR="00DB7CA4" w:rsidRDefault="00A638E5">
      <w:pPr>
        <w:pStyle w:val="SourceCode"/>
      </w:pPr>
      <w:r>
        <w:rPr>
          <w:rStyle w:val="NormalTok"/>
        </w:rPr>
        <w:t xml:space="preserve">bycatch_codes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select</w:t>
      </w:r>
      <w:r>
        <w:rPr>
          <w:rStyle w:val="NormalTok"/>
        </w:rPr>
        <w:t xml:space="preserve">(sample_id, sample_code_bycatch) </w:t>
      </w:r>
      <w:r>
        <w:rPr>
          <w:rStyle w:val="SpecialCharTok"/>
        </w:rPr>
        <w:t>%&gt;%</w:t>
      </w:r>
      <w:r>
        <w:br/>
      </w:r>
      <w:r>
        <w:rPr>
          <w:rStyle w:val="NormalTok"/>
        </w:rPr>
        <w:t xml:space="preserve">  </w:t>
      </w:r>
      <w:r>
        <w:rPr>
          <w:rStyle w:val="FunctionTok"/>
        </w:rPr>
        <w:t>rename</w:t>
      </w:r>
      <w:r>
        <w:rPr>
          <w:rStyle w:val="NormalTok"/>
        </w:rPr>
        <w:t>(</w:t>
      </w:r>
      <w:r>
        <w:rPr>
          <w:rStyle w:val="AttributeTok"/>
        </w:rPr>
        <w:t>codes =</w:t>
      </w:r>
      <w:r>
        <w:rPr>
          <w:rStyle w:val="NormalTok"/>
        </w:rPr>
        <w:t xml:space="preserve"> sample_code_bycatch) </w:t>
      </w:r>
      <w:r>
        <w:rPr>
          <w:rStyle w:val="SpecialCharTok"/>
        </w:rPr>
        <w:t>%&gt;%</w:t>
      </w:r>
      <w:r>
        <w:br/>
      </w:r>
      <w:r>
        <w:rPr>
          <w:rStyle w:val="NormalTok"/>
        </w:rPr>
        <w:t xml:space="preserve">  </w:t>
      </w:r>
      <w:r>
        <w:rPr>
          <w:rStyle w:val="FunctionTok"/>
        </w:rPr>
        <w:t>mutate</w:t>
      </w:r>
      <w:r>
        <w:rPr>
          <w:rStyle w:val="NormalTok"/>
        </w:rPr>
        <w:t>(</w:t>
      </w:r>
      <w:r>
        <w:rPr>
          <w:rStyle w:val="AttributeTok"/>
        </w:rPr>
        <w:t>code_type =</w:t>
      </w:r>
      <w:r>
        <w:rPr>
          <w:rStyle w:val="NormalTok"/>
        </w:rPr>
        <w:t xml:space="preserve"> </w:t>
      </w:r>
      <w:r>
        <w:rPr>
          <w:rStyle w:val="StringTok"/>
        </w:rPr>
        <w:t>"bycatch"</w:t>
      </w:r>
      <w:r>
        <w:rPr>
          <w:rStyle w:val="NormalTok"/>
        </w:rPr>
        <w:t>)</w:t>
      </w:r>
      <w:r>
        <w:br/>
      </w:r>
      <w:r>
        <w:rPr>
          <w:rStyle w:val="NormalTok"/>
        </w:rPr>
        <w:t xml:space="preserve">specimen_codes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select</w:t>
      </w:r>
      <w:r>
        <w:rPr>
          <w:rStyle w:val="NormalTok"/>
        </w:rPr>
        <w:t xml:space="preserve">(sample_id, specimen_code, determiner, taxon_group) </w:t>
      </w:r>
      <w:r>
        <w:rPr>
          <w:rStyle w:val="SpecialCharTok"/>
        </w:rPr>
        <w:t>%&gt;%</w:t>
      </w:r>
      <w:r>
        <w:br/>
      </w:r>
      <w:r>
        <w:rPr>
          <w:rStyle w:val="NormalTok"/>
        </w:rPr>
        <w:t xml:space="preserve">  </w:t>
      </w:r>
      <w:r>
        <w:rPr>
          <w:rStyle w:val="FunctionTok"/>
        </w:rPr>
        <w:t>rename</w:t>
      </w:r>
      <w:r>
        <w:rPr>
          <w:rStyle w:val="NormalTok"/>
        </w:rPr>
        <w:t>(</w:t>
      </w:r>
      <w:r>
        <w:rPr>
          <w:rStyle w:val="AttributeTok"/>
        </w:rPr>
        <w:t>codes =</w:t>
      </w:r>
      <w:r>
        <w:rPr>
          <w:rStyle w:val="NormalTok"/>
        </w:rPr>
        <w:t xml:space="preserve"> specimen_code) </w:t>
      </w:r>
      <w:r>
        <w:rPr>
          <w:rStyle w:val="SpecialCharTok"/>
        </w:rPr>
        <w:t>%&gt;%</w:t>
      </w:r>
      <w:r>
        <w:br/>
      </w:r>
      <w:r>
        <w:rPr>
          <w:rStyle w:val="NormalTok"/>
        </w:rPr>
        <w:t xml:space="preserve">  </w:t>
      </w:r>
      <w:r>
        <w:rPr>
          <w:rStyle w:val="FunctionTok"/>
        </w:rPr>
        <w:t>mutate</w:t>
      </w:r>
      <w:r>
        <w:rPr>
          <w:rStyle w:val="NormalTok"/>
        </w:rPr>
        <w:t>(</w:t>
      </w:r>
      <w:r>
        <w:rPr>
          <w:rStyle w:val="AttributeTok"/>
        </w:rPr>
        <w:t>code_type =</w:t>
      </w:r>
      <w:r>
        <w:rPr>
          <w:rStyle w:val="NormalTok"/>
        </w:rPr>
        <w:t xml:space="preserve"> </w:t>
      </w:r>
      <w:r>
        <w:rPr>
          <w:rStyle w:val="StringTok"/>
        </w:rPr>
        <w:t>"specimen"</w:t>
      </w:r>
      <w:r>
        <w:rPr>
          <w:rStyle w:val="NormalTok"/>
        </w:rPr>
        <w:t>,</w:t>
      </w:r>
      <w:r>
        <w:br/>
      </w:r>
      <w:r>
        <w:rPr>
          <w:rStyle w:val="NormalTok"/>
        </w:rPr>
        <w:t xml:space="preserve">         </w:t>
      </w:r>
      <w:r>
        <w:rPr>
          <w:rStyle w:val="AttributeTok"/>
        </w:rPr>
        <w:t>taxon_group =</w:t>
      </w:r>
      <w:r>
        <w:rPr>
          <w:rStyle w:val="NormalTok"/>
        </w:rPr>
        <w:t xml:space="preserve"> </w:t>
      </w:r>
      <w:r>
        <w:rPr>
          <w:rStyle w:val="FunctionTok"/>
        </w:rPr>
        <w:t>case_when</w:t>
      </w:r>
      <w:r>
        <w:rPr>
          <w:rStyle w:val="NormalTok"/>
        </w:rPr>
        <w:t xml:space="preserve">(taxon_group </w:t>
      </w:r>
      <w:r>
        <w:rPr>
          <w:rStyle w:val="SpecialCharTok"/>
        </w:rPr>
        <w:t>==</w:t>
      </w:r>
      <w:r>
        <w:rPr>
          <w:rStyle w:val="NormalTok"/>
        </w:rPr>
        <w:t xml:space="preserve"> </w:t>
      </w:r>
      <w:r>
        <w:rPr>
          <w:rStyle w:val="StringTok"/>
        </w:rPr>
        <w:t>"insect - true fly (Diptera)"</w:t>
      </w:r>
      <w:r>
        <w:rPr>
          <w:rStyle w:val="NormalTok"/>
        </w:rPr>
        <w:t xml:space="preserve"> </w:t>
      </w:r>
      <w:r>
        <w:rPr>
          <w:rStyle w:val="SpecialCharTok"/>
        </w:rPr>
        <w:t>~</w:t>
      </w:r>
      <w:r>
        <w:rPr>
          <w:rStyle w:val="NormalTok"/>
        </w:rPr>
        <w:t xml:space="preserve"> </w:t>
      </w:r>
      <w:r>
        <w:rPr>
          <w:rStyle w:val="StringTok"/>
        </w:rPr>
        <w:t>"hoverflies"</w:t>
      </w:r>
      <w:r>
        <w:rPr>
          <w:rStyle w:val="NormalTok"/>
        </w:rPr>
        <w:t>,</w:t>
      </w:r>
      <w:r>
        <w:br/>
      </w:r>
      <w:r>
        <w:rPr>
          <w:rStyle w:val="NormalTok"/>
        </w:rPr>
        <w:t xml:space="preserve">                                 taxon_group </w:t>
      </w:r>
      <w:r>
        <w:rPr>
          <w:rStyle w:val="SpecialCharTok"/>
        </w:rPr>
        <w:t>==</w:t>
      </w:r>
      <w:r>
        <w:rPr>
          <w:rStyle w:val="NormalTok"/>
        </w:rPr>
        <w:t xml:space="preserve"> </w:t>
      </w:r>
      <w:r>
        <w:rPr>
          <w:rStyle w:val="StringTok"/>
        </w:rPr>
        <w:t>"insect - hymenopteran"</w:t>
      </w:r>
      <w:r>
        <w:rPr>
          <w:rStyle w:val="NormalTok"/>
        </w:rPr>
        <w:t xml:space="preserve"> </w:t>
      </w:r>
      <w:r>
        <w:rPr>
          <w:rStyle w:val="SpecialCharTok"/>
        </w:rPr>
        <w:t>~</w:t>
      </w:r>
      <w:r>
        <w:rPr>
          <w:rStyle w:val="NormalTok"/>
        </w:rPr>
        <w:t xml:space="preserve"> </w:t>
      </w:r>
      <w:r>
        <w:rPr>
          <w:rStyle w:val="StringTok"/>
        </w:rPr>
        <w:t>"bees"</w:t>
      </w:r>
      <w:r>
        <w:rPr>
          <w:rStyle w:val="NormalTok"/>
        </w:rPr>
        <w:t>))</w:t>
      </w:r>
      <w:r>
        <w:br/>
      </w:r>
      <w:r>
        <w:br/>
      </w:r>
      <w:r>
        <w:rPr>
          <w:rStyle w:val="NormalTok"/>
        </w:rPr>
        <w:t xml:space="preserve">codes </w:t>
      </w:r>
      <w:r>
        <w:rPr>
          <w:rStyle w:val="OtherTok"/>
        </w:rPr>
        <w:t>&lt;-</w:t>
      </w:r>
      <w:r>
        <w:rPr>
          <w:rStyle w:val="NormalTok"/>
        </w:rPr>
        <w:t xml:space="preserve"> </w:t>
      </w:r>
      <w:r>
        <w:rPr>
          <w:rStyle w:val="FunctionTok"/>
        </w:rPr>
        <w:t>bind_rows</w:t>
      </w:r>
      <w:r>
        <w:rPr>
          <w:rStyle w:val="NormalTok"/>
        </w:rPr>
        <w:t xml:space="preserve">(bycatch_codes, specimen_codes) </w:t>
      </w:r>
      <w:r>
        <w:rPr>
          <w:rStyle w:val="SpecialCharTok"/>
        </w:rPr>
        <w:t>%&gt;%</w:t>
      </w:r>
      <w:r>
        <w:br/>
      </w:r>
      <w:r>
        <w:rPr>
          <w:rStyle w:val="NormalTok"/>
        </w:rPr>
        <w:t xml:space="preserve">  </w:t>
      </w:r>
      <w:r>
        <w:rPr>
          <w:rStyle w:val="FunctionTok"/>
        </w:rPr>
        <w:t>mutate</w:t>
      </w:r>
      <w:r>
        <w:rPr>
          <w:rStyle w:val="NormalTok"/>
        </w:rPr>
        <w:t>(</w:t>
      </w:r>
      <w:r>
        <w:rPr>
          <w:rStyle w:val="AttributeTok"/>
        </w:rPr>
        <w:t>codes =</w:t>
      </w:r>
      <w:r>
        <w:rPr>
          <w:rStyle w:val="NormalTok"/>
        </w:rPr>
        <w:t xml:space="preserve"> </w:t>
      </w:r>
      <w:r>
        <w:rPr>
          <w:rStyle w:val="FunctionTok"/>
        </w:rPr>
        <w:t>as.integer</w:t>
      </w:r>
      <w:r>
        <w:rPr>
          <w:rStyle w:val="NormalTok"/>
        </w:rPr>
        <w:t xml:space="preserve">(codes)) </w:t>
      </w:r>
      <w:r>
        <w:rPr>
          <w:rStyle w:val="SpecialCharTok"/>
        </w:rPr>
        <w:t>%&gt;%</w:t>
      </w:r>
      <w:r>
        <w:br/>
      </w:r>
      <w:r>
        <w:rPr>
          <w:rStyle w:val="NormalTok"/>
        </w:rPr>
        <w:t xml:space="preserve">  </w:t>
      </w:r>
      <w:r>
        <w:rPr>
          <w:rStyle w:val="FunctionTok"/>
        </w:rPr>
        <w:t>arrange</w:t>
      </w:r>
      <w:r>
        <w:rPr>
          <w:rStyle w:val="NormalTok"/>
        </w:rPr>
        <w:t>(codes)</w:t>
      </w:r>
      <w:r>
        <w:br/>
      </w:r>
      <w:r>
        <w:br/>
      </w:r>
      <w:r>
        <w:rPr>
          <w:rStyle w:val="NormalTok"/>
        </w:rPr>
        <w:t xml:space="preserve">code_list </w:t>
      </w:r>
      <w:r>
        <w:rPr>
          <w:rStyle w:val="OtherTok"/>
        </w:rPr>
        <w:t>&lt;-</w:t>
      </w:r>
      <w:r>
        <w:rPr>
          <w:rStyle w:val="NormalTok"/>
        </w:rPr>
        <w:t xml:space="preserve"> codes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(codes))</w:t>
      </w:r>
      <w:r>
        <w:br/>
      </w:r>
      <w:r>
        <w:rPr>
          <w:rStyle w:val="NormalTok"/>
        </w:rPr>
        <w:t xml:space="preserve">code_list </w:t>
      </w:r>
      <w:r>
        <w:rPr>
          <w:rStyle w:val="OtherTok"/>
        </w:rPr>
        <w:t>&lt;-</w:t>
      </w:r>
      <w:r>
        <w:rPr>
          <w:rStyle w:val="NormalTok"/>
        </w:rPr>
        <w:t xml:space="preserve"> </w:t>
      </w:r>
      <w:r>
        <w:rPr>
          <w:rStyle w:val="FunctionTok"/>
        </w:rPr>
        <w:t>as.data.frame</w:t>
      </w:r>
      <w:r>
        <w:rPr>
          <w:rStyle w:val="NormalTok"/>
        </w:rPr>
        <w:t>(</w:t>
      </w:r>
      <w:r>
        <w:rPr>
          <w:rStyle w:val="FunctionTok"/>
        </w:rPr>
        <w:t>c</w:t>
      </w:r>
      <w:r>
        <w:rPr>
          <w:rStyle w:val="NormalTok"/>
        </w:rPr>
        <w:t>(</w:t>
      </w:r>
      <w:r>
        <w:rPr>
          <w:rStyle w:val="DecValTok"/>
        </w:rPr>
        <w:t>1</w:t>
      </w:r>
      <w:r>
        <w:rPr>
          <w:rStyle w:val="SpecialCharTok"/>
        </w:rPr>
        <w:t>:</w:t>
      </w:r>
      <w:r>
        <w:rPr>
          <w:rStyle w:val="FunctionTok"/>
        </w:rPr>
        <w:t>max</w:t>
      </w:r>
      <w:r>
        <w:rPr>
          <w:rStyle w:val="NormalTok"/>
        </w:rPr>
        <w:t>(code_list</w:t>
      </w:r>
      <w:r>
        <w:rPr>
          <w:rStyle w:val="SpecialCharTok"/>
        </w:rPr>
        <w:t>$</w:t>
      </w:r>
      <w:r>
        <w:rPr>
          <w:rStyle w:val="NormalTok"/>
        </w:rPr>
        <w:t xml:space="preserve">codes, </w:t>
      </w:r>
      <w:r>
        <w:rPr>
          <w:rStyle w:val="AttributeTok"/>
        </w:rPr>
        <w:t>na.rm =</w:t>
      </w:r>
      <w:r>
        <w:rPr>
          <w:rStyle w:val="NormalTok"/>
        </w:rPr>
        <w:t xml:space="preserve"> </w:t>
      </w:r>
      <w:r>
        <w:rPr>
          <w:rStyle w:val="ConstantTok"/>
        </w:rPr>
        <w:t>TRUE</w:t>
      </w:r>
      <w:r>
        <w:rPr>
          <w:rStyle w:val="NormalTok"/>
        </w:rPr>
        <w:t xml:space="preserve">))) </w:t>
      </w:r>
      <w:r>
        <w:rPr>
          <w:rStyle w:val="SpecialCharTok"/>
        </w:rPr>
        <w:t>%&gt;%</w:t>
      </w:r>
      <w:r>
        <w:br/>
      </w:r>
      <w:r>
        <w:rPr>
          <w:rStyle w:val="NormalTok"/>
        </w:rPr>
        <w:t xml:space="preserve">  </w:t>
      </w:r>
      <w:r>
        <w:rPr>
          <w:rStyle w:val="FunctionTok"/>
        </w:rPr>
        <w:t>rename</w:t>
      </w:r>
      <w:r>
        <w:rPr>
          <w:rStyle w:val="NormalTok"/>
        </w:rPr>
        <w:t>(</w:t>
      </w:r>
      <w:r>
        <w:rPr>
          <w:rStyle w:val="StringTok"/>
        </w:rPr>
        <w:t>"codes"</w:t>
      </w:r>
      <w:r>
        <w:rPr>
          <w:rStyle w:val="NormalTok"/>
        </w:rPr>
        <w:t xml:space="preserve"> </w:t>
      </w:r>
      <w:r>
        <w:rPr>
          <w:rStyle w:val="OtherTok"/>
        </w:rPr>
        <w:t>=</w:t>
      </w:r>
      <w:r>
        <w:rPr>
          <w:rStyle w:val="NormalTok"/>
        </w:rPr>
        <w:t xml:space="preserve"> </w:t>
      </w:r>
      <w:r>
        <w:rPr>
          <w:rStyle w:val="StringTok"/>
        </w:rPr>
        <w:t>"c(1:max(code_list$codes, na.rm = TRUE))"</w:t>
      </w:r>
      <w:r>
        <w:rPr>
          <w:rStyle w:val="NormalTok"/>
        </w:rPr>
        <w:t xml:space="preserve">) </w:t>
      </w:r>
      <w:r>
        <w:br/>
      </w:r>
      <w:r>
        <w:br/>
      </w:r>
      <w:r>
        <w:rPr>
          <w:rStyle w:val="NormalTok"/>
        </w:rPr>
        <w:t xml:space="preserve">codes_expected </w:t>
      </w:r>
      <w:r>
        <w:rPr>
          <w:rStyle w:val="OtherTok"/>
        </w:rPr>
        <w:t>&lt;-</w:t>
      </w:r>
      <w:r>
        <w:rPr>
          <w:rStyle w:val="NormalTok"/>
        </w:rPr>
        <w:t xml:space="preserve"> </w:t>
      </w:r>
      <w:r>
        <w:rPr>
          <w:rStyle w:val="FunctionTok"/>
        </w:rPr>
        <w:t>full_join</w:t>
      </w:r>
      <w:r>
        <w:rPr>
          <w:rStyle w:val="NormalTok"/>
        </w:rPr>
        <w:t xml:space="preserve">(codes, code_list, </w:t>
      </w:r>
      <w:r>
        <w:rPr>
          <w:rStyle w:val="AttributeTok"/>
        </w:rPr>
        <w:t>by =</w:t>
      </w:r>
      <w:r>
        <w:rPr>
          <w:rStyle w:val="NormalTok"/>
        </w:rPr>
        <w:t xml:space="preserve"> </w:t>
      </w:r>
      <w:r>
        <w:rPr>
          <w:rStyle w:val="StringTok"/>
        </w:rPr>
        <w:t>"codes"</w:t>
      </w:r>
      <w:r>
        <w:rPr>
          <w:rStyle w:val="NormalTok"/>
        </w:rPr>
        <w:t>)</w:t>
      </w:r>
      <w:r>
        <w:rPr>
          <w:rStyle w:val="SpecialCharTok"/>
        </w:rPr>
        <w:t>%&gt;%</w:t>
      </w:r>
      <w:r>
        <w:br/>
      </w:r>
      <w:r>
        <w:rPr>
          <w:rStyle w:val="NormalTok"/>
        </w:rPr>
        <w:t xml:space="preserve">  </w:t>
      </w:r>
      <w:r>
        <w:rPr>
          <w:rStyle w:val="FunctionTok"/>
        </w:rPr>
        <w:t>arrange</w:t>
      </w:r>
      <w:r>
        <w:rPr>
          <w:rStyle w:val="NormalTok"/>
        </w:rPr>
        <w:t xml:space="preserve">(codes) </w:t>
      </w:r>
      <w:r>
        <w:rPr>
          <w:rStyle w:val="SpecialCharTok"/>
        </w:rPr>
        <w:t>%&gt;%</w:t>
      </w:r>
      <w:r>
        <w:br/>
      </w:r>
      <w:r>
        <w:rPr>
          <w:rStyle w:val="NormalTok"/>
        </w:rPr>
        <w:t xml:space="preserve">  </w:t>
      </w:r>
      <w:r>
        <w:rPr>
          <w:rStyle w:val="FunctionTok"/>
        </w:rPr>
        <w:t>mutate</w:t>
      </w:r>
      <w:r>
        <w:rPr>
          <w:rStyle w:val="NormalTok"/>
        </w:rPr>
        <w:t>(</w:t>
      </w:r>
      <w:r>
        <w:rPr>
          <w:rStyle w:val="AttributeTok"/>
        </w:rPr>
        <w:t>code_type =</w:t>
      </w:r>
      <w:r>
        <w:rPr>
          <w:rStyle w:val="NormalTok"/>
        </w:rPr>
        <w:t xml:space="preserve"> </w:t>
      </w:r>
      <w:r>
        <w:rPr>
          <w:rStyle w:val="FunctionTok"/>
        </w:rPr>
        <w:t>case_when</w:t>
      </w:r>
      <w:r>
        <w:rPr>
          <w:rStyle w:val="NormalTok"/>
        </w:rPr>
        <w:t>(</w:t>
      </w:r>
      <w:r>
        <w:rPr>
          <w:rStyle w:val="SpecialCharTok"/>
        </w:rPr>
        <w:t>!</w:t>
      </w:r>
      <w:r>
        <w:rPr>
          <w:rStyle w:val="FunctionTok"/>
        </w:rPr>
        <w:t>is.na</w:t>
      </w:r>
      <w:r>
        <w:rPr>
          <w:rStyle w:val="NormalTok"/>
        </w:rPr>
        <w:t xml:space="preserve">(code_type) </w:t>
      </w:r>
      <w:r>
        <w:rPr>
          <w:rStyle w:val="SpecialCharTok"/>
        </w:rPr>
        <w:t>~</w:t>
      </w:r>
      <w:r>
        <w:rPr>
          <w:rStyle w:val="NormalTok"/>
        </w:rPr>
        <w:t xml:space="preserve"> code_type,</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"code_missing"</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(codes))</w:t>
      </w:r>
      <w:r>
        <w:br/>
      </w:r>
      <w:r>
        <w:lastRenderedPageBreak/>
        <w:br/>
      </w:r>
      <w:r>
        <w:rPr>
          <w:rStyle w:val="NormalTok"/>
        </w:rPr>
        <w:t xml:space="preserve">sample_check </w:t>
      </w:r>
      <w:r>
        <w:rPr>
          <w:rStyle w:val="OtherTok"/>
        </w:rPr>
        <w:t>&lt;-</w:t>
      </w:r>
      <w:r>
        <w:rPr>
          <w:rStyle w:val="NormalTok"/>
        </w:rPr>
        <w:t xml:space="preserve"> pan_trap</w:t>
      </w:r>
      <w:r>
        <w:rPr>
          <w:rStyle w:val="SpecialCharTok"/>
        </w:rPr>
        <w:t>%&gt;%</w:t>
      </w:r>
      <w:r>
        <w:br/>
      </w:r>
      <w:r>
        <w:rPr>
          <w:rStyle w:val="NormalTok"/>
        </w:rPr>
        <w:t xml:space="preserve">  </w:t>
      </w:r>
      <w:r>
        <w:rPr>
          <w:rStyle w:val="FunctionTok"/>
        </w:rPr>
        <w:t>distinct</w:t>
      </w:r>
      <w:r>
        <w:rPr>
          <w:rStyle w:val="NormalTok"/>
        </w:rPr>
        <w:t xml:space="preserve">(sample_id, location_name, date_from, pan_trap_station) </w:t>
      </w:r>
      <w:r>
        <w:rPr>
          <w:rStyle w:val="SpecialCharTok"/>
        </w:rPr>
        <w:t>%&gt;%</w:t>
      </w:r>
      <w:r>
        <w:br/>
      </w:r>
      <w:r>
        <w:rPr>
          <w:rStyle w:val="NormalTok"/>
        </w:rPr>
        <w:t xml:space="preserve">  </w:t>
      </w:r>
      <w:r>
        <w:rPr>
          <w:rStyle w:val="FunctionTok"/>
        </w:rPr>
        <w:t>right_join</w:t>
      </w:r>
      <w:r>
        <w:rPr>
          <w:rStyle w:val="NormalTok"/>
        </w:rPr>
        <w:t xml:space="preserve">(codes_expected, </w:t>
      </w:r>
      <w:r>
        <w:rPr>
          <w:rStyle w:val="AttributeTok"/>
        </w:rPr>
        <w:t>by =</w:t>
      </w:r>
      <w:r>
        <w:rPr>
          <w:rStyle w:val="NormalTok"/>
        </w:rPr>
        <w:t xml:space="preserve"> </w:t>
      </w:r>
      <w:r>
        <w:rPr>
          <w:rStyle w:val="StringTok"/>
        </w:rPr>
        <w:t>"sample_id"</w:t>
      </w:r>
      <w:r>
        <w:rPr>
          <w:rStyle w:val="NormalTok"/>
        </w:rPr>
        <w:t xml:space="preserve">) </w:t>
      </w:r>
      <w:r>
        <w:rPr>
          <w:rStyle w:val="SpecialCharTok"/>
        </w:rPr>
        <w:t>%&gt;%</w:t>
      </w:r>
      <w:r>
        <w:br/>
      </w:r>
      <w:r>
        <w:rPr>
          <w:rStyle w:val="NormalTok"/>
        </w:rPr>
        <w:t xml:space="preserve">  </w:t>
      </w:r>
      <w:r>
        <w:rPr>
          <w:rStyle w:val="FunctionTok"/>
        </w:rPr>
        <w:t>arrange</w:t>
      </w:r>
      <w:r>
        <w:rPr>
          <w:rStyle w:val="NormalTok"/>
        </w:rPr>
        <w:t>(codes)</w:t>
      </w:r>
    </w:p>
    <w:p w14:paraId="3C25B179" w14:textId="77777777" w:rsidR="00DB7CA4" w:rsidRDefault="00A638E5">
      <w:pPr>
        <w:pStyle w:val="FirstParagraph"/>
      </w:pPr>
      <w:r>
        <w:t>From the sample_check table, we can also check how many bees and hoverflies have been recorded in each sample, which we can compare to the number recorded in the samples table.</w:t>
      </w:r>
    </w:p>
    <w:p w14:paraId="0D164953" w14:textId="77777777" w:rsidR="00DB7CA4" w:rsidRDefault="00A638E5">
      <w:pPr>
        <w:pStyle w:val="SourceCode"/>
      </w:pPr>
      <w:r>
        <w:rPr>
          <w:rStyle w:val="NormalTok"/>
        </w:rPr>
        <w:t xml:space="preserve">insect_totals </w:t>
      </w:r>
      <w:r>
        <w:rPr>
          <w:rStyle w:val="OtherTok"/>
        </w:rPr>
        <w:t>&lt;-</w:t>
      </w:r>
      <w:r>
        <w:rPr>
          <w:rStyle w:val="NormalTok"/>
        </w:rPr>
        <w:t xml:space="preserve"> sample_check </w:t>
      </w:r>
      <w:r>
        <w:rPr>
          <w:rStyle w:val="SpecialCharTok"/>
        </w:rPr>
        <w:t>%&gt;%</w:t>
      </w:r>
      <w:r>
        <w:br/>
      </w:r>
      <w:r>
        <w:rPr>
          <w:rStyle w:val="NormalTok"/>
        </w:rPr>
        <w:t xml:space="preserve">  </w:t>
      </w:r>
      <w:r>
        <w:rPr>
          <w:rStyle w:val="FunctionTok"/>
        </w:rPr>
        <w:t>filter</w:t>
      </w:r>
      <w:r>
        <w:rPr>
          <w:rStyle w:val="NormalTok"/>
        </w:rPr>
        <w:t xml:space="preserve">(code_type </w:t>
      </w:r>
      <w:r>
        <w:rPr>
          <w:rStyle w:val="SpecialCharTok"/>
        </w:rPr>
        <w:t>==</w:t>
      </w:r>
      <w:r>
        <w:rPr>
          <w:rStyle w:val="NormalTok"/>
        </w:rPr>
        <w:t xml:space="preserve"> </w:t>
      </w:r>
      <w:r>
        <w:rPr>
          <w:rStyle w:val="StringTok"/>
        </w:rPr>
        <w:t>"specimen"</w:t>
      </w:r>
      <w:r>
        <w:rPr>
          <w:rStyle w:val="NormalTok"/>
        </w:rPr>
        <w:t xml:space="preserve">) </w:t>
      </w:r>
      <w:r>
        <w:rPr>
          <w:rStyle w:val="SpecialCharTok"/>
        </w:rPr>
        <w:t>%&gt;%</w:t>
      </w:r>
      <w:r>
        <w:br/>
      </w:r>
      <w:r>
        <w:rPr>
          <w:rStyle w:val="NormalTok"/>
        </w:rPr>
        <w:t xml:space="preserve">  </w:t>
      </w:r>
      <w:r>
        <w:rPr>
          <w:rStyle w:val="FunctionTok"/>
        </w:rPr>
        <w:t>group_by</w:t>
      </w:r>
      <w:r>
        <w:rPr>
          <w:rStyle w:val="NormalTok"/>
        </w:rPr>
        <w:t xml:space="preserve">(sample_id, location_name, date_from, pan_trap_station) </w:t>
      </w:r>
      <w:r>
        <w:rPr>
          <w:rStyle w:val="SpecialCharTok"/>
        </w:rPr>
        <w:t>%&gt;%</w:t>
      </w:r>
      <w:r>
        <w:br/>
      </w:r>
      <w:r>
        <w:rPr>
          <w:rStyle w:val="NormalTok"/>
        </w:rPr>
        <w:t xml:space="preserve">  </w:t>
      </w:r>
      <w:r>
        <w:rPr>
          <w:rStyle w:val="FunctionTok"/>
        </w:rPr>
        <w:t>count</w:t>
      </w:r>
      <w:r>
        <w:rPr>
          <w:rStyle w:val="NormalTok"/>
        </w:rPr>
        <w:t xml:space="preserve">(taxon_group) </w:t>
      </w:r>
      <w:r>
        <w:rPr>
          <w:rStyle w:val="SpecialCharTok"/>
        </w:rPr>
        <w:t>%&gt;%</w:t>
      </w:r>
      <w:r>
        <w:br/>
      </w:r>
      <w:r>
        <w:rPr>
          <w:rStyle w:val="NormalTok"/>
        </w:rPr>
        <w:t xml:space="preserve">  </w:t>
      </w:r>
      <w:r>
        <w:rPr>
          <w:rStyle w:val="FunctionTok"/>
        </w:rPr>
        <w:t>rename</w:t>
      </w:r>
      <w:r>
        <w:rPr>
          <w:rStyle w:val="NormalTok"/>
        </w:rPr>
        <w:t>(</w:t>
      </w:r>
      <w:r>
        <w:rPr>
          <w:rStyle w:val="AttributeTok"/>
        </w:rPr>
        <w:t>identified_specimens =</w:t>
      </w:r>
      <w:r>
        <w:rPr>
          <w:rStyle w:val="NormalTok"/>
        </w:rPr>
        <w:t xml:space="preserve"> n)</w:t>
      </w:r>
      <w:r>
        <w:br/>
      </w:r>
      <w:r>
        <w:br/>
      </w:r>
      <w:r>
        <w:rPr>
          <w:rStyle w:val="NormalTok"/>
        </w:rPr>
        <w:t xml:space="preserve">insects_counted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select</w:t>
      </w:r>
      <w:r>
        <w:rPr>
          <w:rStyle w:val="NormalTok"/>
        </w:rPr>
        <w:t xml:space="preserve">(sample_id, location_name, date_from, pan_trap_station, bees, hoverflies) </w:t>
      </w:r>
      <w:r>
        <w:rPr>
          <w:rStyle w:val="SpecialCharTok"/>
        </w:rPr>
        <w:t>%&gt;%</w:t>
      </w:r>
      <w:r>
        <w:br/>
      </w:r>
      <w:r>
        <w:rPr>
          <w:rStyle w:val="NormalTok"/>
        </w:rPr>
        <w:t xml:space="preserve">  </w:t>
      </w:r>
      <w:r>
        <w:rPr>
          <w:rStyle w:val="FunctionTok"/>
        </w:rPr>
        <w:t>pivot_longer</w:t>
      </w:r>
      <w:r>
        <w:rPr>
          <w:rStyle w:val="NormalTok"/>
        </w:rPr>
        <w:t>(</w:t>
      </w:r>
      <w:r>
        <w:rPr>
          <w:rStyle w:val="AttributeTok"/>
        </w:rPr>
        <w:t>cols =</w:t>
      </w:r>
      <w:r>
        <w:rPr>
          <w:rStyle w:val="NormalTok"/>
        </w:rPr>
        <w:t xml:space="preserve"> </w:t>
      </w:r>
      <w:r>
        <w:rPr>
          <w:rStyle w:val="FunctionTok"/>
        </w:rPr>
        <w:t>c</w:t>
      </w:r>
      <w:r>
        <w:rPr>
          <w:rStyle w:val="NormalTok"/>
        </w:rPr>
        <w:t>(</w:t>
      </w:r>
      <w:r>
        <w:rPr>
          <w:rStyle w:val="StringTok"/>
        </w:rPr>
        <w:t>"bees"</w:t>
      </w:r>
      <w:r>
        <w:rPr>
          <w:rStyle w:val="NormalTok"/>
        </w:rPr>
        <w:t xml:space="preserve">, </w:t>
      </w:r>
      <w:r>
        <w:rPr>
          <w:rStyle w:val="StringTok"/>
        </w:rPr>
        <w:t>"hoverflies"</w:t>
      </w:r>
      <w:r>
        <w:rPr>
          <w:rStyle w:val="NormalTok"/>
        </w:rPr>
        <w:t xml:space="preserve">), </w:t>
      </w:r>
      <w:r>
        <w:br/>
      </w:r>
      <w:r>
        <w:rPr>
          <w:rStyle w:val="NormalTok"/>
        </w:rPr>
        <w:t xml:space="preserve">               </w:t>
      </w:r>
      <w:r>
        <w:rPr>
          <w:rStyle w:val="AttributeTok"/>
        </w:rPr>
        <w:t>names_to =</w:t>
      </w:r>
      <w:r>
        <w:rPr>
          <w:rStyle w:val="NormalTok"/>
        </w:rPr>
        <w:t xml:space="preserve"> </w:t>
      </w:r>
      <w:r>
        <w:rPr>
          <w:rStyle w:val="StringTok"/>
        </w:rPr>
        <w:t>"taxon_group"</w:t>
      </w:r>
      <w:r>
        <w:rPr>
          <w:rStyle w:val="NormalTok"/>
        </w:rPr>
        <w:t xml:space="preserve">, </w:t>
      </w:r>
      <w:r>
        <w:rPr>
          <w:rStyle w:val="AttributeTok"/>
        </w:rPr>
        <w:t>values_to =</w:t>
      </w:r>
      <w:r>
        <w:rPr>
          <w:rStyle w:val="NormalTok"/>
        </w:rPr>
        <w:t xml:space="preserve"> </w:t>
      </w:r>
      <w:r>
        <w:rPr>
          <w:rStyle w:val="StringTok"/>
        </w:rPr>
        <w:t>"counted_specimens"</w:t>
      </w:r>
      <w:r>
        <w:rPr>
          <w:rStyle w:val="NormalTok"/>
        </w:rPr>
        <w:t>)</w:t>
      </w:r>
      <w:r>
        <w:br/>
      </w:r>
      <w:r>
        <w:br/>
      </w:r>
      <w:r>
        <w:rPr>
          <w:rStyle w:val="NormalTok"/>
        </w:rPr>
        <w:t xml:space="preserve">insects_missing </w:t>
      </w:r>
      <w:r>
        <w:rPr>
          <w:rStyle w:val="OtherTok"/>
        </w:rPr>
        <w:t>&lt;-</w:t>
      </w:r>
      <w:r>
        <w:rPr>
          <w:rStyle w:val="NormalTok"/>
        </w:rPr>
        <w:t xml:space="preserve"> </w:t>
      </w:r>
      <w:r>
        <w:rPr>
          <w:rStyle w:val="FunctionTok"/>
        </w:rPr>
        <w:t>full_join</w:t>
      </w:r>
      <w:r>
        <w:rPr>
          <w:rStyle w:val="NormalTok"/>
        </w:rPr>
        <w:t xml:space="preserve">(insects_counted, insect_totals,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"sample_id"</w:t>
      </w:r>
      <w:r>
        <w:rPr>
          <w:rStyle w:val="NormalTok"/>
        </w:rPr>
        <w:t xml:space="preserve">, </w:t>
      </w:r>
      <w:r>
        <w:rPr>
          <w:rStyle w:val="StringTok"/>
        </w:rPr>
        <w:t>"location_name"</w:t>
      </w:r>
      <w:r>
        <w:rPr>
          <w:rStyle w:val="NormalTok"/>
        </w:rPr>
        <w:t xml:space="preserve">, </w:t>
      </w:r>
      <w:r>
        <w:rPr>
          <w:rStyle w:val="StringTok"/>
        </w:rPr>
        <w:t>"date_from"</w:t>
      </w:r>
      <w:r>
        <w:rPr>
          <w:rStyle w:val="NormalTok"/>
        </w:rPr>
        <w:t xml:space="preserve">, </w:t>
      </w:r>
      <w:r>
        <w:br/>
      </w:r>
      <w:r>
        <w:rPr>
          <w:rStyle w:val="NormalTok"/>
        </w:rPr>
        <w:t xml:space="preserve">                                    </w:t>
      </w:r>
      <w:r>
        <w:rPr>
          <w:rStyle w:val="StringTok"/>
        </w:rPr>
        <w:t>"pan_trap_station"</w:t>
      </w:r>
      <w:r>
        <w:rPr>
          <w:rStyle w:val="NormalTok"/>
        </w:rPr>
        <w:t xml:space="preserve">, </w:t>
      </w:r>
      <w:r>
        <w:rPr>
          <w:rStyle w:val="StringTok"/>
        </w:rPr>
        <w:t>"taxon_group"</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identified_specimens =</w:t>
      </w:r>
      <w:r>
        <w:rPr>
          <w:rStyle w:val="NormalTok"/>
        </w:rPr>
        <w:t xml:space="preserve"> </w:t>
      </w:r>
      <w:r>
        <w:rPr>
          <w:rStyle w:val="FunctionTok"/>
        </w:rPr>
        <w:t>case_when</w:t>
      </w:r>
      <w:r>
        <w:rPr>
          <w:rStyle w:val="NormalTok"/>
        </w:rPr>
        <w:t>(</w:t>
      </w:r>
      <w:r>
        <w:rPr>
          <w:rStyle w:val="FunctionTok"/>
        </w:rPr>
        <w:t>is.na</w:t>
      </w:r>
      <w:r>
        <w:rPr>
          <w:rStyle w:val="NormalTok"/>
        </w:rPr>
        <w:t xml:space="preserve">(identified_specimens) </w:t>
      </w:r>
      <w:r>
        <w:rPr>
          <w:rStyle w:val="SpecialCharTok"/>
        </w:rPr>
        <w:t>~</w:t>
      </w:r>
      <w:r>
        <w:rPr>
          <w:rStyle w:val="NormalTok"/>
        </w:rPr>
        <w:t xml:space="preserve"> </w:t>
      </w:r>
      <w:r>
        <w:rPr>
          <w:rStyle w:val="DecValTok"/>
        </w:rPr>
        <w:t>0</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identified_specimens),</w:t>
      </w:r>
      <w:r>
        <w:br/>
      </w:r>
      <w:r>
        <w:rPr>
          <w:rStyle w:val="NormalTok"/>
        </w:rPr>
        <w:t xml:space="preserve">         </w:t>
      </w:r>
      <w:r>
        <w:rPr>
          <w:rStyle w:val="AttributeTok"/>
        </w:rPr>
        <w:t>counted_specimens =</w:t>
      </w:r>
      <w:r>
        <w:rPr>
          <w:rStyle w:val="NormalTok"/>
        </w:rPr>
        <w:t xml:space="preserve"> </w:t>
      </w:r>
      <w:r>
        <w:rPr>
          <w:rStyle w:val="FunctionTok"/>
        </w:rPr>
        <w:t>case_when</w:t>
      </w:r>
      <w:r>
        <w:rPr>
          <w:rStyle w:val="NormalTok"/>
        </w:rPr>
        <w:t>(</w:t>
      </w:r>
      <w:r>
        <w:rPr>
          <w:rStyle w:val="FunctionTok"/>
        </w:rPr>
        <w:t>is.na</w:t>
      </w:r>
      <w:r>
        <w:rPr>
          <w:rStyle w:val="NormalTok"/>
        </w:rPr>
        <w:t xml:space="preserve">(counted_specimens) </w:t>
      </w:r>
      <w:r>
        <w:rPr>
          <w:rStyle w:val="SpecialCharTok"/>
        </w:rPr>
        <w:t>~</w:t>
      </w:r>
      <w:r>
        <w:rPr>
          <w:rStyle w:val="NormalTok"/>
        </w:rPr>
        <w:t xml:space="preserve"> </w:t>
      </w:r>
      <w:r>
        <w:rPr>
          <w:rStyle w:val="DecValTok"/>
        </w:rPr>
        <w:t>0</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counted_specimens)) </w:t>
      </w:r>
      <w:r>
        <w:rPr>
          <w:rStyle w:val="SpecialCharTok"/>
        </w:rPr>
        <w:t>%&gt;%</w:t>
      </w:r>
      <w:r>
        <w:br/>
      </w:r>
      <w:r>
        <w:rPr>
          <w:rStyle w:val="NormalTok"/>
        </w:rPr>
        <w:t xml:space="preserve">  </w:t>
      </w:r>
      <w:r>
        <w:rPr>
          <w:rStyle w:val="FunctionTok"/>
        </w:rPr>
        <w:t>filter</w:t>
      </w:r>
      <w:r>
        <w:rPr>
          <w:rStyle w:val="NormalTok"/>
        </w:rPr>
        <w:t xml:space="preserve">(identified_specimens </w:t>
      </w:r>
      <w:r>
        <w:rPr>
          <w:rStyle w:val="SpecialCharTok"/>
        </w:rPr>
        <w:t>!=</w:t>
      </w:r>
      <w:r>
        <w:rPr>
          <w:rStyle w:val="NormalTok"/>
        </w:rPr>
        <w:t xml:space="preserve"> counted_specimens)</w:t>
      </w:r>
    </w:p>
    <w:p w14:paraId="2B07AAE1" w14:textId="77777777" w:rsidR="00DB7CA4" w:rsidRDefault="00A638E5">
      <w:pPr>
        <w:pStyle w:val="FirstParagraph"/>
      </w:pPr>
      <w:r>
        <w:t>For these samples, we can note on the sample_check file where a sample is missing an insect.</w:t>
      </w:r>
    </w:p>
    <w:p w14:paraId="60333647" w14:textId="77777777" w:rsidR="00DB7CA4" w:rsidRDefault="00A638E5">
      <w:pPr>
        <w:pStyle w:val="SourceCode"/>
      </w:pPr>
      <w:r>
        <w:rPr>
          <w:rStyle w:val="NormalTok"/>
        </w:rPr>
        <w:t xml:space="preserve">bee_missing </w:t>
      </w:r>
      <w:r>
        <w:rPr>
          <w:rStyle w:val="OtherTok"/>
        </w:rPr>
        <w:t>&lt;-</w:t>
      </w:r>
      <w:r>
        <w:rPr>
          <w:rStyle w:val="NormalTok"/>
        </w:rPr>
        <w:t xml:space="preserve"> insects_missing </w:t>
      </w:r>
      <w:r>
        <w:rPr>
          <w:rStyle w:val="SpecialCharTok"/>
        </w:rPr>
        <w:t>%&gt;%</w:t>
      </w:r>
      <w:r>
        <w:br/>
      </w:r>
      <w:r>
        <w:rPr>
          <w:rStyle w:val="NormalTok"/>
        </w:rPr>
        <w:t xml:space="preserve">  </w:t>
      </w:r>
      <w:r>
        <w:rPr>
          <w:rStyle w:val="FunctionTok"/>
        </w:rPr>
        <w:t>filter</w:t>
      </w:r>
      <w:r>
        <w:rPr>
          <w:rStyle w:val="NormalTok"/>
        </w:rPr>
        <w:t xml:space="preserve">(taxon_group </w:t>
      </w:r>
      <w:r>
        <w:rPr>
          <w:rStyle w:val="SpecialCharTok"/>
        </w:rPr>
        <w:t>==</w:t>
      </w:r>
      <w:r>
        <w:rPr>
          <w:rStyle w:val="NormalTok"/>
        </w:rPr>
        <w:t xml:space="preserve"> </w:t>
      </w:r>
      <w:r>
        <w:rPr>
          <w:rStyle w:val="StringTok"/>
        </w:rPr>
        <w:t>"bees"</w:t>
      </w:r>
      <w:r>
        <w:rPr>
          <w:rStyle w:val="NormalTok"/>
        </w:rPr>
        <w:t>,</w:t>
      </w:r>
      <w:r>
        <w:br/>
      </w:r>
      <w:r>
        <w:rPr>
          <w:rStyle w:val="NormalTok"/>
        </w:rPr>
        <w:t xml:space="preserve">         identified_specimens </w:t>
      </w:r>
      <w:r>
        <w:rPr>
          <w:rStyle w:val="SpecialCharTok"/>
        </w:rPr>
        <w:t>&lt;</w:t>
      </w:r>
      <w:r>
        <w:rPr>
          <w:rStyle w:val="NormalTok"/>
        </w:rPr>
        <w:t xml:space="preserve"> counted_specimens)</w:t>
      </w:r>
      <w:r>
        <w:br/>
      </w:r>
      <w:r>
        <w:rPr>
          <w:rStyle w:val="NormalTok"/>
        </w:rPr>
        <w:t xml:space="preserve">bee_extra </w:t>
      </w:r>
      <w:r>
        <w:rPr>
          <w:rStyle w:val="OtherTok"/>
        </w:rPr>
        <w:t>&lt;-</w:t>
      </w:r>
      <w:r>
        <w:rPr>
          <w:rStyle w:val="NormalTok"/>
        </w:rPr>
        <w:t xml:space="preserve"> insects_missing </w:t>
      </w:r>
      <w:r>
        <w:rPr>
          <w:rStyle w:val="SpecialCharTok"/>
        </w:rPr>
        <w:t>%&gt;%</w:t>
      </w:r>
      <w:r>
        <w:br/>
      </w:r>
      <w:r>
        <w:rPr>
          <w:rStyle w:val="NormalTok"/>
        </w:rPr>
        <w:t xml:space="preserve">  </w:t>
      </w:r>
      <w:r>
        <w:rPr>
          <w:rStyle w:val="FunctionTok"/>
        </w:rPr>
        <w:t>filter</w:t>
      </w:r>
      <w:r>
        <w:rPr>
          <w:rStyle w:val="NormalTok"/>
        </w:rPr>
        <w:t xml:space="preserve">(taxon_group </w:t>
      </w:r>
      <w:r>
        <w:rPr>
          <w:rStyle w:val="SpecialCharTok"/>
        </w:rPr>
        <w:t>==</w:t>
      </w:r>
      <w:r>
        <w:rPr>
          <w:rStyle w:val="NormalTok"/>
        </w:rPr>
        <w:t xml:space="preserve"> </w:t>
      </w:r>
      <w:r>
        <w:rPr>
          <w:rStyle w:val="StringTok"/>
        </w:rPr>
        <w:t>"bees"</w:t>
      </w:r>
      <w:r>
        <w:rPr>
          <w:rStyle w:val="NormalTok"/>
        </w:rPr>
        <w:t>,</w:t>
      </w:r>
      <w:r>
        <w:br/>
      </w:r>
      <w:r>
        <w:rPr>
          <w:rStyle w:val="NormalTok"/>
        </w:rPr>
        <w:t xml:space="preserve">         identified_specimens </w:t>
      </w:r>
      <w:r>
        <w:rPr>
          <w:rStyle w:val="SpecialCharTok"/>
        </w:rPr>
        <w:t>&gt;</w:t>
      </w:r>
      <w:r>
        <w:rPr>
          <w:rStyle w:val="NormalTok"/>
        </w:rPr>
        <w:t xml:space="preserve"> counted_specimens)</w:t>
      </w:r>
      <w:r>
        <w:br/>
      </w:r>
      <w:r>
        <w:br/>
      </w:r>
      <w:r>
        <w:rPr>
          <w:rStyle w:val="NormalTok"/>
        </w:rPr>
        <w:t xml:space="preserve">hover_missing </w:t>
      </w:r>
      <w:r>
        <w:rPr>
          <w:rStyle w:val="OtherTok"/>
        </w:rPr>
        <w:t>&lt;-</w:t>
      </w:r>
      <w:r>
        <w:rPr>
          <w:rStyle w:val="NormalTok"/>
        </w:rPr>
        <w:t xml:space="preserve"> insects_missing </w:t>
      </w:r>
      <w:r>
        <w:rPr>
          <w:rStyle w:val="SpecialCharTok"/>
        </w:rPr>
        <w:t>%&gt;%</w:t>
      </w:r>
      <w:r>
        <w:br/>
      </w:r>
      <w:r>
        <w:rPr>
          <w:rStyle w:val="NormalTok"/>
        </w:rPr>
        <w:t xml:space="preserve">  </w:t>
      </w:r>
      <w:r>
        <w:rPr>
          <w:rStyle w:val="FunctionTok"/>
        </w:rPr>
        <w:t>filter</w:t>
      </w:r>
      <w:r>
        <w:rPr>
          <w:rStyle w:val="NormalTok"/>
        </w:rPr>
        <w:t xml:space="preserve">(taxon_group </w:t>
      </w:r>
      <w:r>
        <w:rPr>
          <w:rStyle w:val="SpecialCharTok"/>
        </w:rPr>
        <w:t>==</w:t>
      </w:r>
      <w:r>
        <w:rPr>
          <w:rStyle w:val="NormalTok"/>
        </w:rPr>
        <w:t xml:space="preserve"> </w:t>
      </w:r>
      <w:r>
        <w:rPr>
          <w:rStyle w:val="StringTok"/>
        </w:rPr>
        <w:t>"hoverflies"</w:t>
      </w:r>
      <w:r>
        <w:rPr>
          <w:rStyle w:val="NormalTok"/>
        </w:rPr>
        <w:t>,</w:t>
      </w:r>
      <w:r>
        <w:br/>
      </w:r>
      <w:r>
        <w:rPr>
          <w:rStyle w:val="NormalTok"/>
        </w:rPr>
        <w:t xml:space="preserve">         identified_specimens </w:t>
      </w:r>
      <w:r>
        <w:rPr>
          <w:rStyle w:val="SpecialCharTok"/>
        </w:rPr>
        <w:t>&lt;</w:t>
      </w:r>
      <w:r>
        <w:rPr>
          <w:rStyle w:val="NormalTok"/>
        </w:rPr>
        <w:t xml:space="preserve"> counted_specimens)</w:t>
      </w:r>
      <w:r>
        <w:br/>
      </w:r>
      <w:r>
        <w:rPr>
          <w:rStyle w:val="NormalTok"/>
        </w:rPr>
        <w:t xml:space="preserve">hover_extra </w:t>
      </w:r>
      <w:r>
        <w:rPr>
          <w:rStyle w:val="OtherTok"/>
        </w:rPr>
        <w:t>&lt;-</w:t>
      </w:r>
      <w:r>
        <w:rPr>
          <w:rStyle w:val="NormalTok"/>
        </w:rPr>
        <w:t xml:space="preserve"> insects_missing </w:t>
      </w:r>
      <w:r>
        <w:rPr>
          <w:rStyle w:val="SpecialCharTok"/>
        </w:rPr>
        <w:t>%&gt;%</w:t>
      </w:r>
      <w:r>
        <w:br/>
      </w:r>
      <w:r>
        <w:rPr>
          <w:rStyle w:val="NormalTok"/>
        </w:rPr>
        <w:t xml:space="preserve">  </w:t>
      </w:r>
      <w:r>
        <w:rPr>
          <w:rStyle w:val="FunctionTok"/>
        </w:rPr>
        <w:t>filter</w:t>
      </w:r>
      <w:r>
        <w:rPr>
          <w:rStyle w:val="NormalTok"/>
        </w:rPr>
        <w:t xml:space="preserve">(taxon_group </w:t>
      </w:r>
      <w:r>
        <w:rPr>
          <w:rStyle w:val="SpecialCharTok"/>
        </w:rPr>
        <w:t>==</w:t>
      </w:r>
      <w:r>
        <w:rPr>
          <w:rStyle w:val="NormalTok"/>
        </w:rPr>
        <w:t xml:space="preserve"> </w:t>
      </w:r>
      <w:r>
        <w:rPr>
          <w:rStyle w:val="StringTok"/>
        </w:rPr>
        <w:t>"hoverflies"</w:t>
      </w:r>
      <w:r>
        <w:rPr>
          <w:rStyle w:val="NormalTok"/>
        </w:rPr>
        <w:t>,</w:t>
      </w:r>
      <w:r>
        <w:br/>
      </w:r>
      <w:r>
        <w:rPr>
          <w:rStyle w:val="NormalTok"/>
        </w:rPr>
        <w:t xml:space="preserve">         identified_specimens </w:t>
      </w:r>
      <w:r>
        <w:rPr>
          <w:rStyle w:val="SpecialCharTok"/>
        </w:rPr>
        <w:t>&gt;</w:t>
      </w:r>
      <w:r>
        <w:rPr>
          <w:rStyle w:val="NormalTok"/>
        </w:rPr>
        <w:t xml:space="preserve"> counted_specimens)</w:t>
      </w:r>
      <w:r>
        <w:br/>
      </w:r>
      <w:r>
        <w:br/>
      </w:r>
      <w:r>
        <w:rPr>
          <w:rStyle w:val="NormalTok"/>
        </w:rPr>
        <w:lastRenderedPageBreak/>
        <w:t xml:space="preserve">sample_check </w:t>
      </w:r>
      <w:r>
        <w:rPr>
          <w:rStyle w:val="OtherTok"/>
        </w:rPr>
        <w:t>&lt;-</w:t>
      </w:r>
      <w:r>
        <w:rPr>
          <w:rStyle w:val="NormalTok"/>
        </w:rPr>
        <w:t xml:space="preserve"> sample_check </w:t>
      </w:r>
      <w:r>
        <w:rPr>
          <w:rStyle w:val="SpecialCharTok"/>
        </w:rPr>
        <w:t>%&gt;%</w:t>
      </w:r>
      <w:r>
        <w:br/>
      </w:r>
      <w:r>
        <w:rPr>
          <w:rStyle w:val="NormalTok"/>
        </w:rPr>
        <w:t xml:space="preserve">  </w:t>
      </w:r>
      <w:r>
        <w:rPr>
          <w:rStyle w:val="FunctionTok"/>
        </w:rPr>
        <w:t>mutate</w:t>
      </w:r>
      <w:r>
        <w:rPr>
          <w:rStyle w:val="NormalTok"/>
        </w:rPr>
        <w:t>(</w:t>
      </w:r>
      <w:r>
        <w:rPr>
          <w:rStyle w:val="AttributeTok"/>
        </w:rPr>
        <w:t>bee_check =</w:t>
      </w:r>
      <w:r>
        <w:rPr>
          <w:rStyle w:val="NormalTok"/>
        </w:rPr>
        <w:t xml:space="preserve"> </w:t>
      </w:r>
      <w:r>
        <w:rPr>
          <w:rStyle w:val="FunctionTok"/>
        </w:rPr>
        <w:t>case_when</w:t>
      </w:r>
      <w:r>
        <w:rPr>
          <w:rStyle w:val="NormalTok"/>
        </w:rPr>
        <w:t xml:space="preserve">(sample_id </w:t>
      </w:r>
      <w:r>
        <w:rPr>
          <w:rStyle w:val="SpecialCharTok"/>
        </w:rPr>
        <w:t>%in%</w:t>
      </w:r>
      <w:r>
        <w:rPr>
          <w:rStyle w:val="NormalTok"/>
        </w:rPr>
        <w:t xml:space="preserve"> bee_missing</w:t>
      </w:r>
      <w:r>
        <w:rPr>
          <w:rStyle w:val="SpecialCharTok"/>
        </w:rPr>
        <w:t>$</w:t>
      </w:r>
      <w:r>
        <w:rPr>
          <w:rStyle w:val="NormalTok"/>
        </w:rPr>
        <w:t xml:space="preserve">sample_id </w:t>
      </w:r>
      <w:r>
        <w:br/>
      </w:r>
      <w:r>
        <w:rPr>
          <w:rStyle w:val="NormalTok"/>
        </w:rPr>
        <w:t xml:space="preserve">                               </w:t>
      </w:r>
      <w:r>
        <w:rPr>
          <w:rStyle w:val="SpecialCharTok"/>
        </w:rPr>
        <w:t>~</w:t>
      </w:r>
      <w:r>
        <w:rPr>
          <w:rStyle w:val="NormalTok"/>
        </w:rPr>
        <w:t xml:space="preserve"> </w:t>
      </w:r>
      <w:r>
        <w:rPr>
          <w:rStyle w:val="StringTok"/>
        </w:rPr>
        <w:t>"missing bee"</w:t>
      </w:r>
      <w:r>
        <w:rPr>
          <w:rStyle w:val="NormalTok"/>
        </w:rPr>
        <w:t>,</w:t>
      </w:r>
      <w:r>
        <w:br/>
      </w:r>
      <w:r>
        <w:rPr>
          <w:rStyle w:val="NormalTok"/>
        </w:rPr>
        <w:t xml:space="preserve">                               sample_id </w:t>
      </w:r>
      <w:r>
        <w:rPr>
          <w:rStyle w:val="SpecialCharTok"/>
        </w:rPr>
        <w:t>%in%</w:t>
      </w:r>
      <w:r>
        <w:rPr>
          <w:rStyle w:val="NormalTok"/>
        </w:rPr>
        <w:t xml:space="preserve"> bee_extra</w:t>
      </w:r>
      <w:r>
        <w:rPr>
          <w:rStyle w:val="SpecialCharTok"/>
        </w:rPr>
        <w:t>$</w:t>
      </w:r>
      <w:r>
        <w:rPr>
          <w:rStyle w:val="NormalTok"/>
        </w:rPr>
        <w:t xml:space="preserve">sample_id </w:t>
      </w:r>
      <w:r>
        <w:br/>
      </w:r>
      <w:r>
        <w:rPr>
          <w:rStyle w:val="NormalTok"/>
        </w:rPr>
        <w:t xml:space="preserve">                               </w:t>
      </w:r>
      <w:r>
        <w:rPr>
          <w:rStyle w:val="SpecialCharTok"/>
        </w:rPr>
        <w:t>~</w:t>
      </w:r>
      <w:r>
        <w:rPr>
          <w:rStyle w:val="NormalTok"/>
        </w:rPr>
        <w:t xml:space="preserve"> </w:t>
      </w:r>
      <w:r>
        <w:rPr>
          <w:rStyle w:val="StringTok"/>
        </w:rPr>
        <w:t>"extra bee"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AttributeTok"/>
        </w:rPr>
        <w:t>hover_check =</w:t>
      </w:r>
      <w:r>
        <w:rPr>
          <w:rStyle w:val="NormalTok"/>
        </w:rPr>
        <w:t xml:space="preserve"> </w:t>
      </w:r>
      <w:r>
        <w:rPr>
          <w:rStyle w:val="FunctionTok"/>
        </w:rPr>
        <w:t>case_when</w:t>
      </w:r>
      <w:r>
        <w:rPr>
          <w:rStyle w:val="NormalTok"/>
        </w:rPr>
        <w:t xml:space="preserve">(sample_id </w:t>
      </w:r>
      <w:r>
        <w:rPr>
          <w:rStyle w:val="SpecialCharTok"/>
        </w:rPr>
        <w:t>%in%</w:t>
      </w:r>
      <w:r>
        <w:rPr>
          <w:rStyle w:val="NormalTok"/>
        </w:rPr>
        <w:t xml:space="preserve"> hover_missing</w:t>
      </w:r>
      <w:r>
        <w:rPr>
          <w:rStyle w:val="SpecialCharTok"/>
        </w:rPr>
        <w:t>$</w:t>
      </w:r>
      <w:r>
        <w:rPr>
          <w:rStyle w:val="NormalTok"/>
        </w:rPr>
        <w:t xml:space="preserve">sample_id </w:t>
      </w:r>
      <w:r>
        <w:br/>
      </w:r>
      <w:r>
        <w:rPr>
          <w:rStyle w:val="NormalTok"/>
        </w:rPr>
        <w:t xml:space="preserve">                                 </w:t>
      </w:r>
      <w:r>
        <w:rPr>
          <w:rStyle w:val="SpecialCharTok"/>
        </w:rPr>
        <w:t>~</w:t>
      </w:r>
      <w:r>
        <w:rPr>
          <w:rStyle w:val="NormalTok"/>
        </w:rPr>
        <w:t xml:space="preserve"> </w:t>
      </w:r>
      <w:r>
        <w:rPr>
          <w:rStyle w:val="StringTok"/>
        </w:rPr>
        <w:t>"missing hoverfly"</w:t>
      </w:r>
      <w:r>
        <w:rPr>
          <w:rStyle w:val="NormalTok"/>
        </w:rPr>
        <w:t>,</w:t>
      </w:r>
      <w:r>
        <w:br/>
      </w:r>
      <w:r>
        <w:rPr>
          <w:rStyle w:val="NormalTok"/>
        </w:rPr>
        <w:t xml:space="preserve">                                 sample_id </w:t>
      </w:r>
      <w:r>
        <w:rPr>
          <w:rStyle w:val="SpecialCharTok"/>
        </w:rPr>
        <w:t>%in%</w:t>
      </w:r>
      <w:r>
        <w:rPr>
          <w:rStyle w:val="NormalTok"/>
        </w:rPr>
        <w:t xml:space="preserve"> hover_extra</w:t>
      </w:r>
      <w:r>
        <w:rPr>
          <w:rStyle w:val="SpecialCharTok"/>
        </w:rPr>
        <w:t>$</w:t>
      </w:r>
      <w:r>
        <w:rPr>
          <w:rStyle w:val="NormalTok"/>
        </w:rPr>
        <w:t xml:space="preserve">sample_id </w:t>
      </w:r>
      <w:r>
        <w:br/>
      </w:r>
      <w:r>
        <w:rPr>
          <w:rStyle w:val="NormalTok"/>
        </w:rPr>
        <w:t xml:space="preserve">                                 </w:t>
      </w:r>
      <w:r>
        <w:rPr>
          <w:rStyle w:val="SpecialCharTok"/>
        </w:rPr>
        <w:t>~</w:t>
      </w:r>
      <w:r>
        <w:rPr>
          <w:rStyle w:val="NormalTok"/>
        </w:rPr>
        <w:t xml:space="preserve"> </w:t>
      </w:r>
      <w:r>
        <w:rPr>
          <w:rStyle w:val="StringTok"/>
        </w:rPr>
        <w:t>"extra hoverfly"</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AttributeTok"/>
        </w:rPr>
        <w:t>duplicate_check =</w:t>
      </w:r>
      <w:r>
        <w:rPr>
          <w:rStyle w:val="NormalTok"/>
        </w:rPr>
        <w:t xml:space="preserve"> </w:t>
      </w:r>
      <w:r>
        <w:rPr>
          <w:rStyle w:val="FunctionTok"/>
        </w:rPr>
        <w:t>case_when</w:t>
      </w:r>
      <w:r>
        <w:rPr>
          <w:rStyle w:val="NormalTok"/>
        </w:rPr>
        <w:t xml:space="preserve">(codes </w:t>
      </w:r>
      <w:r>
        <w:rPr>
          <w:rStyle w:val="SpecialCharTok"/>
        </w:rPr>
        <w:t>%in%</w:t>
      </w:r>
      <w:r>
        <w:rPr>
          <w:rStyle w:val="NormalTok"/>
        </w:rPr>
        <w:t xml:space="preserve"> duplicated_codes</w:t>
      </w:r>
      <w:r>
        <w:rPr>
          <w:rStyle w:val="SpecialCharTok"/>
        </w:rPr>
        <w:t>$</w:t>
      </w:r>
      <w:r>
        <w:rPr>
          <w:rStyle w:val="NormalTok"/>
        </w:rPr>
        <w:t xml:space="preserve">specimen_code </w:t>
      </w:r>
      <w:r>
        <w:br/>
      </w:r>
      <w:r>
        <w:rPr>
          <w:rStyle w:val="NormalTok"/>
        </w:rPr>
        <w:t xml:space="preserve">                                     </w:t>
      </w:r>
      <w:r>
        <w:rPr>
          <w:rStyle w:val="SpecialCharTok"/>
        </w:rPr>
        <w:t>~</w:t>
      </w:r>
      <w:r>
        <w:rPr>
          <w:rStyle w:val="NormalTok"/>
        </w:rPr>
        <w:t xml:space="preserve"> </w:t>
      </w:r>
      <w:r>
        <w:rPr>
          <w:rStyle w:val="StringTok"/>
        </w:rPr>
        <w:t>"code duplicated"</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filter</w:t>
      </w:r>
      <w:r>
        <w:rPr>
          <w:rStyle w:val="NormalTok"/>
        </w:rPr>
        <w:t xml:space="preserve">(bee_check </w:t>
      </w:r>
      <w:r>
        <w:rPr>
          <w:rStyle w:val="SpecialCharTok"/>
        </w:rPr>
        <w:t>!=</w:t>
      </w:r>
      <w:r>
        <w:rPr>
          <w:rStyle w:val="NormalTok"/>
        </w:rPr>
        <w:t xml:space="preserve"> </w:t>
      </w:r>
      <w:r>
        <w:rPr>
          <w:rStyle w:val="StringTok"/>
        </w:rPr>
        <w:t>""</w:t>
      </w:r>
      <w:r>
        <w:rPr>
          <w:rStyle w:val="NormalTok"/>
        </w:rPr>
        <w:t xml:space="preserve"> </w:t>
      </w:r>
      <w:r>
        <w:rPr>
          <w:rStyle w:val="SpecialCharTok"/>
        </w:rPr>
        <w:t>|</w:t>
      </w:r>
      <w:r>
        <w:br/>
      </w:r>
      <w:r>
        <w:rPr>
          <w:rStyle w:val="NormalTok"/>
        </w:rPr>
        <w:t xml:space="preserve">           hover_check </w:t>
      </w:r>
      <w:r>
        <w:rPr>
          <w:rStyle w:val="SpecialCharTok"/>
        </w:rPr>
        <w:t>!=</w:t>
      </w:r>
      <w:r>
        <w:rPr>
          <w:rStyle w:val="NormalTok"/>
        </w:rPr>
        <w:t xml:space="preserve"> </w:t>
      </w:r>
      <w:r>
        <w:rPr>
          <w:rStyle w:val="StringTok"/>
        </w:rPr>
        <w:t>""</w:t>
      </w:r>
      <w:r>
        <w:rPr>
          <w:rStyle w:val="NormalTok"/>
        </w:rPr>
        <w:t xml:space="preserve"> </w:t>
      </w:r>
      <w:r>
        <w:rPr>
          <w:rStyle w:val="SpecialCharTok"/>
        </w:rPr>
        <w:t>|</w:t>
      </w:r>
      <w:r>
        <w:br/>
      </w:r>
      <w:r>
        <w:rPr>
          <w:rStyle w:val="NormalTok"/>
        </w:rPr>
        <w:t xml:space="preserve">           duplicate_check </w:t>
      </w:r>
      <w:r>
        <w:rPr>
          <w:rStyle w:val="SpecialCharTok"/>
        </w:rPr>
        <w:t>!=</w:t>
      </w:r>
      <w:r>
        <w:rPr>
          <w:rStyle w:val="NormalTok"/>
        </w:rPr>
        <w:t xml:space="preserve"> </w:t>
      </w:r>
      <w:r>
        <w:rPr>
          <w:rStyle w:val="StringTok"/>
        </w:rPr>
        <w:t>""</w:t>
      </w:r>
      <w:r>
        <w:rPr>
          <w:rStyle w:val="NormalTok"/>
        </w:rPr>
        <w:t>)</w:t>
      </w:r>
      <w:r>
        <w:br/>
      </w:r>
      <w:r>
        <w:br/>
      </w:r>
      <w:r>
        <w:rPr>
          <w:rStyle w:val="NormalTok"/>
        </w:rPr>
        <w:t xml:space="preserve">sample_check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distinct</w:t>
      </w:r>
      <w:r>
        <w:rPr>
          <w:rStyle w:val="NormalTok"/>
        </w:rPr>
        <w:t xml:space="preserve">(sample_id, specimen_code, taxon_source, taxon_standardised) </w:t>
      </w:r>
      <w:r>
        <w:rPr>
          <w:rStyle w:val="SpecialCharTok"/>
        </w:rPr>
        <w:t>%&gt;%</w:t>
      </w:r>
      <w:r>
        <w:br/>
      </w:r>
      <w:r>
        <w:rPr>
          <w:rStyle w:val="NormalTok"/>
        </w:rPr>
        <w:t xml:space="preserve">  </w:t>
      </w:r>
      <w:r>
        <w:rPr>
          <w:rStyle w:val="FunctionTok"/>
        </w:rPr>
        <w:t>rename</w:t>
      </w:r>
      <w:r>
        <w:rPr>
          <w:rStyle w:val="NormalTok"/>
        </w:rPr>
        <w:t>(</w:t>
      </w:r>
      <w:r>
        <w:rPr>
          <w:rStyle w:val="AttributeTok"/>
        </w:rPr>
        <w:t>codes =</w:t>
      </w:r>
      <w:r>
        <w:rPr>
          <w:rStyle w:val="NormalTok"/>
        </w:rPr>
        <w:t xml:space="preserve"> specimen_code) </w:t>
      </w:r>
      <w:r>
        <w:rPr>
          <w:rStyle w:val="SpecialCharTok"/>
        </w:rPr>
        <w:t>%&gt;%</w:t>
      </w:r>
      <w:r>
        <w:br/>
      </w:r>
      <w:r>
        <w:rPr>
          <w:rStyle w:val="NormalTok"/>
        </w:rPr>
        <w:t xml:space="preserve">  </w:t>
      </w:r>
      <w:r>
        <w:rPr>
          <w:rStyle w:val="FunctionTok"/>
        </w:rPr>
        <w:t>inner_join</w:t>
      </w:r>
      <w:r>
        <w:rPr>
          <w:rStyle w:val="NormalTok"/>
        </w:rPr>
        <w:t xml:space="preserve">(sample_check, </w:t>
      </w:r>
      <w:r>
        <w:rPr>
          <w:rStyle w:val="AttributeTok"/>
        </w:rPr>
        <w:t>by =</w:t>
      </w:r>
      <w:r>
        <w:rPr>
          <w:rStyle w:val="NormalTok"/>
        </w:rPr>
        <w:t xml:space="preserve"> </w:t>
      </w:r>
      <w:r>
        <w:rPr>
          <w:rStyle w:val="FunctionTok"/>
        </w:rPr>
        <w:t>c</w:t>
      </w:r>
      <w:r>
        <w:rPr>
          <w:rStyle w:val="NormalTok"/>
        </w:rPr>
        <w:t>(</w:t>
      </w:r>
      <w:r>
        <w:rPr>
          <w:rStyle w:val="StringTok"/>
        </w:rPr>
        <w:t>"sample_id"</w:t>
      </w:r>
      <w:r>
        <w:rPr>
          <w:rStyle w:val="NormalTok"/>
        </w:rPr>
        <w:t xml:space="preserve">, </w:t>
      </w:r>
      <w:r>
        <w:rPr>
          <w:rStyle w:val="StringTok"/>
        </w:rPr>
        <w:t>"codes"</w:t>
      </w:r>
      <w:r>
        <w:rPr>
          <w:rStyle w:val="NormalTok"/>
        </w:rPr>
        <w:t>),</w:t>
      </w:r>
      <w:r>
        <w:br/>
      </w:r>
      <w:r>
        <w:rPr>
          <w:rStyle w:val="NormalTok"/>
        </w:rPr>
        <w:t xml:space="preserve">             </w:t>
      </w:r>
      <w:r>
        <w:rPr>
          <w:rStyle w:val="AttributeTok"/>
        </w:rPr>
        <w:t>relationship =</w:t>
      </w:r>
      <w:r>
        <w:rPr>
          <w:rStyle w:val="NormalTok"/>
        </w:rPr>
        <w:t xml:space="preserve"> </w:t>
      </w:r>
      <w:r>
        <w:rPr>
          <w:rStyle w:val="StringTok"/>
        </w:rPr>
        <w:t>"many-to-many"</w:t>
      </w:r>
      <w:r>
        <w:rPr>
          <w:rStyle w:val="NormalTok"/>
        </w:rPr>
        <w:t xml:space="preserve">) </w:t>
      </w:r>
      <w:r>
        <w:rPr>
          <w:rStyle w:val="SpecialCharTok"/>
        </w:rPr>
        <w:t>%&gt;%</w:t>
      </w:r>
      <w:r>
        <w:br/>
      </w:r>
      <w:r>
        <w:rPr>
          <w:rStyle w:val="NormalTok"/>
        </w:rPr>
        <w:t xml:space="preserve">  </w:t>
      </w:r>
      <w:r>
        <w:rPr>
          <w:rStyle w:val="FunctionTok"/>
        </w:rPr>
        <w:t>distinct</w:t>
      </w:r>
      <w:r>
        <w:rPr>
          <w:rStyle w:val="NormalTok"/>
        </w:rPr>
        <w:t>(</w:t>
      </w:r>
      <w:r>
        <w:rPr>
          <w:rStyle w:val="AttributeTok"/>
        </w:rPr>
        <w:t>.keep_all =</w:t>
      </w:r>
      <w:r>
        <w:rPr>
          <w:rStyle w:val="NormalTok"/>
        </w:rPr>
        <w:t xml:space="preserve"> </w:t>
      </w:r>
      <w:r>
        <w:rPr>
          <w:rStyle w:val="ConstantTok"/>
        </w:rPr>
        <w:t>TRUE</w:t>
      </w:r>
      <w:r>
        <w:rPr>
          <w:rStyle w:val="NormalTok"/>
        </w:rPr>
        <w:t>)</w:t>
      </w:r>
    </w:p>
    <w:p w14:paraId="27B63901" w14:textId="77777777" w:rsidR="00DB7CA4" w:rsidRDefault="00A638E5">
      <w:pPr>
        <w:pStyle w:val="FirstParagraph"/>
      </w:pPr>
      <w:r>
        <w:t>This table can be used to suggest the location of missing specimens, so it is downloaded for use in the lab. Not all errors can be resolved (e.g. if a number was skipped when the specimens were labelled), but this helps to make sure that all specimens are accounted for and associated with the correct sample.</w:t>
      </w:r>
    </w:p>
    <w:p w14:paraId="14B5B4D5" w14:textId="77777777" w:rsidR="00DB7CA4" w:rsidRDefault="00A638E5">
      <w:pPr>
        <w:pStyle w:val="SourceCode"/>
      </w:pPr>
      <w:r>
        <w:rPr>
          <w:rStyle w:val="FunctionTok"/>
        </w:rPr>
        <w:t>write.csv</w:t>
      </w:r>
      <w:r>
        <w:rPr>
          <w:rStyle w:val="NormalTok"/>
        </w:rPr>
        <w:t xml:space="preserve">(sample_check, </w:t>
      </w:r>
      <w:r>
        <w:rPr>
          <w:rStyle w:val="StringTok"/>
        </w:rPr>
        <w:t>"PoMS_pan_codes_missing.csv"</w:t>
      </w:r>
      <w:r>
        <w:rPr>
          <w:rStyle w:val="NormalTok"/>
        </w:rPr>
        <w:t xml:space="preserve">, </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p>
    <w:p w14:paraId="19E6FE36" w14:textId="77777777" w:rsidR="00DB7CA4" w:rsidRDefault="00A638E5">
      <w:pPr>
        <w:pStyle w:val="Heading4"/>
      </w:pPr>
      <w:bookmarkStart w:id="13" w:name="export"/>
      <w:bookmarkEnd w:id="12"/>
      <w:r>
        <w:t>Export</w:t>
      </w:r>
    </w:p>
    <w:p w14:paraId="4DB32540" w14:textId="77777777" w:rsidR="00DB7CA4" w:rsidRDefault="00A638E5">
      <w:pPr>
        <w:pStyle w:val="FirstParagraph"/>
      </w:pPr>
      <w:r>
        <w:t>The columns that will be carried forward into the EIDC dataset are formatted, and column names are changed so that they match up to the names previously used in the EIDC dataset.</w:t>
      </w:r>
    </w:p>
    <w:p w14:paraId="6CA8D499" w14:textId="77777777" w:rsidR="00DB7CA4" w:rsidRDefault="00A638E5">
      <w:pPr>
        <w:pStyle w:val="SourceCode"/>
      </w:pPr>
      <w:r>
        <w:rPr>
          <w:rStyle w:val="NormalTok"/>
        </w:rPr>
        <w:t xml:space="preserve">pan_trap_samples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rename</w:t>
      </w:r>
      <w:r>
        <w:rPr>
          <w:rStyle w:val="NormalTok"/>
        </w:rPr>
        <w:t>(</w:t>
      </w:r>
      <w:r>
        <w:rPr>
          <w:rStyle w:val="AttributeTok"/>
        </w:rPr>
        <w:t>country =</w:t>
      </w:r>
      <w:r>
        <w:rPr>
          <w:rStyle w:val="NormalTok"/>
        </w:rPr>
        <w:t xml:space="preserve"> uk_country,</w:t>
      </w:r>
      <w:r>
        <w:br/>
      </w:r>
      <w:r>
        <w:rPr>
          <w:rStyle w:val="NormalTok"/>
        </w:rPr>
        <w:t xml:space="preserve">         </w:t>
      </w:r>
      <w:r>
        <w:rPr>
          <w:rStyle w:val="AttributeTok"/>
        </w:rPr>
        <w:t>x1km_square =</w:t>
      </w:r>
      <w:r>
        <w:rPr>
          <w:rStyle w:val="NormalTok"/>
        </w:rPr>
        <w:t xml:space="preserve"> location_square,</w:t>
      </w:r>
      <w:r>
        <w:br/>
      </w:r>
      <w:r>
        <w:rPr>
          <w:rStyle w:val="NormalTok"/>
        </w:rPr>
        <w:t xml:space="preserve">         </w:t>
      </w:r>
      <w:r>
        <w:rPr>
          <w:rStyle w:val="AttributeTok"/>
        </w:rPr>
        <w:t>date =</w:t>
      </w:r>
      <w:r>
        <w:rPr>
          <w:rStyle w:val="NormalTok"/>
        </w:rPr>
        <w:t xml:space="preserve"> date_from,</w:t>
      </w:r>
      <w:r>
        <w:br/>
      </w:r>
      <w:r>
        <w:rPr>
          <w:rStyle w:val="NormalTok"/>
        </w:rPr>
        <w:t xml:space="preserve">         </w:t>
      </w:r>
      <w:r>
        <w:rPr>
          <w:rStyle w:val="AttributeTok"/>
        </w:rPr>
        <w:t>moved =</w:t>
      </w:r>
      <w:r>
        <w:rPr>
          <w:rStyle w:val="NormalTok"/>
        </w:rPr>
        <w:t xml:space="preserve"> trap_moved)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DecValTok"/>
        </w:rPr>
        <w:t>2023</w:t>
      </w:r>
      <w:r>
        <w:rPr>
          <w:rStyle w:val="NormalTok"/>
        </w:rPr>
        <w:t>,</w:t>
      </w:r>
      <w:r>
        <w:br/>
      </w:r>
      <w:r>
        <w:rPr>
          <w:rStyle w:val="NormalTok"/>
        </w:rPr>
        <w:t xml:space="preserve">         </w:t>
      </w:r>
      <w:r>
        <w:rPr>
          <w:rStyle w:val="AttributeTok"/>
        </w:rPr>
        <w:t>trap_active_from =</w:t>
      </w:r>
      <w:r>
        <w:rPr>
          <w:rStyle w:val="NormalTok"/>
        </w:rPr>
        <w:t xml:space="preserve"> </w:t>
      </w:r>
      <w:r>
        <w:rPr>
          <w:rStyle w:val="FunctionTok"/>
        </w:rPr>
        <w:t>as.character</w:t>
      </w:r>
      <w:r>
        <w:rPr>
          <w:rStyle w:val="NormalTok"/>
        </w:rPr>
        <w:t>(trap_active_from),</w:t>
      </w:r>
      <w:r>
        <w:br/>
      </w:r>
      <w:r>
        <w:rPr>
          <w:rStyle w:val="NormalTok"/>
        </w:rPr>
        <w:t xml:space="preserve">         </w:t>
      </w:r>
      <w:r>
        <w:rPr>
          <w:rStyle w:val="AttributeTok"/>
        </w:rPr>
        <w:t>date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date, </w:t>
      </w:r>
      <w:r>
        <w:rPr>
          <w:rStyle w:val="AttributeTok"/>
        </w:rPr>
        <w:t>fixed =</w:t>
      </w:r>
      <w:r>
        <w:rPr>
          <w:rStyle w:val="NormalTok"/>
        </w:rPr>
        <w:t xml:space="preserve"> </w:t>
      </w:r>
      <w:r>
        <w:rPr>
          <w:rStyle w:val="ConstantTok"/>
        </w:rPr>
        <w:t>TRUE</w:t>
      </w:r>
      <w:r>
        <w:rPr>
          <w:rStyle w:val="NormalTok"/>
        </w:rPr>
        <w:t xml:space="preserve">)) </w:t>
      </w:r>
      <w:r>
        <w:rPr>
          <w:rStyle w:val="SpecialCharTok"/>
        </w:rPr>
        <w:t>%&gt;%</w:t>
      </w:r>
      <w:r>
        <w:br/>
      </w:r>
      <w:r>
        <w:rPr>
          <w:rStyle w:val="NormalTok"/>
        </w:rPr>
        <w:t xml:space="preserve">  </w:t>
      </w:r>
      <w:r>
        <w:rPr>
          <w:rStyle w:val="FunctionTok"/>
        </w:rPr>
        <w:t>select</w:t>
      </w:r>
      <w:r>
        <w:rPr>
          <w:rStyle w:val="NormalTok"/>
        </w:rPr>
        <w:t xml:space="preserve">(sample_id, country, location_code, location_name, </w:t>
      </w:r>
      <w:r>
        <w:br/>
      </w:r>
      <w:r>
        <w:rPr>
          <w:rStyle w:val="NormalTok"/>
        </w:rPr>
        <w:t xml:space="preserve">         x1km_square, sample_projection, land_cover, date, year, </w:t>
      </w:r>
      <w:r>
        <w:br/>
      </w:r>
      <w:r>
        <w:rPr>
          <w:rStyle w:val="NormalTok"/>
        </w:rPr>
        <w:lastRenderedPageBreak/>
        <w:t xml:space="preserve">         digitised_by, pan_trap_station, trap_active_from, </w:t>
      </w:r>
      <w:r>
        <w:br/>
      </w:r>
      <w:r>
        <w:rPr>
          <w:rStyle w:val="NormalTok"/>
        </w:rPr>
        <w:t xml:space="preserve">         trap_active_to, trap_disturbed, temperature_start, </w:t>
      </w:r>
      <w:r>
        <w:br/>
      </w:r>
      <w:r>
        <w:rPr>
          <w:rStyle w:val="NormalTok"/>
        </w:rPr>
        <w:t xml:space="preserve">         temperature_end, cloud_cover_start, cloud_cover_end, </w:t>
      </w:r>
      <w:r>
        <w:br/>
      </w:r>
      <w:r>
        <w:rPr>
          <w:rStyle w:val="NormalTok"/>
        </w:rPr>
        <w:t xml:space="preserve">         wind_speed_start, wind_speed_end, exposure_sun, cast_shadow,</w:t>
      </w:r>
      <w:r>
        <w:br/>
      </w:r>
      <w:r>
        <w:rPr>
          <w:rStyle w:val="NormalTok"/>
        </w:rPr>
        <w:t xml:space="preserve">         vegetation_height_average, habitat_main, habitat_other, </w:t>
      </w:r>
      <w:r>
        <w:br/>
      </w:r>
      <w:r>
        <w:rPr>
          <w:rStyle w:val="NormalTok"/>
        </w:rPr>
        <w:t xml:space="preserve">         moved, sample_code_bycatch, wasps_solitary, wasps_social, </w:t>
      </w:r>
      <w:r>
        <w:br/>
      </w:r>
      <w:r>
        <w:rPr>
          <w:rStyle w:val="NormalTok"/>
        </w:rPr>
        <w:t xml:space="preserve">         wasps_parasitic, sawflies, flies, moths, butterflies, </w:t>
      </w:r>
      <w:r>
        <w:br/>
      </w:r>
      <w:r>
        <w:rPr>
          <w:rStyle w:val="NormalTok"/>
        </w:rPr>
        <w:t xml:space="preserve">         beetles_pollen, beetles_other, insects_small, insects_other,</w:t>
      </w:r>
      <w:r>
        <w:br/>
      </w:r>
      <w:r>
        <w:rPr>
          <w:rStyle w:val="NormalTok"/>
        </w:rPr>
        <w:t xml:space="preserve">         spiders, all_invertebrates_excluding_bees_hoverflies, bees, </w:t>
      </w:r>
      <w:r>
        <w:br/>
      </w:r>
      <w:r>
        <w:rPr>
          <w:rStyle w:val="NormalTok"/>
        </w:rPr>
        <w:t xml:space="preserve">         hoverflies, all_invertebrates_including_bees_hoverflies)</w:t>
      </w:r>
      <w:r>
        <w:br/>
      </w:r>
      <w:r>
        <w:br/>
      </w:r>
      <w:r>
        <w:rPr>
          <w:rStyle w:val="NormalTok"/>
        </w:rPr>
        <w:t xml:space="preserve">species_flowers </w:t>
      </w:r>
      <w:r>
        <w:rPr>
          <w:rStyle w:val="OtherTok"/>
        </w:rPr>
        <w:t>&lt;-</w:t>
      </w:r>
      <w:r>
        <w:rPr>
          <w:rStyle w:val="NormalTok"/>
        </w:rPr>
        <w:t xml:space="preserve"> flowers </w:t>
      </w:r>
      <w:r>
        <w:rPr>
          <w:rStyle w:val="SpecialCharTok"/>
        </w:rPr>
        <w:t>%&gt;%</w:t>
      </w:r>
      <w:r>
        <w:br/>
      </w:r>
      <w:r>
        <w:rPr>
          <w:rStyle w:val="NormalTok"/>
        </w:rPr>
        <w:t xml:space="preserve">  </w:t>
      </w:r>
      <w:r>
        <w:rPr>
          <w:rStyle w:val="FunctionTok"/>
        </w:rPr>
        <w:t>rename</w:t>
      </w:r>
      <w:r>
        <w:rPr>
          <w:rStyle w:val="NormalTok"/>
        </w:rPr>
        <w:t>(</w:t>
      </w:r>
      <w:r>
        <w:rPr>
          <w:rStyle w:val="AttributeTok"/>
        </w:rPr>
        <w:t>taxon_source =</w:t>
      </w:r>
      <w:r>
        <w:rPr>
          <w:rStyle w:val="NormalTok"/>
        </w:rPr>
        <w:t xml:space="preserve"> taxon_corrected,</w:t>
      </w:r>
      <w:r>
        <w:br/>
      </w:r>
      <w:r>
        <w:rPr>
          <w:rStyle w:val="NormalTok"/>
        </w:rPr>
        <w:t xml:space="preserve">         </w:t>
      </w:r>
      <w:r>
        <w:rPr>
          <w:rStyle w:val="AttributeTok"/>
        </w:rPr>
        <w:t>english_name =</w:t>
      </w:r>
      <w:r>
        <w:rPr>
          <w:rStyle w:val="NormalTok"/>
        </w:rPr>
        <w:t xml:space="preserve"> english_name_corrected,</w:t>
      </w:r>
      <w:r>
        <w:br/>
      </w:r>
      <w:r>
        <w:rPr>
          <w:rStyle w:val="NormalTok"/>
        </w:rPr>
        <w:t xml:space="preserve">         </w:t>
      </w:r>
      <w:r>
        <w:rPr>
          <w:rStyle w:val="AttributeTok"/>
        </w:rPr>
        <w:t>source_taxon_version_key =</w:t>
      </w:r>
      <w:r>
        <w:rPr>
          <w:rStyle w:val="NormalTok"/>
        </w:rPr>
        <w:t xml:space="preserve"> taxon_version_key_corrected,</w:t>
      </w:r>
      <w:r>
        <w:br/>
      </w:r>
      <w:r>
        <w:rPr>
          <w:rStyle w:val="NormalTok"/>
        </w:rPr>
        <w:t xml:space="preserve">         </w:t>
      </w:r>
      <w:r>
        <w:rPr>
          <w:rStyle w:val="AttributeTok"/>
        </w:rPr>
        <w:t>order =</w:t>
      </w:r>
      <w:r>
        <w:rPr>
          <w:rStyle w:val="NormalTok"/>
        </w:rPr>
        <w:t xml:space="preserve"> order_corrected,</w:t>
      </w:r>
      <w:r>
        <w:br/>
      </w:r>
      <w:r>
        <w:rPr>
          <w:rStyle w:val="NormalTok"/>
        </w:rPr>
        <w:t xml:space="preserve">         </w:t>
      </w:r>
      <w:r>
        <w:rPr>
          <w:rStyle w:val="AttributeTok"/>
        </w:rPr>
        <w:t>family =</w:t>
      </w:r>
      <w:r>
        <w:rPr>
          <w:rStyle w:val="NormalTok"/>
        </w:rPr>
        <w:t xml:space="preserve"> family_corrected,</w:t>
      </w:r>
      <w:r>
        <w:br/>
      </w:r>
      <w:r>
        <w:rPr>
          <w:rStyle w:val="NormalTok"/>
        </w:rPr>
        <w:t xml:space="preserve">         </w:t>
      </w:r>
      <w:r>
        <w:rPr>
          <w:rStyle w:val="AttributeTok"/>
        </w:rPr>
        <w:t>total_floral_units =</w:t>
      </w:r>
      <w:r>
        <w:rPr>
          <w:rStyle w:val="NormalTok"/>
        </w:rPr>
        <w:t xml:space="preserve"> floral_unit_count) </w:t>
      </w:r>
      <w:r>
        <w:rPr>
          <w:rStyle w:val="SpecialCharTok"/>
        </w:rPr>
        <w:t>%&gt;%</w:t>
      </w:r>
      <w:r>
        <w:br/>
      </w:r>
      <w:r>
        <w:rPr>
          <w:rStyle w:val="NormalTok"/>
        </w:rPr>
        <w:t xml:space="preserve">  </w:t>
      </w:r>
      <w:r>
        <w:rPr>
          <w:rStyle w:val="FunctionTok"/>
        </w:rPr>
        <w:t>mutate</w:t>
      </w:r>
      <w:r>
        <w:rPr>
          <w:rStyle w:val="NormalTok"/>
        </w:rPr>
        <w:t>(</w:t>
      </w:r>
      <w:r>
        <w:rPr>
          <w:rStyle w:val="AttributeTok"/>
        </w:rPr>
        <w:t>occurrence_id =</w:t>
      </w:r>
      <w:r>
        <w:rPr>
          <w:rStyle w:val="NormalTok"/>
        </w:rPr>
        <w:t xml:space="preserve"> </w:t>
      </w:r>
      <w:r>
        <w:rPr>
          <w:rStyle w:val="FunctionTok"/>
        </w:rPr>
        <w:t>as.character</w:t>
      </w:r>
      <w:r>
        <w:rPr>
          <w:rStyle w:val="NormalTok"/>
        </w:rPr>
        <w:t xml:space="preserve">(occurrence_id))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DecValTok"/>
        </w:rPr>
        <w:t>2023</w:t>
      </w:r>
      <w:r>
        <w:rPr>
          <w:rStyle w:val="NormalTok"/>
        </w:rPr>
        <w:t>)</w:t>
      </w:r>
      <w:r>
        <w:rPr>
          <w:rStyle w:val="SpecialCharTok"/>
        </w:rPr>
        <w:t>%&gt;%</w:t>
      </w:r>
      <w:r>
        <w:br/>
      </w:r>
      <w:r>
        <w:rPr>
          <w:rStyle w:val="NormalTok"/>
        </w:rPr>
        <w:t xml:space="preserve">  </w:t>
      </w:r>
      <w:r>
        <w:rPr>
          <w:rStyle w:val="FunctionTok"/>
        </w:rPr>
        <w:t>select</w:t>
      </w:r>
      <w:r>
        <w:rPr>
          <w:rStyle w:val="NormalTok"/>
        </w:rPr>
        <w:t xml:space="preserve">(sample_id, occurrence_id, taxon_group, taxon_source, </w:t>
      </w:r>
      <w:r>
        <w:br/>
      </w:r>
      <w:r>
        <w:rPr>
          <w:rStyle w:val="NormalTok"/>
        </w:rPr>
        <w:t xml:space="preserve">         english_name, source_taxon_version_key, order, family, </w:t>
      </w:r>
      <w:r>
        <w:br/>
      </w:r>
      <w:r>
        <w:rPr>
          <w:rStyle w:val="NormalTok"/>
        </w:rPr>
        <w:t xml:space="preserve">         floral_unit, total_floral_units, year)</w:t>
      </w:r>
      <w:r>
        <w:br/>
      </w:r>
      <w:r>
        <w:br/>
      </w:r>
      <w:r>
        <w:rPr>
          <w:rStyle w:val="NormalTok"/>
        </w:rPr>
        <w:t xml:space="preserve">species_insects </w:t>
      </w:r>
      <w:r>
        <w:rPr>
          <w:rStyle w:val="OtherTok"/>
        </w:rPr>
        <w:t>&lt;-</w:t>
      </w:r>
      <w:r>
        <w:rPr>
          <w:rStyle w:val="NormalTok"/>
        </w:rPr>
        <w:t xml:space="preserve"> insects </w:t>
      </w:r>
      <w:r>
        <w:rPr>
          <w:rStyle w:val="SpecialCharTok"/>
        </w:rPr>
        <w:t>%&gt;%</w:t>
      </w:r>
      <w:r>
        <w:br/>
      </w:r>
      <w:r>
        <w:rPr>
          <w:rStyle w:val="NormalTok"/>
        </w:rPr>
        <w:t xml:space="preserve">  </w:t>
      </w:r>
      <w:r>
        <w:rPr>
          <w:rStyle w:val="FunctionTok"/>
        </w:rPr>
        <w:t>rename</w:t>
      </w:r>
      <w:r>
        <w:rPr>
          <w:rStyle w:val="NormalTok"/>
        </w:rPr>
        <w:t>(</w:t>
      </w:r>
      <w:r>
        <w:rPr>
          <w:rStyle w:val="AttributeTok"/>
        </w:rPr>
        <w:t>comment =</w:t>
      </w:r>
      <w:r>
        <w:rPr>
          <w:rStyle w:val="NormalTok"/>
        </w:rPr>
        <w:t xml:space="preserve"> occurrence_comment) </w:t>
      </w:r>
      <w:r>
        <w:rPr>
          <w:rStyle w:val="SpecialCharTok"/>
        </w:rPr>
        <w:t>%&gt;%</w:t>
      </w:r>
      <w:r>
        <w:br/>
      </w:r>
      <w:r>
        <w:rPr>
          <w:rStyle w:val="NormalTok"/>
        </w:rPr>
        <w:t xml:space="preserve">  </w:t>
      </w:r>
      <w:r>
        <w:rPr>
          <w:rStyle w:val="FunctionTok"/>
        </w:rPr>
        <w:t>mutate</w:t>
      </w:r>
      <w:r>
        <w:rPr>
          <w:rStyle w:val="NormalTok"/>
        </w:rPr>
        <w:t>(</w:t>
      </w:r>
      <w:r>
        <w:rPr>
          <w:rStyle w:val="AttributeTok"/>
        </w:rPr>
        <w:t>occurrence_id =</w:t>
      </w:r>
      <w:r>
        <w:rPr>
          <w:rStyle w:val="NormalTok"/>
        </w:rPr>
        <w:t xml:space="preserve"> </w:t>
      </w:r>
      <w:r>
        <w:rPr>
          <w:rStyle w:val="FunctionTok"/>
        </w:rPr>
        <w:t>as.character</w:t>
      </w:r>
      <w:r>
        <w:rPr>
          <w:rStyle w:val="NormalTok"/>
        </w:rPr>
        <w:t xml:space="preserve">(occurrence_id))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DecValTok"/>
        </w:rPr>
        <w:t>2023</w:t>
      </w:r>
      <w:r>
        <w:rPr>
          <w:rStyle w:val="NormalTok"/>
        </w:rPr>
        <w:t>)</w:t>
      </w:r>
      <w:r>
        <w:rPr>
          <w:rStyle w:val="SpecialCharTok"/>
        </w:rPr>
        <w:t>%&gt;%</w:t>
      </w:r>
      <w:r>
        <w:br/>
      </w:r>
      <w:r>
        <w:rPr>
          <w:rStyle w:val="NormalTok"/>
        </w:rPr>
        <w:t xml:space="preserve">  </w:t>
      </w:r>
      <w:r>
        <w:rPr>
          <w:rStyle w:val="FunctionTok"/>
        </w:rPr>
        <w:t>select</w:t>
      </w:r>
      <w:r>
        <w:rPr>
          <w:rStyle w:val="NormalTok"/>
        </w:rPr>
        <w:t xml:space="preserve">(sample_id, occurrence_id, specimen_code, taxon_group, </w:t>
      </w:r>
      <w:r>
        <w:br/>
      </w:r>
      <w:r>
        <w:rPr>
          <w:rStyle w:val="NormalTok"/>
        </w:rPr>
        <w:t xml:space="preserve">         taxon_source, english_name, source_taxon_version_key, </w:t>
      </w:r>
      <w:r>
        <w:br/>
      </w:r>
      <w:r>
        <w:rPr>
          <w:rStyle w:val="NormalTok"/>
        </w:rPr>
        <w:t xml:space="preserve">         taxon_standardised, taxon_aggregated, count, sex, stage, </w:t>
      </w:r>
      <w:r>
        <w:br/>
      </w:r>
      <w:r>
        <w:rPr>
          <w:rStyle w:val="NormalTok"/>
        </w:rPr>
        <w:t xml:space="preserve">         comment, order, family, year) </w:t>
      </w:r>
      <w:r>
        <w:rPr>
          <w:rStyle w:val="SpecialCharTok"/>
        </w:rPr>
        <w:t>%&gt;%</w:t>
      </w:r>
      <w:r>
        <w:br/>
      </w:r>
      <w:r>
        <w:rPr>
          <w:rStyle w:val="NormalTok"/>
        </w:rPr>
        <w:t xml:space="preserve">  </w:t>
      </w:r>
      <w:r>
        <w:rPr>
          <w:rStyle w:val="FunctionTok"/>
        </w:rPr>
        <w:t>distinct</w:t>
      </w:r>
      <w:r>
        <w:rPr>
          <w:rStyle w:val="NormalTok"/>
        </w:rPr>
        <w:t>(</w:t>
      </w:r>
      <w:r>
        <w:rPr>
          <w:rStyle w:val="AttributeTok"/>
        </w:rPr>
        <w:t>.keep_all =</w:t>
      </w:r>
      <w:r>
        <w:rPr>
          <w:rStyle w:val="NormalTok"/>
        </w:rPr>
        <w:t xml:space="preserve"> </w:t>
      </w:r>
      <w:r>
        <w:rPr>
          <w:rStyle w:val="ConstantTok"/>
        </w:rPr>
        <w:t>TRUE</w:t>
      </w:r>
      <w:r>
        <w:rPr>
          <w:rStyle w:val="NormalTok"/>
        </w:rPr>
        <w:t>)</w:t>
      </w:r>
      <w:r>
        <w:br/>
      </w:r>
      <w:r>
        <w:br/>
      </w:r>
      <w:r>
        <w:br/>
      </w:r>
      <w:r>
        <w:rPr>
          <w:rStyle w:val="FunctionTok"/>
        </w:rPr>
        <w:t>write.csv</w:t>
      </w:r>
      <w:r>
        <w:rPr>
          <w:rStyle w:val="NormalTok"/>
        </w:rPr>
        <w:t xml:space="preserve">(pan_trap_samples, </w:t>
      </w:r>
      <w:r>
        <w:rPr>
          <w:rStyle w:val="AttributeTok"/>
        </w:rPr>
        <w:t>file =</w:t>
      </w:r>
      <w:r>
        <w:rPr>
          <w:rStyle w:val="NormalTok"/>
        </w:rPr>
        <w:t xml:space="preserve"> </w:t>
      </w:r>
      <w:r>
        <w:br/>
      </w:r>
      <w:r>
        <w:rPr>
          <w:rStyle w:val="NormalTok"/>
        </w:rPr>
        <w:t xml:space="preserve">            </w:t>
      </w:r>
      <w:r>
        <w:rPr>
          <w:rStyle w:val="StringTok"/>
        </w:rPr>
        <w:t>"ukpoms_1kmPanTrapData_2023_samples.csv"</w:t>
      </w:r>
      <w:r>
        <w:rPr>
          <w:rStyle w:val="NormalTok"/>
        </w:rPr>
        <w:t xml:space="preserve">, </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w:t>
      </w:r>
      <w:r>
        <w:br/>
      </w:r>
      <w:r>
        <w:rPr>
          <w:rStyle w:val="FunctionTok"/>
        </w:rPr>
        <w:t>write.csv</w:t>
      </w:r>
      <w:r>
        <w:rPr>
          <w:rStyle w:val="NormalTok"/>
        </w:rPr>
        <w:t xml:space="preserve">(species_flowers, </w:t>
      </w:r>
      <w:r>
        <w:rPr>
          <w:rStyle w:val="AttributeTok"/>
        </w:rPr>
        <w:t>file =</w:t>
      </w:r>
      <w:r>
        <w:rPr>
          <w:rStyle w:val="NormalTok"/>
        </w:rPr>
        <w:t xml:space="preserve"> </w:t>
      </w:r>
      <w:r>
        <w:br/>
      </w:r>
      <w:r>
        <w:rPr>
          <w:rStyle w:val="NormalTok"/>
        </w:rPr>
        <w:t xml:space="preserve">            </w:t>
      </w:r>
      <w:r>
        <w:rPr>
          <w:rStyle w:val="StringTok"/>
        </w:rPr>
        <w:t>"ukpoms_1kmPanTrapData_2023_flowers.csv"</w:t>
      </w:r>
      <w:r>
        <w:rPr>
          <w:rStyle w:val="NormalTok"/>
        </w:rPr>
        <w:t xml:space="preserve">, </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w:t>
      </w:r>
      <w:r>
        <w:br/>
      </w:r>
      <w:r>
        <w:rPr>
          <w:rStyle w:val="FunctionTok"/>
        </w:rPr>
        <w:t>write.csv</w:t>
      </w:r>
      <w:r>
        <w:rPr>
          <w:rStyle w:val="NormalTok"/>
        </w:rPr>
        <w:t xml:space="preserve">(species_insects, </w:t>
      </w:r>
      <w:r>
        <w:rPr>
          <w:rStyle w:val="AttributeTok"/>
        </w:rPr>
        <w:t>file =</w:t>
      </w:r>
      <w:r>
        <w:rPr>
          <w:rStyle w:val="NormalTok"/>
        </w:rPr>
        <w:t xml:space="preserve"> </w:t>
      </w:r>
      <w:r>
        <w:br/>
      </w:r>
      <w:r>
        <w:rPr>
          <w:rStyle w:val="NormalTok"/>
        </w:rPr>
        <w:t xml:space="preserve">            </w:t>
      </w:r>
      <w:r>
        <w:rPr>
          <w:rStyle w:val="StringTok"/>
        </w:rPr>
        <w:t>"ukpoms_1kmPanTrapData_2023_insects.csv"</w:t>
      </w:r>
      <w:r>
        <w:rPr>
          <w:rStyle w:val="NormalTok"/>
        </w:rPr>
        <w:t>,</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w:t>
      </w:r>
    </w:p>
    <w:p w14:paraId="23F0F54F" w14:textId="77777777" w:rsidR="00DB7CA4" w:rsidRDefault="00A638E5">
      <w:pPr>
        <w:pStyle w:val="Heading4"/>
      </w:pPr>
      <w:bookmarkStart w:id="14" w:name="collation-across-years"/>
      <w:bookmarkEnd w:id="13"/>
      <w:r>
        <w:t>Collation across years</w:t>
      </w:r>
    </w:p>
    <w:p w14:paraId="6DFF97C3" w14:textId="77777777" w:rsidR="00DB7CA4" w:rsidRDefault="00A638E5">
      <w:pPr>
        <w:pStyle w:val="FirstParagraph"/>
      </w:pPr>
      <w:r>
        <w:t xml:space="preserve">The dataset is combined with the datasets from previous years and saved as one file. We recalculated the summed invertebrate count columns to confirm that the data was correct, </w:t>
      </w:r>
      <w:r>
        <w:lastRenderedPageBreak/>
        <w:t>and reformatted the trap_active from and to columns and the date column, as the formats are sometimes altered during download (particularly by removing leading and trailing zeros.</w:t>
      </w:r>
    </w:p>
    <w:p w14:paraId="016DF94C" w14:textId="77777777" w:rsidR="00DB7CA4" w:rsidRDefault="00A638E5">
      <w:pPr>
        <w:pStyle w:val="SourceCode"/>
      </w:pPr>
      <w:r>
        <w:rPr>
          <w:rStyle w:val="NormalTok"/>
        </w:rPr>
        <w:t xml:space="preserve">samples_6year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"P:/NEC06214_UK Pollinator Monitoring and Research Partnership/Data and analysis/08 data publication/2017-2022 datasets/datasets for publication/ukpoms_1kmPanTrapData_2017-2022_samples.csv"</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all_invertebrates_excluding_bees_hoverflies =</w:t>
      </w:r>
      <w:r>
        <w:rPr>
          <w:rStyle w:val="NormalTok"/>
        </w:rPr>
        <w:t xml:space="preserve"> </w:t>
      </w:r>
      <w:r>
        <w:br/>
      </w:r>
      <w:r>
        <w:rPr>
          <w:rStyle w:val="NormalTok"/>
        </w:rPr>
        <w:t xml:space="preserve">           wasps_parasitic </w:t>
      </w:r>
      <w:r>
        <w:rPr>
          <w:rStyle w:val="SpecialCharTok"/>
        </w:rPr>
        <w:t>+</w:t>
      </w:r>
      <w:r>
        <w:rPr>
          <w:rStyle w:val="NormalTok"/>
        </w:rPr>
        <w:t xml:space="preserve"> wasps_social </w:t>
      </w:r>
      <w:r>
        <w:rPr>
          <w:rStyle w:val="SpecialCharTok"/>
        </w:rPr>
        <w:t>+</w:t>
      </w:r>
      <w:r>
        <w:rPr>
          <w:rStyle w:val="NormalTok"/>
        </w:rPr>
        <w:t xml:space="preserve"> wasps_solitary </w:t>
      </w:r>
      <w:r>
        <w:rPr>
          <w:rStyle w:val="SpecialCharTok"/>
        </w:rPr>
        <w:t>+</w:t>
      </w:r>
      <w:r>
        <w:rPr>
          <w:rStyle w:val="NormalTok"/>
        </w:rPr>
        <w:t xml:space="preserve"> </w:t>
      </w:r>
      <w:r>
        <w:br/>
      </w:r>
      <w:r>
        <w:rPr>
          <w:rStyle w:val="NormalTok"/>
        </w:rPr>
        <w:t xml:space="preserve">           sawflies </w:t>
      </w:r>
      <w:r>
        <w:rPr>
          <w:rStyle w:val="SpecialCharTok"/>
        </w:rPr>
        <w:t>+</w:t>
      </w:r>
      <w:r>
        <w:rPr>
          <w:rStyle w:val="NormalTok"/>
        </w:rPr>
        <w:t xml:space="preserve"> flies </w:t>
      </w:r>
      <w:r>
        <w:rPr>
          <w:rStyle w:val="SpecialCharTok"/>
        </w:rPr>
        <w:t>+</w:t>
      </w:r>
      <w:r>
        <w:rPr>
          <w:rStyle w:val="NormalTok"/>
        </w:rPr>
        <w:t xml:space="preserve"> moths </w:t>
      </w:r>
      <w:r>
        <w:rPr>
          <w:rStyle w:val="SpecialCharTok"/>
        </w:rPr>
        <w:t>+</w:t>
      </w:r>
      <w:r>
        <w:rPr>
          <w:rStyle w:val="NormalTok"/>
        </w:rPr>
        <w:t xml:space="preserve"> butterflies </w:t>
      </w:r>
      <w:r>
        <w:rPr>
          <w:rStyle w:val="SpecialCharTok"/>
        </w:rPr>
        <w:t>+</w:t>
      </w:r>
      <w:r>
        <w:rPr>
          <w:rStyle w:val="NormalTok"/>
        </w:rPr>
        <w:t xml:space="preserve"> </w:t>
      </w:r>
      <w:r>
        <w:br/>
      </w:r>
      <w:r>
        <w:rPr>
          <w:rStyle w:val="NormalTok"/>
        </w:rPr>
        <w:t xml:space="preserve">           beetles_other </w:t>
      </w:r>
      <w:r>
        <w:rPr>
          <w:rStyle w:val="SpecialCharTok"/>
        </w:rPr>
        <w:t>+</w:t>
      </w:r>
      <w:r>
        <w:rPr>
          <w:rStyle w:val="NormalTok"/>
        </w:rPr>
        <w:t xml:space="preserve"> beetles_pollen </w:t>
      </w:r>
      <w:r>
        <w:rPr>
          <w:rStyle w:val="SpecialCharTok"/>
        </w:rPr>
        <w:t>+</w:t>
      </w:r>
      <w:r>
        <w:rPr>
          <w:rStyle w:val="NormalTok"/>
        </w:rPr>
        <w:t xml:space="preserve"> insects_other </w:t>
      </w:r>
      <w:r>
        <w:rPr>
          <w:rStyle w:val="SpecialCharTok"/>
        </w:rPr>
        <w:t>+</w:t>
      </w:r>
      <w:r>
        <w:rPr>
          <w:rStyle w:val="NormalTok"/>
        </w:rPr>
        <w:t xml:space="preserve"> </w:t>
      </w:r>
      <w:r>
        <w:br/>
      </w:r>
      <w:r>
        <w:rPr>
          <w:rStyle w:val="NormalTok"/>
        </w:rPr>
        <w:t xml:space="preserve">           insects_small </w:t>
      </w:r>
      <w:r>
        <w:rPr>
          <w:rStyle w:val="SpecialCharTok"/>
        </w:rPr>
        <w:t>+</w:t>
      </w:r>
      <w:r>
        <w:rPr>
          <w:rStyle w:val="NormalTok"/>
        </w:rPr>
        <w:t xml:space="preserve"> spiders,</w:t>
      </w:r>
      <w:r>
        <w:br/>
      </w:r>
      <w:r>
        <w:rPr>
          <w:rStyle w:val="NormalTok"/>
        </w:rPr>
        <w:t xml:space="preserve">         </w:t>
      </w:r>
      <w:r>
        <w:rPr>
          <w:rStyle w:val="AttributeTok"/>
        </w:rPr>
        <w:t>all_invertebrates_including_bees_hoverflies =</w:t>
      </w:r>
      <w:r>
        <w:rPr>
          <w:rStyle w:val="NormalTok"/>
        </w:rPr>
        <w:t xml:space="preserve"> </w:t>
      </w:r>
      <w:r>
        <w:br/>
      </w:r>
      <w:r>
        <w:rPr>
          <w:rStyle w:val="NormalTok"/>
        </w:rPr>
        <w:t xml:space="preserve">           bees </w:t>
      </w:r>
      <w:r>
        <w:rPr>
          <w:rStyle w:val="SpecialCharTok"/>
        </w:rPr>
        <w:t>+</w:t>
      </w:r>
      <w:r>
        <w:rPr>
          <w:rStyle w:val="NormalTok"/>
        </w:rPr>
        <w:t xml:space="preserve"> hoverflies </w:t>
      </w:r>
      <w:r>
        <w:rPr>
          <w:rStyle w:val="SpecialCharTok"/>
        </w:rPr>
        <w:t>+</w:t>
      </w:r>
      <w:r>
        <w:rPr>
          <w:rStyle w:val="NormalTok"/>
        </w:rPr>
        <w:t xml:space="preserve"> </w:t>
      </w:r>
      <w:r>
        <w:br/>
      </w:r>
      <w:r>
        <w:rPr>
          <w:rStyle w:val="NormalTok"/>
        </w:rPr>
        <w:t xml:space="preserve">           all_invertebrates_excluding_bees_hoverflies) </w:t>
      </w:r>
      <w:r>
        <w:rPr>
          <w:rStyle w:val="SpecialCharTok"/>
        </w:rPr>
        <w:t>%&gt;%</w:t>
      </w:r>
      <w:r>
        <w:br/>
      </w:r>
      <w:r>
        <w:rPr>
          <w:rStyle w:val="NormalTok"/>
        </w:rPr>
        <w:t xml:space="preserve">   </w:t>
      </w:r>
      <w:r>
        <w:rPr>
          <w:rStyle w:val="FunctionTok"/>
        </w:rPr>
        <w:t>mutate</w:t>
      </w:r>
      <w:r>
        <w:rPr>
          <w:rStyle w:val="NormalTok"/>
        </w:rPr>
        <w:t>(</w:t>
      </w:r>
      <w:r>
        <w:rPr>
          <w:rStyle w:val="AttributeTok"/>
        </w:rPr>
        <w:t>trap_active_from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trap_active_from, </w:t>
      </w:r>
      <w:r>
        <w:br/>
      </w:r>
      <w:r>
        <w:rPr>
          <w:rStyle w:val="NormalTok"/>
        </w:rPr>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trap_active_from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trap_active_from, </w:t>
      </w:r>
      <w:r>
        <w:br/>
      </w:r>
      <w:r>
        <w:rPr>
          <w:rStyle w:val="NormalTok"/>
        </w:rPr>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trap_active_from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trap_active_from, </w:t>
      </w:r>
      <w:r>
        <w:br/>
      </w:r>
      <w:r>
        <w:rPr>
          <w:rStyle w:val="NormalTok"/>
        </w:rPr>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trap_active_from =</w:t>
      </w:r>
      <w:r>
        <w:rPr>
          <w:rStyle w:val="NormalTok"/>
        </w:rPr>
        <w:t xml:space="preserve"> </w:t>
      </w:r>
      <w:r>
        <w:rPr>
          <w:rStyle w:val="FunctionTok"/>
        </w:rPr>
        <w:t>if_else</w:t>
      </w:r>
      <w:r>
        <w:rPr>
          <w:rStyle w:val="NormalTok"/>
        </w:rPr>
        <w:t>(</w:t>
      </w:r>
      <w:r>
        <w:rPr>
          <w:rStyle w:val="FunctionTok"/>
        </w:rPr>
        <w:t>str_detect</w:t>
      </w:r>
      <w:r>
        <w:rPr>
          <w:rStyle w:val="NormalTok"/>
        </w:rPr>
        <w:t>(trap_active_from,</w:t>
      </w:r>
      <w:r>
        <w:br/>
      </w:r>
      <w:r>
        <w:rPr>
          <w:rStyle w:val="NormalTok"/>
        </w:rPr>
        <w:t xml:space="preserve">                                               </w:t>
      </w:r>
      <w:r>
        <w:rPr>
          <w:rStyle w:val="StringTok"/>
        </w:rPr>
        <w:t>"^.</w:t>
      </w:r>
      <w:r>
        <w:rPr>
          <w:rStyle w:val="SpecialCharTok"/>
        </w:rPr>
        <w:t>\\</w:t>
      </w:r>
      <w:r>
        <w:rPr>
          <w:rStyle w:val="StringTok"/>
        </w:rPr>
        <w:t>:"</w:t>
      </w:r>
      <w:r>
        <w:rPr>
          <w:rStyle w:val="NormalTok"/>
        </w:rPr>
        <w:t xml:space="preserve">), </w:t>
      </w:r>
      <w:r>
        <w:br/>
      </w:r>
      <w:r>
        <w:rPr>
          <w:rStyle w:val="NormalTok"/>
        </w:rPr>
        <w:t xml:space="preserve">                                    </w:t>
      </w:r>
      <w:r>
        <w:rPr>
          <w:rStyle w:val="FunctionTok"/>
        </w:rPr>
        <w:t>paste</w:t>
      </w:r>
      <w:r>
        <w:rPr>
          <w:rStyle w:val="NormalTok"/>
        </w:rPr>
        <w:t>(</w:t>
      </w:r>
      <w:r>
        <w:rPr>
          <w:rStyle w:val="StringTok"/>
        </w:rPr>
        <w:t>"0"</w:t>
      </w:r>
      <w:r>
        <w:rPr>
          <w:rStyle w:val="NormalTok"/>
        </w:rPr>
        <w:t xml:space="preserve">, trap_active_from, </w:t>
      </w:r>
      <w:r>
        <w:br/>
      </w:r>
      <w:r>
        <w:rPr>
          <w:rStyle w:val="NormalTok"/>
        </w:rPr>
        <w:t xml:space="preserve">                                          </w:t>
      </w:r>
      <w:r>
        <w:rPr>
          <w:rStyle w:val="AttributeTok"/>
        </w:rPr>
        <w:t>sep =</w:t>
      </w:r>
      <w:r>
        <w:rPr>
          <w:rStyle w:val="NormalTok"/>
        </w:rPr>
        <w:t xml:space="preserve"> </w:t>
      </w:r>
      <w:r>
        <w:rPr>
          <w:rStyle w:val="StringTok"/>
        </w:rPr>
        <w:t>""</w:t>
      </w:r>
      <w:r>
        <w:rPr>
          <w:rStyle w:val="NormalTok"/>
        </w:rPr>
        <w:t xml:space="preserve">), </w:t>
      </w:r>
      <w:r>
        <w:br/>
      </w:r>
      <w:r>
        <w:rPr>
          <w:rStyle w:val="NormalTok"/>
        </w:rPr>
        <w:t xml:space="preserve">                                    trap_active_from),</w:t>
      </w:r>
      <w:r>
        <w:br/>
      </w:r>
      <w:r>
        <w:rPr>
          <w:rStyle w:val="NormalTok"/>
        </w:rPr>
        <w:t xml:space="preserve">         </w:t>
      </w:r>
      <w:r>
        <w:rPr>
          <w:rStyle w:val="AttributeTok"/>
        </w:rPr>
        <w:t>trap_active_from =</w:t>
      </w:r>
      <w:r>
        <w:rPr>
          <w:rStyle w:val="NormalTok"/>
        </w:rPr>
        <w:t xml:space="preserve"> </w:t>
      </w:r>
      <w:r>
        <w:rPr>
          <w:rStyle w:val="FunctionTok"/>
        </w:rPr>
        <w:t>if_else</w:t>
      </w:r>
      <w:r>
        <w:rPr>
          <w:rStyle w:val="NormalTok"/>
        </w:rPr>
        <w:t>(</w:t>
      </w:r>
      <w:r>
        <w:rPr>
          <w:rStyle w:val="FunctionTok"/>
        </w:rPr>
        <w:t>str_detect</w:t>
      </w:r>
      <w:r>
        <w:rPr>
          <w:rStyle w:val="NormalTok"/>
        </w:rPr>
        <w:t>(trap_active_from,</w:t>
      </w:r>
      <w:r>
        <w:br/>
      </w:r>
      <w:r>
        <w:rPr>
          <w:rStyle w:val="NormalTok"/>
        </w:rPr>
        <w:t xml:space="preserve">                                               </w:t>
      </w:r>
      <w:r>
        <w:rPr>
          <w:rStyle w:val="StringTok"/>
        </w:rPr>
        <w:t>"</w:t>
      </w:r>
      <w:r>
        <w:rPr>
          <w:rStyle w:val="SpecialCharTok"/>
        </w:rPr>
        <w:t>\\</w:t>
      </w:r>
      <w:r>
        <w:rPr>
          <w:rStyle w:val="StringTok"/>
        </w:rPr>
        <w:t>:.$"</w:t>
      </w:r>
      <w:r>
        <w:rPr>
          <w:rStyle w:val="NormalTok"/>
        </w:rPr>
        <w:t xml:space="preserve">), </w:t>
      </w:r>
      <w:r>
        <w:br/>
      </w:r>
      <w:r>
        <w:rPr>
          <w:rStyle w:val="NormalTok"/>
        </w:rPr>
        <w:t xml:space="preserve">                                    </w:t>
      </w:r>
      <w:r>
        <w:rPr>
          <w:rStyle w:val="FunctionTok"/>
        </w:rPr>
        <w:t>paste</w:t>
      </w:r>
      <w:r>
        <w:rPr>
          <w:rStyle w:val="NormalTok"/>
        </w:rPr>
        <w:t xml:space="preserve">(trap_active_from, </w:t>
      </w:r>
      <w:r>
        <w:rPr>
          <w:rStyle w:val="StringTok"/>
        </w:rPr>
        <w:t>"0"</w:t>
      </w:r>
      <w:r>
        <w:rPr>
          <w:rStyle w:val="NormalTok"/>
        </w:rPr>
        <w:t xml:space="preserve">, </w:t>
      </w:r>
      <w:r>
        <w:br/>
      </w:r>
      <w:r>
        <w:rPr>
          <w:rStyle w:val="NormalTok"/>
        </w:rPr>
        <w:t xml:space="preserve">                                          </w:t>
      </w:r>
      <w:r>
        <w:rPr>
          <w:rStyle w:val="AttributeTok"/>
        </w:rPr>
        <w:t>sep =</w:t>
      </w:r>
      <w:r>
        <w:rPr>
          <w:rStyle w:val="NormalTok"/>
        </w:rPr>
        <w:t xml:space="preserve"> </w:t>
      </w:r>
      <w:r>
        <w:rPr>
          <w:rStyle w:val="StringTok"/>
        </w:rPr>
        <w:t>""</w:t>
      </w:r>
      <w:r>
        <w:rPr>
          <w:rStyle w:val="NormalTok"/>
        </w:rPr>
        <w:t xml:space="preserve">), </w:t>
      </w:r>
      <w:r>
        <w:br/>
      </w:r>
      <w:r>
        <w:rPr>
          <w:rStyle w:val="NormalTok"/>
        </w:rPr>
        <w:t xml:space="preserve">                                    trap_active_from))</w:t>
      </w:r>
      <w:r>
        <w:rPr>
          <w:rStyle w:val="SpecialCharTok"/>
        </w:rPr>
        <w:t>%&gt;%</w:t>
      </w:r>
      <w:r>
        <w:br/>
      </w:r>
      <w:r>
        <w:rPr>
          <w:rStyle w:val="NormalTok"/>
        </w:rPr>
        <w:t xml:space="preserve">  </w:t>
      </w:r>
      <w:r>
        <w:rPr>
          <w:rStyle w:val="FunctionTok"/>
        </w:rPr>
        <w:t>mutate</w:t>
      </w:r>
      <w:r>
        <w:rPr>
          <w:rStyle w:val="NormalTok"/>
        </w:rPr>
        <w:t>(</w:t>
      </w:r>
      <w:r>
        <w:rPr>
          <w:rStyle w:val="AttributeTok"/>
        </w:rPr>
        <w:t>trap_active_to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br/>
      </w:r>
      <w:r>
        <w:rPr>
          <w:rStyle w:val="NormalTok"/>
        </w:rPr>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br/>
      </w:r>
      <w:r>
        <w:rPr>
          <w:rStyle w:val="NormalTok"/>
        </w:rPr>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trap_active_to =</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trap_active_to, </w:t>
      </w:r>
      <w:r>
        <w:br/>
      </w:r>
      <w:r>
        <w:rPr>
          <w:rStyle w:val="NormalTok"/>
        </w:rPr>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AttributeTok"/>
        </w:rPr>
        <w:t>trap_active_to =</w:t>
      </w:r>
      <w:r>
        <w:rPr>
          <w:rStyle w:val="NormalTok"/>
        </w:rPr>
        <w:t xml:space="preserve"> </w:t>
      </w:r>
      <w:r>
        <w:rPr>
          <w:rStyle w:val="FunctionTok"/>
        </w:rPr>
        <w:t>if_else</w:t>
      </w:r>
      <w:r>
        <w:rPr>
          <w:rStyle w:val="NormalTok"/>
        </w:rPr>
        <w:t>(</w:t>
      </w:r>
      <w:r>
        <w:rPr>
          <w:rStyle w:val="FunctionTok"/>
        </w:rPr>
        <w:t>str_detect</w:t>
      </w:r>
      <w:r>
        <w:rPr>
          <w:rStyle w:val="NormalTok"/>
        </w:rPr>
        <w:t xml:space="preserve">(trap_active_to, </w:t>
      </w:r>
      <w:r>
        <w:br/>
      </w:r>
      <w:r>
        <w:rPr>
          <w:rStyle w:val="NormalTok"/>
        </w:rPr>
        <w:t xml:space="preserve">                                             </w:t>
      </w:r>
      <w:r>
        <w:rPr>
          <w:rStyle w:val="StringTok"/>
        </w:rPr>
        <w:t>"^.</w:t>
      </w:r>
      <w:r>
        <w:rPr>
          <w:rStyle w:val="SpecialCharTok"/>
        </w:rPr>
        <w:t>\\</w:t>
      </w:r>
      <w:r>
        <w:rPr>
          <w:rStyle w:val="StringTok"/>
        </w:rPr>
        <w:t>:"</w:t>
      </w:r>
      <w:r>
        <w:rPr>
          <w:rStyle w:val="NormalTok"/>
        </w:rPr>
        <w:t xml:space="preserve">), </w:t>
      </w:r>
      <w:r>
        <w:br/>
      </w:r>
      <w:r>
        <w:rPr>
          <w:rStyle w:val="NormalTok"/>
        </w:rPr>
        <w:t xml:space="preserve">                                  </w:t>
      </w:r>
      <w:r>
        <w:rPr>
          <w:rStyle w:val="FunctionTok"/>
        </w:rPr>
        <w:t>paste</w:t>
      </w:r>
      <w:r>
        <w:rPr>
          <w:rStyle w:val="NormalTok"/>
        </w:rPr>
        <w:t>(</w:t>
      </w:r>
      <w:r>
        <w:rPr>
          <w:rStyle w:val="StringTok"/>
        </w:rPr>
        <w:t>"0"</w:t>
      </w:r>
      <w:r>
        <w:rPr>
          <w:rStyle w:val="NormalTok"/>
        </w:rPr>
        <w:t xml:space="preserve">, trap_active_to, </w:t>
      </w:r>
      <w:r>
        <w:br/>
      </w:r>
      <w:r>
        <w:rPr>
          <w:rStyle w:val="NormalTok"/>
        </w:rPr>
        <w:t xml:space="preserve">                                        </w:t>
      </w:r>
      <w:r>
        <w:rPr>
          <w:rStyle w:val="AttributeTok"/>
        </w:rPr>
        <w:t>sep =</w:t>
      </w:r>
      <w:r>
        <w:rPr>
          <w:rStyle w:val="NormalTok"/>
        </w:rPr>
        <w:t xml:space="preserve"> </w:t>
      </w:r>
      <w:r>
        <w:rPr>
          <w:rStyle w:val="StringTok"/>
        </w:rPr>
        <w:t>""</w:t>
      </w:r>
      <w:r>
        <w:rPr>
          <w:rStyle w:val="NormalTok"/>
        </w:rPr>
        <w:t xml:space="preserve">), </w:t>
      </w:r>
      <w:r>
        <w:br/>
      </w:r>
      <w:r>
        <w:rPr>
          <w:rStyle w:val="NormalTok"/>
        </w:rPr>
        <w:t xml:space="preserve">                                  trap_active_to),</w:t>
      </w:r>
      <w:r>
        <w:br/>
      </w:r>
      <w:r>
        <w:rPr>
          <w:rStyle w:val="NormalTok"/>
        </w:rPr>
        <w:t xml:space="preserve">         </w:t>
      </w:r>
      <w:r>
        <w:rPr>
          <w:rStyle w:val="AttributeTok"/>
        </w:rPr>
        <w:t>trap_active_to =</w:t>
      </w:r>
      <w:r>
        <w:rPr>
          <w:rStyle w:val="NormalTok"/>
        </w:rPr>
        <w:t xml:space="preserve"> </w:t>
      </w:r>
      <w:r>
        <w:rPr>
          <w:rStyle w:val="FunctionTok"/>
        </w:rPr>
        <w:t>if_else</w:t>
      </w:r>
      <w:r>
        <w:rPr>
          <w:rStyle w:val="NormalTok"/>
        </w:rPr>
        <w:t>(</w:t>
      </w:r>
      <w:r>
        <w:rPr>
          <w:rStyle w:val="FunctionTok"/>
        </w:rPr>
        <w:t>str_detect</w:t>
      </w:r>
      <w:r>
        <w:rPr>
          <w:rStyle w:val="NormalTok"/>
        </w:rPr>
        <w:t xml:space="preserve">(trap_active_to, </w:t>
      </w:r>
      <w:r>
        <w:br/>
      </w:r>
      <w:r>
        <w:rPr>
          <w:rStyle w:val="NormalTok"/>
        </w:rPr>
        <w:t xml:space="preserve">                                             </w:t>
      </w:r>
      <w:r>
        <w:rPr>
          <w:rStyle w:val="StringTok"/>
        </w:rPr>
        <w:t>"</w:t>
      </w:r>
      <w:r>
        <w:rPr>
          <w:rStyle w:val="SpecialCharTok"/>
        </w:rPr>
        <w:t>\\</w:t>
      </w:r>
      <w:r>
        <w:rPr>
          <w:rStyle w:val="StringTok"/>
        </w:rPr>
        <w:t>:.$"</w:t>
      </w:r>
      <w:r>
        <w:rPr>
          <w:rStyle w:val="NormalTok"/>
        </w:rPr>
        <w:t xml:space="preserve">), </w:t>
      </w:r>
      <w:r>
        <w:br/>
      </w:r>
      <w:r>
        <w:rPr>
          <w:rStyle w:val="NormalTok"/>
        </w:rPr>
        <w:t xml:space="preserve">                                  </w:t>
      </w:r>
      <w:r>
        <w:rPr>
          <w:rStyle w:val="FunctionTok"/>
        </w:rPr>
        <w:t>paste</w:t>
      </w:r>
      <w:r>
        <w:rPr>
          <w:rStyle w:val="NormalTok"/>
        </w:rPr>
        <w:t xml:space="preserve">(trap_active_to, </w:t>
      </w:r>
      <w:r>
        <w:rPr>
          <w:rStyle w:val="StringTok"/>
        </w:rPr>
        <w:t>"0"</w:t>
      </w:r>
      <w:r>
        <w:rPr>
          <w:rStyle w:val="NormalTok"/>
        </w:rPr>
        <w:t xml:space="preserve">, </w:t>
      </w:r>
      <w:r>
        <w:br/>
      </w:r>
      <w:r>
        <w:rPr>
          <w:rStyle w:val="NormalTok"/>
        </w:rPr>
        <w:t xml:space="preserve">                                        </w:t>
      </w:r>
      <w:r>
        <w:rPr>
          <w:rStyle w:val="AttributeTok"/>
        </w:rPr>
        <w:t>sep =</w:t>
      </w:r>
      <w:r>
        <w:rPr>
          <w:rStyle w:val="NormalTok"/>
        </w:rPr>
        <w:t xml:space="preserve"> </w:t>
      </w:r>
      <w:r>
        <w:rPr>
          <w:rStyle w:val="StringTok"/>
        </w:rPr>
        <w:t>""</w:t>
      </w:r>
      <w:r>
        <w:rPr>
          <w:rStyle w:val="NormalTok"/>
        </w:rPr>
        <w:t xml:space="preserve">), </w:t>
      </w:r>
      <w:r>
        <w:br/>
      </w:r>
      <w:r>
        <w:rPr>
          <w:rStyle w:val="NormalTok"/>
        </w:rPr>
        <w:t xml:space="preserve">                                  trap_active_to)) </w:t>
      </w:r>
      <w:r>
        <w:rPr>
          <w:rStyle w:val="SpecialCharTok"/>
        </w:rPr>
        <w:t>%&gt;%</w:t>
      </w:r>
      <w:r>
        <w:br/>
      </w:r>
      <w:r>
        <w:rPr>
          <w:rStyle w:val="NormalTok"/>
        </w:rPr>
        <w:t xml:space="preserve">  </w:t>
      </w:r>
      <w:r>
        <w:rPr>
          <w:rStyle w:val="FunctionTok"/>
        </w:rPr>
        <w:t>mutate</w:t>
      </w:r>
      <w:r>
        <w:rPr>
          <w:rStyle w:val="NormalTok"/>
        </w:rPr>
        <w:t>(</w:t>
      </w:r>
      <w:r>
        <w:rPr>
          <w:rStyle w:val="AttributeTok"/>
        </w:rPr>
        <w:t>date =</w:t>
      </w:r>
      <w:r>
        <w:rPr>
          <w:rStyle w:val="NormalTok"/>
        </w:rPr>
        <w:t xml:space="preserve"> </w:t>
      </w:r>
      <w:r>
        <w:rPr>
          <w:rStyle w:val="FunctionTok"/>
        </w:rPr>
        <w:t>str_extract</w:t>
      </w:r>
      <w:r>
        <w:rPr>
          <w:rStyle w:val="NormalTok"/>
        </w:rPr>
        <w:t xml:space="preserve">(date, </w:t>
      </w:r>
      <w:r>
        <w:rPr>
          <w:rStyle w:val="StringTok"/>
        </w:rPr>
        <w:t>"^.{10}"</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location_code =</w:t>
      </w:r>
      <w:r>
        <w:rPr>
          <w:rStyle w:val="NormalTok"/>
        </w:rPr>
        <w:t xml:space="preserve"> </w:t>
      </w:r>
      <w:r>
        <w:rPr>
          <w:rStyle w:val="FunctionTok"/>
        </w:rPr>
        <w:t>as.character</w:t>
      </w:r>
      <w:r>
        <w:rPr>
          <w:rStyle w:val="NormalTok"/>
        </w:rPr>
        <w:t>(location_code))</w:t>
      </w:r>
      <w:r>
        <w:br/>
      </w:r>
      <w:r>
        <w:lastRenderedPageBreak/>
        <w:br/>
      </w:r>
      <w:r>
        <w:br/>
      </w:r>
      <w:r>
        <w:rPr>
          <w:rStyle w:val="NormalTok"/>
        </w:rPr>
        <w:t xml:space="preserve">samples_7year </w:t>
      </w:r>
      <w:r>
        <w:rPr>
          <w:rStyle w:val="OtherTok"/>
        </w:rPr>
        <w:t>&lt;-</w:t>
      </w:r>
      <w:r>
        <w:rPr>
          <w:rStyle w:val="NormalTok"/>
        </w:rPr>
        <w:t xml:space="preserve"> </w:t>
      </w:r>
      <w:r>
        <w:rPr>
          <w:rStyle w:val="FunctionTok"/>
        </w:rPr>
        <w:t>bind_rows</w:t>
      </w:r>
      <w:r>
        <w:rPr>
          <w:rStyle w:val="NormalTok"/>
        </w:rPr>
        <w:t>(pan_trap_samples, samples_6year)</w:t>
      </w:r>
      <w:r>
        <w:rPr>
          <w:rStyle w:val="SpecialCharTok"/>
        </w:rPr>
        <w:t>%&gt;%</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w:t>
      </w:r>
    </w:p>
    <w:p w14:paraId="730189FC" w14:textId="77777777" w:rsidR="00DB7CA4" w:rsidRDefault="00A638E5">
      <w:pPr>
        <w:pStyle w:val="SourceCode"/>
      </w:pPr>
      <w:r>
        <w:rPr>
          <w:rStyle w:val="NormalTok"/>
        </w:rPr>
        <w:t xml:space="preserve">flowers_6year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"P:/NEC06214_UK Pollinator Monitoring and Research Partnership/Data and analysis/08 data publication/2017-2022 datasets/datasets for publication/ukpoms_1kmPanTrapData_2017-2022_flowers.csv"</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w:t>
      </w:r>
      <w:r>
        <w:rPr>
          <w:rStyle w:val="SpecialCharTok"/>
        </w:rPr>
        <w:t>%&gt;%</w:t>
      </w:r>
      <w:r>
        <w:br/>
      </w:r>
      <w:r>
        <w:rPr>
          <w:rStyle w:val="NormalTok"/>
        </w:rPr>
        <w:t xml:space="preserve">  </w:t>
      </w:r>
      <w:r>
        <w:rPr>
          <w:rStyle w:val="FunctionTok"/>
        </w:rPr>
        <w:t>mutate</w:t>
      </w:r>
      <w:r>
        <w:rPr>
          <w:rStyle w:val="NormalTok"/>
        </w:rPr>
        <w:t>(</w:t>
      </w:r>
      <w:r>
        <w:rPr>
          <w:rStyle w:val="AttributeTok"/>
        </w:rPr>
        <w:t>occurrence_id =</w:t>
      </w:r>
      <w:r>
        <w:rPr>
          <w:rStyle w:val="NormalTok"/>
        </w:rPr>
        <w:t xml:space="preserve"> </w:t>
      </w:r>
      <w:r>
        <w:rPr>
          <w:rStyle w:val="FunctionTok"/>
        </w:rPr>
        <w:t>as.character</w:t>
      </w:r>
      <w:r>
        <w:rPr>
          <w:rStyle w:val="NormalTok"/>
        </w:rPr>
        <w:t>(occurrence_id))</w:t>
      </w:r>
      <w:r>
        <w:br/>
      </w:r>
      <w:r>
        <w:br/>
      </w:r>
      <w:r>
        <w:rPr>
          <w:rStyle w:val="NormalTok"/>
        </w:rPr>
        <w:t xml:space="preserve">flowers_7year </w:t>
      </w:r>
      <w:r>
        <w:rPr>
          <w:rStyle w:val="OtherTok"/>
        </w:rPr>
        <w:t>&lt;-</w:t>
      </w:r>
      <w:r>
        <w:rPr>
          <w:rStyle w:val="NormalTok"/>
        </w:rPr>
        <w:t xml:space="preserve"> </w:t>
      </w:r>
      <w:r>
        <w:rPr>
          <w:rStyle w:val="FunctionTok"/>
        </w:rPr>
        <w:t>bind_rows</w:t>
      </w:r>
      <w:r>
        <w:rPr>
          <w:rStyle w:val="NormalTok"/>
        </w:rPr>
        <w:t>(species_flowers, flowers_6year)</w:t>
      </w:r>
      <w:r>
        <w:rPr>
          <w:rStyle w:val="SpecialCharTok"/>
        </w:rPr>
        <w:t>%&gt;%</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w:t>
      </w:r>
    </w:p>
    <w:p w14:paraId="1D177D4A" w14:textId="77777777" w:rsidR="00DB7CA4" w:rsidRDefault="00A638E5">
      <w:pPr>
        <w:pStyle w:val="FirstParagraph"/>
      </w:pPr>
      <w:r>
        <w:t>Finally, the insect data from 2017-2022 had the aggregated taxonomy replaced, to allow for any changes to aggregation between years.</w:t>
      </w:r>
    </w:p>
    <w:p w14:paraId="292E3EC0" w14:textId="77777777" w:rsidR="00DB7CA4" w:rsidRDefault="00A638E5">
      <w:pPr>
        <w:pStyle w:val="SourceCode"/>
      </w:pPr>
      <w:r>
        <w:rPr>
          <w:rStyle w:val="NormalTok"/>
        </w:rPr>
        <w:t xml:space="preserve">insects_6year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"P:/NEC06214_UK Pollinator Monitoring and Research Partnership/Data and analysis/08 data publication/2017-2022 datasets/datasets for publication/ukpoms_1kmPanTrapData_2017-2022_insects.csv"</w:t>
      </w:r>
      <w:r>
        <w:rPr>
          <w:rStyle w:val="NormalTok"/>
        </w:rPr>
        <w:t>)</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specimen_code =</w:t>
      </w:r>
      <w:r>
        <w:rPr>
          <w:rStyle w:val="NormalTok"/>
        </w:rPr>
        <w:t xml:space="preserve"> </w:t>
      </w:r>
      <w:r>
        <w:rPr>
          <w:rStyle w:val="FunctionTok"/>
        </w:rPr>
        <w:t>as.character</w:t>
      </w:r>
      <w:r>
        <w:rPr>
          <w:rStyle w:val="NormalTok"/>
        </w:rPr>
        <w:t>(specimen_code),</w:t>
      </w:r>
      <w:r>
        <w:br/>
      </w:r>
      <w:r>
        <w:rPr>
          <w:rStyle w:val="NormalTok"/>
        </w:rPr>
        <w:t xml:space="preserve">         </w:t>
      </w:r>
      <w:r>
        <w:rPr>
          <w:rStyle w:val="AttributeTok"/>
        </w:rPr>
        <w:t>count =</w:t>
      </w:r>
      <w:r>
        <w:rPr>
          <w:rStyle w:val="NormalTok"/>
        </w:rPr>
        <w:t xml:space="preserve"> </w:t>
      </w:r>
      <w:r>
        <w:rPr>
          <w:rStyle w:val="FunctionTok"/>
        </w:rPr>
        <w:t>as.character</w:t>
      </w:r>
      <w:r>
        <w:rPr>
          <w:rStyle w:val="NormalTok"/>
        </w:rPr>
        <w:t xml:space="preserve">(count))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FunctionTok"/>
        </w:rPr>
        <w:t>c</w:t>
      </w:r>
      <w:r>
        <w:rPr>
          <w:rStyle w:val="NormalTok"/>
        </w:rPr>
        <w:t>(taxon_standardised, taxon_aggregated))</w:t>
      </w:r>
      <w:r>
        <w:br/>
      </w:r>
      <w:r>
        <w:br/>
      </w:r>
      <w:r>
        <w:rPr>
          <w:rStyle w:val="NormalTok"/>
        </w:rPr>
        <w:t xml:space="preserve">insects_6year </w:t>
      </w:r>
      <w:r>
        <w:rPr>
          <w:rStyle w:val="OtherTok"/>
        </w:rPr>
        <w:t>&lt;-</w:t>
      </w:r>
      <w:r>
        <w:rPr>
          <w:rStyle w:val="NormalTok"/>
        </w:rPr>
        <w:t xml:space="preserve"> </w:t>
      </w:r>
      <w:r>
        <w:rPr>
          <w:rStyle w:val="FunctionTok"/>
        </w:rPr>
        <w:t>left_join</w:t>
      </w:r>
      <w:r>
        <w:rPr>
          <w:rStyle w:val="NormalTok"/>
        </w:rPr>
        <w:t xml:space="preserve">(insects_6year, </w:t>
      </w:r>
      <w:r>
        <w:br/>
      </w:r>
      <w:r>
        <w:rPr>
          <w:rStyle w:val="NormalTok"/>
        </w:rPr>
        <w:t xml:space="preserve">                     insect_taxonomy,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"taxon_source"</w:t>
      </w:r>
      <w:r>
        <w:rPr>
          <w:rStyle w:val="NormalTok"/>
        </w:rPr>
        <w:t xml:space="preserve">, </w:t>
      </w:r>
      <w:r>
        <w:rPr>
          <w:rStyle w:val="StringTok"/>
        </w:rPr>
        <w:t>"taxon_group"</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(occurrence_id))</w:t>
      </w:r>
      <w:r>
        <w:br/>
      </w:r>
      <w:r>
        <w:br/>
      </w:r>
      <w:r>
        <w:rPr>
          <w:rStyle w:val="NormalTok"/>
        </w:rPr>
        <w:t xml:space="preserve">species_insects </w:t>
      </w:r>
      <w:r>
        <w:rPr>
          <w:rStyle w:val="OtherTok"/>
        </w:rPr>
        <w:t>&lt;-</w:t>
      </w:r>
      <w:r>
        <w:rPr>
          <w:rStyle w:val="NormalTok"/>
        </w:rPr>
        <w:t xml:space="preserve"> species_insects </w:t>
      </w:r>
      <w:r>
        <w:rPr>
          <w:rStyle w:val="SpecialCharTok"/>
        </w:rPr>
        <w:t>%&gt;%</w:t>
      </w:r>
      <w:r>
        <w:br/>
      </w:r>
      <w:r>
        <w:rPr>
          <w:rStyle w:val="NormalTok"/>
        </w:rPr>
        <w:t xml:space="preserve">  </w:t>
      </w:r>
      <w:r>
        <w:rPr>
          <w:rStyle w:val="FunctionTok"/>
        </w:rPr>
        <w:t>mutate</w:t>
      </w:r>
      <w:r>
        <w:rPr>
          <w:rStyle w:val="NormalTok"/>
        </w:rPr>
        <w:t>(</w:t>
      </w:r>
      <w:r>
        <w:rPr>
          <w:rStyle w:val="AttributeTok"/>
        </w:rPr>
        <w:t>specimen_code =</w:t>
      </w:r>
      <w:r>
        <w:rPr>
          <w:rStyle w:val="NormalTok"/>
        </w:rPr>
        <w:t xml:space="preserve"> </w:t>
      </w:r>
      <w:r>
        <w:rPr>
          <w:rStyle w:val="FunctionTok"/>
        </w:rPr>
        <w:t>as.character</w:t>
      </w:r>
      <w:r>
        <w:rPr>
          <w:rStyle w:val="NormalTok"/>
        </w:rPr>
        <w:t>(specimen_code),</w:t>
      </w:r>
      <w:r>
        <w:br/>
      </w:r>
      <w:r>
        <w:rPr>
          <w:rStyle w:val="NormalTok"/>
        </w:rPr>
        <w:t xml:space="preserve">         </w:t>
      </w:r>
      <w:r>
        <w:rPr>
          <w:rStyle w:val="AttributeTok"/>
        </w:rPr>
        <w:t>count =</w:t>
      </w:r>
      <w:r>
        <w:rPr>
          <w:rStyle w:val="NormalTok"/>
        </w:rPr>
        <w:t xml:space="preserve"> </w:t>
      </w:r>
      <w:r>
        <w:rPr>
          <w:rStyle w:val="FunctionTok"/>
        </w:rPr>
        <w:t>as.character</w:t>
      </w:r>
      <w:r>
        <w:rPr>
          <w:rStyle w:val="NormalTok"/>
        </w:rPr>
        <w:t>(count))</w:t>
      </w:r>
      <w:r>
        <w:br/>
      </w:r>
      <w:r>
        <w:br/>
      </w:r>
      <w:r>
        <w:rPr>
          <w:rStyle w:val="NormalTok"/>
        </w:rPr>
        <w:t xml:space="preserve">insects_7year </w:t>
      </w:r>
      <w:r>
        <w:rPr>
          <w:rStyle w:val="OtherTok"/>
        </w:rPr>
        <w:t>&lt;-</w:t>
      </w:r>
      <w:r>
        <w:rPr>
          <w:rStyle w:val="NormalTok"/>
        </w:rPr>
        <w:t xml:space="preserve"> </w:t>
      </w:r>
      <w:r>
        <w:rPr>
          <w:rStyle w:val="FunctionTok"/>
        </w:rPr>
        <w:t>bind_rows</w:t>
      </w:r>
      <w:r>
        <w:rPr>
          <w:rStyle w:val="NormalTok"/>
        </w:rPr>
        <w:t>(species_insects, insects_6year)</w:t>
      </w:r>
      <w:r>
        <w:rPr>
          <w:rStyle w:val="SpecialCharTok"/>
        </w:rPr>
        <w:t>%&gt;%</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w:t>
      </w:r>
    </w:p>
    <w:p w14:paraId="6E2A0E6F" w14:textId="77777777" w:rsidR="00DB7CA4" w:rsidRDefault="00A638E5">
      <w:pPr>
        <w:pStyle w:val="Heading2"/>
      </w:pPr>
      <w:bookmarkStart w:id="15" w:name="data-files-provided"/>
      <w:bookmarkEnd w:id="14"/>
      <w:bookmarkEnd w:id="7"/>
      <w:bookmarkEnd w:id="2"/>
      <w:r>
        <w:t>Data files provided</w:t>
      </w:r>
    </w:p>
    <w:p w14:paraId="5E78AB7D" w14:textId="77777777" w:rsidR="00DB7CA4" w:rsidRDefault="00A638E5">
      <w:pPr>
        <w:pStyle w:val="FirstParagraph"/>
      </w:pPr>
      <w:r>
        <w:t>The resulting three data files are provided within this dataset:</w:t>
      </w:r>
    </w:p>
    <w:p w14:paraId="5657BB4B" w14:textId="77777777" w:rsidR="00DB7CA4" w:rsidRDefault="00A638E5">
      <w:pPr>
        <w:pStyle w:val="SourceCode"/>
      </w:pPr>
      <w:r>
        <w:rPr>
          <w:rStyle w:val="FunctionTok"/>
        </w:rPr>
        <w:t>write.csv</w:t>
      </w:r>
      <w:r>
        <w:rPr>
          <w:rStyle w:val="NormalTok"/>
        </w:rPr>
        <w:t xml:space="preserve">(flowers_7year, </w:t>
      </w:r>
      <w:r>
        <w:br/>
      </w:r>
      <w:r>
        <w:rPr>
          <w:rStyle w:val="NormalTok"/>
        </w:rPr>
        <w:t xml:space="preserve">          </w:t>
      </w:r>
      <w:r>
        <w:rPr>
          <w:rStyle w:val="StringTok"/>
        </w:rPr>
        <w:t>"ukpoms_1kmPanTrapData_2017-2023_flowers.csv"</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FunctionTok"/>
        </w:rPr>
        <w:t>write.csv</w:t>
      </w:r>
      <w:r>
        <w:rPr>
          <w:rStyle w:val="NormalTok"/>
        </w:rPr>
        <w:t>(samples_7year,</w:t>
      </w:r>
      <w:r>
        <w:br/>
      </w:r>
      <w:r>
        <w:rPr>
          <w:rStyle w:val="NormalTok"/>
        </w:rPr>
        <w:t xml:space="preserve">          </w:t>
      </w:r>
      <w:r>
        <w:rPr>
          <w:rStyle w:val="StringTok"/>
        </w:rPr>
        <w:t>"ukpoms_1kmPanTrapData_2017-2023_samples.csv"</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FunctionTok"/>
        </w:rPr>
        <w:t>write.csv</w:t>
      </w:r>
      <w:r>
        <w:rPr>
          <w:rStyle w:val="NormalTok"/>
        </w:rPr>
        <w:t xml:space="preserve">(insects_7year, </w:t>
      </w:r>
      <w:r>
        <w:br/>
      </w:r>
      <w:r>
        <w:rPr>
          <w:rStyle w:val="NormalTok"/>
        </w:rPr>
        <w:lastRenderedPageBreak/>
        <w:t xml:space="preserve">          </w:t>
      </w:r>
      <w:r>
        <w:rPr>
          <w:rStyle w:val="StringTok"/>
        </w:rPr>
        <w:t>"ukpoms_1kmPanTrapData_2017-2023_insects.csv"</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p>
    <w:p w14:paraId="7EB900C3" w14:textId="77777777" w:rsidR="00DB7CA4" w:rsidRDefault="00A638E5">
      <w:pPr>
        <w:pStyle w:val="FirstParagraph"/>
      </w:pPr>
      <w:r>
        <w:t>The attributes included in each file are detailed below.</w:t>
      </w:r>
    </w:p>
    <w:p w14:paraId="1A5F34D9" w14:textId="77777777" w:rsidR="00DB7CA4" w:rsidRDefault="00A638E5">
      <w:pPr>
        <w:pStyle w:val="Heading2"/>
      </w:pPr>
      <w:bookmarkStart w:id="16" w:name="Xa80f1988ff40fb3afb74865e4c8d5f49a673be0"/>
      <w:bookmarkEnd w:id="15"/>
      <w:r>
        <w:t>Data file: ukpoms_1kmPanTrapData_2017-2023_samples.csv</w:t>
      </w:r>
    </w:p>
    <w:p w14:paraId="517B33FC" w14:textId="77777777" w:rsidR="00DB7CA4" w:rsidRDefault="00A638E5">
      <w:pPr>
        <w:pStyle w:val="FirstParagraph"/>
      </w:pPr>
      <w:r>
        <w:t>This file contains the sample-level data from the 1 km square surveys.</w:t>
      </w:r>
    </w:p>
    <w:p w14:paraId="7E862B80" w14:textId="77777777" w:rsidR="00DB7CA4" w:rsidRDefault="00A638E5">
      <w:pPr>
        <w:pStyle w:val="Heading3"/>
      </w:pPr>
      <w:bookmarkStart w:id="17" w:name="attributes-provided-in-data-file"/>
      <w:r>
        <w:t>Attributes provided in data file</w:t>
      </w:r>
    </w:p>
    <w:tbl>
      <w:tblPr>
        <w:tblStyle w:val="Table"/>
        <w:tblW w:w="5000" w:type="pct"/>
        <w:tblLayout w:type="fixed"/>
        <w:tblLook w:val="0020" w:firstRow="1" w:lastRow="0" w:firstColumn="0" w:lastColumn="0" w:noHBand="0" w:noVBand="0"/>
      </w:tblPr>
      <w:tblGrid>
        <w:gridCol w:w="3369"/>
        <w:gridCol w:w="6207"/>
      </w:tblGrid>
      <w:tr w:rsidR="00DB7CA4" w14:paraId="7626ECBD" w14:textId="77777777" w:rsidTr="00D7371B">
        <w:trPr>
          <w:cnfStyle w:val="100000000000" w:firstRow="1" w:lastRow="0" w:firstColumn="0" w:lastColumn="0" w:oddVBand="0" w:evenVBand="0" w:oddHBand="0" w:evenHBand="0" w:firstRowFirstColumn="0" w:firstRowLastColumn="0" w:lastRowFirstColumn="0" w:lastRowLastColumn="0"/>
          <w:tblHeader/>
        </w:trPr>
        <w:tc>
          <w:tcPr>
            <w:tcW w:w="3369" w:type="dxa"/>
          </w:tcPr>
          <w:p w14:paraId="7C3FCF59" w14:textId="77777777" w:rsidR="00DB7CA4" w:rsidRDefault="00A638E5">
            <w:pPr>
              <w:pStyle w:val="Compact"/>
            </w:pPr>
            <w:r>
              <w:t>Attribute</w:t>
            </w:r>
          </w:p>
        </w:tc>
        <w:tc>
          <w:tcPr>
            <w:tcW w:w="6207" w:type="dxa"/>
          </w:tcPr>
          <w:p w14:paraId="3702814B" w14:textId="77777777" w:rsidR="00DB7CA4" w:rsidRDefault="00A638E5">
            <w:pPr>
              <w:pStyle w:val="Compact"/>
            </w:pPr>
            <w:r>
              <w:t>Description</w:t>
            </w:r>
          </w:p>
        </w:tc>
      </w:tr>
      <w:tr w:rsidR="00DB7CA4" w14:paraId="068C7C2A" w14:textId="77777777" w:rsidTr="00D7371B">
        <w:tc>
          <w:tcPr>
            <w:tcW w:w="3369" w:type="dxa"/>
          </w:tcPr>
          <w:p w14:paraId="4E550E56" w14:textId="77777777" w:rsidR="00DB7CA4" w:rsidRDefault="00A638E5">
            <w:pPr>
              <w:pStyle w:val="Compact"/>
            </w:pPr>
            <w:r>
              <w:rPr>
                <w:b/>
                <w:bCs/>
              </w:rPr>
              <w:t>sample_id</w:t>
            </w:r>
          </w:p>
        </w:tc>
        <w:tc>
          <w:tcPr>
            <w:tcW w:w="6207" w:type="dxa"/>
          </w:tcPr>
          <w:p w14:paraId="3013E6DD" w14:textId="77777777" w:rsidR="00DB7CA4" w:rsidRDefault="00A638E5">
            <w:pPr>
              <w:pStyle w:val="Compact"/>
            </w:pPr>
            <w:r>
              <w:t>Unique ID for the sample</w:t>
            </w:r>
          </w:p>
        </w:tc>
      </w:tr>
      <w:tr w:rsidR="00DB7CA4" w14:paraId="71B63741" w14:textId="77777777" w:rsidTr="00D7371B">
        <w:tc>
          <w:tcPr>
            <w:tcW w:w="3369" w:type="dxa"/>
          </w:tcPr>
          <w:p w14:paraId="5683FC7F" w14:textId="77777777" w:rsidR="00DB7CA4" w:rsidRDefault="00A638E5">
            <w:pPr>
              <w:pStyle w:val="Compact"/>
            </w:pPr>
            <w:r>
              <w:rPr>
                <w:b/>
                <w:bCs/>
              </w:rPr>
              <w:t>country</w:t>
            </w:r>
          </w:p>
        </w:tc>
        <w:tc>
          <w:tcPr>
            <w:tcW w:w="6207" w:type="dxa"/>
          </w:tcPr>
          <w:p w14:paraId="207A788B" w14:textId="77777777" w:rsidR="00DB7CA4" w:rsidRDefault="00A638E5">
            <w:pPr>
              <w:pStyle w:val="BodyText"/>
            </w:pPr>
            <w:r>
              <w:t>One of:</w:t>
            </w:r>
          </w:p>
          <w:p w14:paraId="156F2F43" w14:textId="77777777" w:rsidR="00DB7CA4" w:rsidRDefault="00A638E5">
            <w:pPr>
              <w:numPr>
                <w:ilvl w:val="0"/>
                <w:numId w:val="7"/>
              </w:numPr>
            </w:pPr>
            <w:r>
              <w:t>England</w:t>
            </w:r>
          </w:p>
          <w:p w14:paraId="6574CABF" w14:textId="77777777" w:rsidR="00DB7CA4" w:rsidRDefault="00A638E5">
            <w:pPr>
              <w:numPr>
                <w:ilvl w:val="0"/>
                <w:numId w:val="7"/>
              </w:numPr>
            </w:pPr>
            <w:r>
              <w:t>Scotland</w:t>
            </w:r>
          </w:p>
          <w:p w14:paraId="4C92DE13" w14:textId="77777777" w:rsidR="00DB7CA4" w:rsidRDefault="00A638E5">
            <w:pPr>
              <w:numPr>
                <w:ilvl w:val="0"/>
                <w:numId w:val="7"/>
              </w:numPr>
            </w:pPr>
            <w:r>
              <w:t>Wales</w:t>
            </w:r>
          </w:p>
          <w:p w14:paraId="395E4CD4" w14:textId="77777777" w:rsidR="00DB7CA4" w:rsidRDefault="00A638E5">
            <w:pPr>
              <w:numPr>
                <w:ilvl w:val="0"/>
                <w:numId w:val="7"/>
              </w:numPr>
            </w:pPr>
            <w:r>
              <w:t>Northern Ireland</w:t>
            </w:r>
          </w:p>
        </w:tc>
      </w:tr>
      <w:tr w:rsidR="00DB7CA4" w14:paraId="14EF2FF7" w14:textId="77777777" w:rsidTr="00D7371B">
        <w:tc>
          <w:tcPr>
            <w:tcW w:w="3369" w:type="dxa"/>
          </w:tcPr>
          <w:p w14:paraId="7672BB6F" w14:textId="77777777" w:rsidR="00DB7CA4" w:rsidRDefault="00A638E5">
            <w:pPr>
              <w:pStyle w:val="Compact"/>
            </w:pPr>
            <w:r>
              <w:rPr>
                <w:b/>
                <w:bCs/>
              </w:rPr>
              <w:t>location_code</w:t>
            </w:r>
          </w:p>
        </w:tc>
        <w:tc>
          <w:tcPr>
            <w:tcW w:w="6207" w:type="dxa"/>
          </w:tcPr>
          <w:p w14:paraId="2A8D9739" w14:textId="77777777" w:rsidR="00DB7CA4" w:rsidRDefault="00A638E5">
            <w:pPr>
              <w:pStyle w:val="Compact"/>
            </w:pPr>
            <w:r>
              <w:t>The PoMS code for this 1 km square (alphanumeric in Northern Ireland, numeric elsewhere)</w:t>
            </w:r>
          </w:p>
        </w:tc>
      </w:tr>
      <w:tr w:rsidR="00DB7CA4" w14:paraId="6AE1AF28" w14:textId="77777777" w:rsidTr="00D7371B">
        <w:tc>
          <w:tcPr>
            <w:tcW w:w="3369" w:type="dxa"/>
          </w:tcPr>
          <w:p w14:paraId="370FCA6F" w14:textId="77777777" w:rsidR="00DB7CA4" w:rsidRDefault="00A638E5">
            <w:pPr>
              <w:pStyle w:val="Compact"/>
            </w:pPr>
            <w:r>
              <w:rPr>
                <w:b/>
                <w:bCs/>
              </w:rPr>
              <w:t>location_name</w:t>
            </w:r>
          </w:p>
        </w:tc>
        <w:tc>
          <w:tcPr>
            <w:tcW w:w="6207" w:type="dxa"/>
          </w:tcPr>
          <w:p w14:paraId="73D5C489" w14:textId="77777777" w:rsidR="00DB7CA4" w:rsidRDefault="00A638E5">
            <w:pPr>
              <w:pStyle w:val="Compact"/>
            </w:pPr>
            <w:r>
              <w:t>The PoMS name for this 1 km square</w:t>
            </w:r>
          </w:p>
        </w:tc>
      </w:tr>
      <w:tr w:rsidR="00DB7CA4" w14:paraId="2DB4BCBD" w14:textId="77777777" w:rsidTr="00D7371B">
        <w:tc>
          <w:tcPr>
            <w:tcW w:w="3369" w:type="dxa"/>
          </w:tcPr>
          <w:p w14:paraId="6F09873E" w14:textId="77777777" w:rsidR="00DB7CA4" w:rsidRDefault="00A638E5">
            <w:pPr>
              <w:pStyle w:val="Compact"/>
            </w:pPr>
            <w:r>
              <w:rPr>
                <w:b/>
                <w:bCs/>
              </w:rPr>
              <w:t>x1km_square</w:t>
            </w:r>
          </w:p>
        </w:tc>
        <w:tc>
          <w:tcPr>
            <w:tcW w:w="6207" w:type="dxa"/>
          </w:tcPr>
          <w:p w14:paraId="5B963D26" w14:textId="77777777" w:rsidR="00DB7CA4" w:rsidRDefault="00A638E5">
            <w:pPr>
              <w:pStyle w:val="Compact"/>
            </w:pPr>
            <w:r>
              <w:t>1 km square grid reference</w:t>
            </w:r>
          </w:p>
        </w:tc>
      </w:tr>
      <w:tr w:rsidR="00DB7CA4" w14:paraId="6C0680B8" w14:textId="77777777" w:rsidTr="00D7371B">
        <w:tc>
          <w:tcPr>
            <w:tcW w:w="3369" w:type="dxa"/>
          </w:tcPr>
          <w:p w14:paraId="09B961A6" w14:textId="77777777" w:rsidR="00DB7CA4" w:rsidRDefault="00A638E5">
            <w:pPr>
              <w:pStyle w:val="Compact"/>
            </w:pPr>
            <w:r>
              <w:rPr>
                <w:b/>
                <w:bCs/>
              </w:rPr>
              <w:t>sample_projection</w:t>
            </w:r>
          </w:p>
        </w:tc>
        <w:tc>
          <w:tcPr>
            <w:tcW w:w="6207" w:type="dxa"/>
          </w:tcPr>
          <w:p w14:paraId="27E3DF9E" w14:textId="77777777" w:rsidR="00DB7CA4" w:rsidRDefault="00A638E5">
            <w:pPr>
              <w:pStyle w:val="Compact"/>
            </w:pPr>
            <w:r>
              <w:t>The grid reference system used for the 1 km square reference (OSGB or OSIE in the current data)</w:t>
            </w:r>
          </w:p>
        </w:tc>
      </w:tr>
      <w:tr w:rsidR="00DB7CA4" w14:paraId="37F5DA90" w14:textId="77777777" w:rsidTr="00D7371B">
        <w:tc>
          <w:tcPr>
            <w:tcW w:w="3369" w:type="dxa"/>
          </w:tcPr>
          <w:p w14:paraId="50850841" w14:textId="77777777" w:rsidR="00DB7CA4" w:rsidRDefault="00A638E5">
            <w:pPr>
              <w:pStyle w:val="Compact"/>
            </w:pPr>
            <w:r>
              <w:rPr>
                <w:b/>
                <w:bCs/>
              </w:rPr>
              <w:t>land_cover</w:t>
            </w:r>
          </w:p>
        </w:tc>
        <w:tc>
          <w:tcPr>
            <w:tcW w:w="6207" w:type="dxa"/>
          </w:tcPr>
          <w:p w14:paraId="1A9A97BB" w14:textId="77777777" w:rsidR="00DB7CA4" w:rsidRDefault="00A638E5">
            <w:pPr>
              <w:pStyle w:val="BodyText"/>
            </w:pPr>
            <w:r>
              <w:t>The category for the predominant land-cover in this 1 km square, based on the CEH Land Cover Map 2007 (see above for further information):</w:t>
            </w:r>
          </w:p>
          <w:p w14:paraId="37BBACE9" w14:textId="77777777" w:rsidR="00DB7CA4" w:rsidRDefault="00A638E5">
            <w:pPr>
              <w:numPr>
                <w:ilvl w:val="0"/>
                <w:numId w:val="8"/>
              </w:numPr>
            </w:pPr>
            <w:r>
              <w:t>agricultural</w:t>
            </w:r>
          </w:p>
          <w:p w14:paraId="35E54787" w14:textId="77777777" w:rsidR="00DB7CA4" w:rsidRDefault="00A638E5">
            <w:pPr>
              <w:numPr>
                <w:ilvl w:val="0"/>
                <w:numId w:val="8"/>
              </w:numPr>
            </w:pPr>
            <w:r>
              <w:t>semi-natural</w:t>
            </w:r>
          </w:p>
        </w:tc>
      </w:tr>
      <w:tr w:rsidR="00DB7CA4" w14:paraId="39FEECC5" w14:textId="77777777" w:rsidTr="00D7371B">
        <w:tc>
          <w:tcPr>
            <w:tcW w:w="3369" w:type="dxa"/>
          </w:tcPr>
          <w:p w14:paraId="6DCE9BF4" w14:textId="77777777" w:rsidR="00DB7CA4" w:rsidRDefault="00A638E5">
            <w:pPr>
              <w:pStyle w:val="Compact"/>
            </w:pPr>
            <w:r>
              <w:rPr>
                <w:b/>
                <w:bCs/>
              </w:rPr>
              <w:t>date</w:t>
            </w:r>
          </w:p>
        </w:tc>
        <w:tc>
          <w:tcPr>
            <w:tcW w:w="6207" w:type="dxa"/>
          </w:tcPr>
          <w:p w14:paraId="2A41D115" w14:textId="77777777" w:rsidR="00DB7CA4" w:rsidRDefault="00A638E5">
            <w:pPr>
              <w:pStyle w:val="Compact"/>
            </w:pPr>
            <w:r>
              <w:t>Date the sample was taken (dd/mm/yyyy)</w:t>
            </w:r>
          </w:p>
        </w:tc>
      </w:tr>
      <w:tr w:rsidR="00DB7CA4" w14:paraId="34FEDAC2" w14:textId="77777777" w:rsidTr="00D7371B">
        <w:tc>
          <w:tcPr>
            <w:tcW w:w="3369" w:type="dxa"/>
          </w:tcPr>
          <w:p w14:paraId="03CE08C1" w14:textId="77777777" w:rsidR="00DB7CA4" w:rsidRDefault="00A638E5">
            <w:pPr>
              <w:pStyle w:val="Compact"/>
            </w:pPr>
            <w:r>
              <w:rPr>
                <w:b/>
                <w:bCs/>
              </w:rPr>
              <w:t>year</w:t>
            </w:r>
          </w:p>
        </w:tc>
        <w:tc>
          <w:tcPr>
            <w:tcW w:w="6207" w:type="dxa"/>
          </w:tcPr>
          <w:p w14:paraId="123276A9" w14:textId="77777777" w:rsidR="00DB7CA4" w:rsidRDefault="00A638E5">
            <w:pPr>
              <w:pStyle w:val="Compact"/>
            </w:pPr>
            <w:r>
              <w:t>Year extracted from the date of the sample</w:t>
            </w:r>
          </w:p>
        </w:tc>
      </w:tr>
      <w:tr w:rsidR="00DB7CA4" w14:paraId="5C84A095" w14:textId="77777777" w:rsidTr="00D7371B">
        <w:tc>
          <w:tcPr>
            <w:tcW w:w="3369" w:type="dxa"/>
          </w:tcPr>
          <w:p w14:paraId="301B0225" w14:textId="77777777" w:rsidR="00DB7CA4" w:rsidRDefault="00A638E5">
            <w:pPr>
              <w:pStyle w:val="Compact"/>
            </w:pPr>
            <w:r>
              <w:rPr>
                <w:b/>
                <w:bCs/>
              </w:rPr>
              <w:t>digitised_by</w:t>
            </w:r>
          </w:p>
        </w:tc>
        <w:tc>
          <w:tcPr>
            <w:tcW w:w="6207" w:type="dxa"/>
          </w:tcPr>
          <w:p w14:paraId="172E0BBA" w14:textId="77777777" w:rsidR="00DB7CA4" w:rsidRDefault="00A638E5">
            <w:pPr>
              <w:pStyle w:val="Compact"/>
            </w:pPr>
            <w:r>
              <w:t>User ID of person who carried out the pan-trap sampling and entered the data into Indicia – this will either be the volunteer for the 1 km square in question, or will be a PoMS staff member who has carried out a survey in the absence of volunteer availability, or has mentored a volunteer</w:t>
            </w:r>
          </w:p>
        </w:tc>
      </w:tr>
      <w:tr w:rsidR="00DB7CA4" w14:paraId="26963D2C" w14:textId="77777777" w:rsidTr="00D7371B">
        <w:tc>
          <w:tcPr>
            <w:tcW w:w="3369" w:type="dxa"/>
          </w:tcPr>
          <w:p w14:paraId="67114EF1" w14:textId="77777777" w:rsidR="00DB7CA4" w:rsidRDefault="00A638E5">
            <w:pPr>
              <w:pStyle w:val="Compact"/>
            </w:pPr>
            <w:r>
              <w:rPr>
                <w:b/>
                <w:bCs/>
              </w:rPr>
              <w:lastRenderedPageBreak/>
              <w:t>pan_trap_station</w:t>
            </w:r>
          </w:p>
        </w:tc>
        <w:tc>
          <w:tcPr>
            <w:tcW w:w="6207" w:type="dxa"/>
          </w:tcPr>
          <w:p w14:paraId="1E0E5316" w14:textId="77777777" w:rsidR="00DB7CA4" w:rsidRDefault="00A638E5">
            <w:pPr>
              <w:pStyle w:val="Compact"/>
            </w:pPr>
            <w:r>
              <w:t>Trap station within the 1 km square, numbered 1 to 5</w:t>
            </w:r>
          </w:p>
        </w:tc>
      </w:tr>
      <w:tr w:rsidR="00DB7CA4" w14:paraId="2164A962" w14:textId="77777777" w:rsidTr="00D7371B">
        <w:tc>
          <w:tcPr>
            <w:tcW w:w="3369" w:type="dxa"/>
          </w:tcPr>
          <w:p w14:paraId="6CB59414" w14:textId="77777777" w:rsidR="00DB7CA4" w:rsidRDefault="00A638E5">
            <w:pPr>
              <w:pStyle w:val="Compact"/>
            </w:pPr>
            <w:r>
              <w:rPr>
                <w:b/>
                <w:bCs/>
              </w:rPr>
              <w:t>trap_active_from</w:t>
            </w:r>
          </w:p>
        </w:tc>
        <w:tc>
          <w:tcPr>
            <w:tcW w:w="6207" w:type="dxa"/>
          </w:tcPr>
          <w:p w14:paraId="0CFEADF8" w14:textId="77777777" w:rsidR="00DB7CA4" w:rsidRDefault="00A638E5">
            <w:pPr>
              <w:pStyle w:val="Compact"/>
            </w:pPr>
            <w:r>
              <w:t>Time trap was set out (BST)</w:t>
            </w:r>
          </w:p>
        </w:tc>
      </w:tr>
      <w:tr w:rsidR="00DB7CA4" w14:paraId="39A5B8C4" w14:textId="77777777" w:rsidTr="00D7371B">
        <w:tc>
          <w:tcPr>
            <w:tcW w:w="3369" w:type="dxa"/>
          </w:tcPr>
          <w:p w14:paraId="2DC2E779" w14:textId="77777777" w:rsidR="00DB7CA4" w:rsidRDefault="00A638E5">
            <w:pPr>
              <w:pStyle w:val="Compact"/>
            </w:pPr>
            <w:r>
              <w:rPr>
                <w:b/>
                <w:bCs/>
              </w:rPr>
              <w:t>trap_active_to</w:t>
            </w:r>
          </w:p>
        </w:tc>
        <w:tc>
          <w:tcPr>
            <w:tcW w:w="6207" w:type="dxa"/>
          </w:tcPr>
          <w:p w14:paraId="2936E2C0" w14:textId="77777777" w:rsidR="00DB7CA4" w:rsidRDefault="00A638E5">
            <w:pPr>
              <w:pStyle w:val="Compact"/>
            </w:pPr>
            <w:r>
              <w:t>Time trap was collected in (BST)</w:t>
            </w:r>
          </w:p>
        </w:tc>
      </w:tr>
      <w:tr w:rsidR="00DB7CA4" w14:paraId="56956151" w14:textId="77777777" w:rsidTr="00D7371B">
        <w:tc>
          <w:tcPr>
            <w:tcW w:w="3369" w:type="dxa"/>
          </w:tcPr>
          <w:p w14:paraId="25AE08F4" w14:textId="77777777" w:rsidR="00DB7CA4" w:rsidRDefault="00A638E5">
            <w:pPr>
              <w:pStyle w:val="Compact"/>
            </w:pPr>
            <w:r>
              <w:rPr>
                <w:b/>
                <w:bCs/>
              </w:rPr>
              <w:t>trap_disturbed</w:t>
            </w:r>
          </w:p>
        </w:tc>
        <w:tc>
          <w:tcPr>
            <w:tcW w:w="6207" w:type="dxa"/>
          </w:tcPr>
          <w:p w14:paraId="209A32A3" w14:textId="77777777" w:rsidR="00DB7CA4" w:rsidRDefault="00A638E5">
            <w:pPr>
              <w:pStyle w:val="Compact"/>
            </w:pPr>
            <w:r>
              <w:t>Set to “yes” if the trap was disturbed during the day, otherwise “no”; in four cases set to “not sure”</w:t>
            </w:r>
          </w:p>
        </w:tc>
      </w:tr>
      <w:tr w:rsidR="00DB7CA4" w14:paraId="695B964A" w14:textId="77777777" w:rsidTr="00D7371B">
        <w:tc>
          <w:tcPr>
            <w:tcW w:w="3369" w:type="dxa"/>
          </w:tcPr>
          <w:p w14:paraId="3BC352EB" w14:textId="77777777" w:rsidR="00DB7CA4" w:rsidRDefault="00A638E5">
            <w:pPr>
              <w:pStyle w:val="Compact"/>
            </w:pPr>
            <w:r>
              <w:rPr>
                <w:b/>
                <w:bCs/>
              </w:rPr>
              <w:t>temperature_start</w:t>
            </w:r>
          </w:p>
        </w:tc>
        <w:tc>
          <w:tcPr>
            <w:tcW w:w="6207" w:type="dxa"/>
          </w:tcPr>
          <w:p w14:paraId="4F50C9D3" w14:textId="77777777" w:rsidR="00DB7CA4" w:rsidRDefault="00A638E5">
            <w:pPr>
              <w:pStyle w:val="Compact"/>
            </w:pPr>
            <w:r>
              <w:t>Temperature at time of setting trap out (°C, recorded as an integer)</w:t>
            </w:r>
          </w:p>
        </w:tc>
      </w:tr>
      <w:tr w:rsidR="00DB7CA4" w14:paraId="7986D22C" w14:textId="77777777" w:rsidTr="00D7371B">
        <w:tc>
          <w:tcPr>
            <w:tcW w:w="3369" w:type="dxa"/>
          </w:tcPr>
          <w:p w14:paraId="79A191A3" w14:textId="77777777" w:rsidR="00DB7CA4" w:rsidRDefault="00A638E5">
            <w:pPr>
              <w:pStyle w:val="Compact"/>
            </w:pPr>
            <w:r>
              <w:rPr>
                <w:b/>
                <w:bCs/>
              </w:rPr>
              <w:t>temperature_end</w:t>
            </w:r>
          </w:p>
        </w:tc>
        <w:tc>
          <w:tcPr>
            <w:tcW w:w="6207" w:type="dxa"/>
          </w:tcPr>
          <w:p w14:paraId="465D049D" w14:textId="77777777" w:rsidR="00DB7CA4" w:rsidRDefault="00A638E5">
            <w:pPr>
              <w:pStyle w:val="Compact"/>
            </w:pPr>
            <w:r>
              <w:t>Temperature at time of collecting trap in (°C, recorded as an integer)</w:t>
            </w:r>
          </w:p>
        </w:tc>
      </w:tr>
      <w:tr w:rsidR="00DB7CA4" w14:paraId="0A08DC6C" w14:textId="77777777" w:rsidTr="00D7371B">
        <w:tc>
          <w:tcPr>
            <w:tcW w:w="3369" w:type="dxa"/>
          </w:tcPr>
          <w:p w14:paraId="4439EBB4" w14:textId="77777777" w:rsidR="00DB7CA4" w:rsidRDefault="00A638E5">
            <w:pPr>
              <w:pStyle w:val="Compact"/>
            </w:pPr>
            <w:r>
              <w:rPr>
                <w:b/>
                <w:bCs/>
              </w:rPr>
              <w:t>cloud_cover_start</w:t>
            </w:r>
          </w:p>
        </w:tc>
        <w:tc>
          <w:tcPr>
            <w:tcW w:w="6207" w:type="dxa"/>
          </w:tcPr>
          <w:p w14:paraId="7D142CD5" w14:textId="77777777" w:rsidR="00DB7CA4" w:rsidRDefault="00A638E5">
            <w:pPr>
              <w:pStyle w:val="Compact"/>
            </w:pPr>
            <w:r>
              <w:t>Cloud cover at time of setting trap out (%, recorded as an integer)</w:t>
            </w:r>
          </w:p>
        </w:tc>
      </w:tr>
      <w:tr w:rsidR="00DB7CA4" w14:paraId="4A374F14" w14:textId="77777777" w:rsidTr="00D7371B">
        <w:tc>
          <w:tcPr>
            <w:tcW w:w="3369" w:type="dxa"/>
          </w:tcPr>
          <w:p w14:paraId="10FCC439" w14:textId="77777777" w:rsidR="00DB7CA4" w:rsidRDefault="00A638E5">
            <w:pPr>
              <w:pStyle w:val="Compact"/>
            </w:pPr>
            <w:r>
              <w:rPr>
                <w:b/>
                <w:bCs/>
              </w:rPr>
              <w:t>cloud_cover_end</w:t>
            </w:r>
          </w:p>
        </w:tc>
        <w:tc>
          <w:tcPr>
            <w:tcW w:w="6207" w:type="dxa"/>
          </w:tcPr>
          <w:p w14:paraId="4C007FE5" w14:textId="77777777" w:rsidR="00DB7CA4" w:rsidRDefault="00A638E5">
            <w:pPr>
              <w:pStyle w:val="Compact"/>
            </w:pPr>
            <w:r>
              <w:t>Cloud cover at time of collecting trap in (%, recorded as an integer)</w:t>
            </w:r>
          </w:p>
        </w:tc>
      </w:tr>
      <w:tr w:rsidR="00DB7CA4" w14:paraId="5CFC6498" w14:textId="77777777" w:rsidTr="00D7371B">
        <w:tc>
          <w:tcPr>
            <w:tcW w:w="3369" w:type="dxa"/>
          </w:tcPr>
          <w:p w14:paraId="46E198C4" w14:textId="77777777" w:rsidR="00DB7CA4" w:rsidRDefault="00A638E5">
            <w:pPr>
              <w:pStyle w:val="Compact"/>
            </w:pPr>
            <w:r>
              <w:rPr>
                <w:b/>
                <w:bCs/>
              </w:rPr>
              <w:t>wind_speed_start</w:t>
            </w:r>
          </w:p>
        </w:tc>
        <w:tc>
          <w:tcPr>
            <w:tcW w:w="6207" w:type="dxa"/>
          </w:tcPr>
          <w:p w14:paraId="57AE83A0" w14:textId="77777777" w:rsidR="00DB7CA4" w:rsidRDefault="00A638E5">
            <w:pPr>
              <w:pStyle w:val="Compact"/>
            </w:pPr>
            <w:r>
              <w:t>Wind speed at time of setting trap out (Beaufort scale)</w:t>
            </w:r>
          </w:p>
        </w:tc>
      </w:tr>
      <w:tr w:rsidR="00DB7CA4" w14:paraId="7FEAA930" w14:textId="77777777" w:rsidTr="00D7371B">
        <w:tc>
          <w:tcPr>
            <w:tcW w:w="3369" w:type="dxa"/>
          </w:tcPr>
          <w:p w14:paraId="59AC0265" w14:textId="77777777" w:rsidR="00DB7CA4" w:rsidRDefault="00A638E5">
            <w:pPr>
              <w:pStyle w:val="Compact"/>
            </w:pPr>
            <w:r>
              <w:rPr>
                <w:b/>
                <w:bCs/>
              </w:rPr>
              <w:t>wind_speed_end</w:t>
            </w:r>
          </w:p>
        </w:tc>
        <w:tc>
          <w:tcPr>
            <w:tcW w:w="6207" w:type="dxa"/>
          </w:tcPr>
          <w:p w14:paraId="36E4BB1A" w14:textId="77777777" w:rsidR="00DB7CA4" w:rsidRDefault="00A638E5">
            <w:pPr>
              <w:pStyle w:val="Compact"/>
            </w:pPr>
            <w:r>
              <w:t>Wind speed at time of collecting trap in (Beaufort scale)</w:t>
            </w:r>
          </w:p>
        </w:tc>
      </w:tr>
      <w:tr w:rsidR="00DB7CA4" w14:paraId="5FD71CFA" w14:textId="77777777" w:rsidTr="00D7371B">
        <w:tc>
          <w:tcPr>
            <w:tcW w:w="3369" w:type="dxa"/>
          </w:tcPr>
          <w:p w14:paraId="686980FC" w14:textId="77777777" w:rsidR="00DB7CA4" w:rsidRDefault="00A638E5">
            <w:pPr>
              <w:pStyle w:val="Compact"/>
            </w:pPr>
            <w:r>
              <w:rPr>
                <w:b/>
                <w:bCs/>
              </w:rPr>
              <w:t>exposure_sun</w:t>
            </w:r>
          </w:p>
        </w:tc>
        <w:tc>
          <w:tcPr>
            <w:tcW w:w="6207" w:type="dxa"/>
          </w:tcPr>
          <w:p w14:paraId="328628C7" w14:textId="77777777" w:rsidR="00DB7CA4" w:rsidRDefault="00A638E5">
            <w:pPr>
              <w:pStyle w:val="Compact"/>
            </w:pPr>
            <w:r>
              <w:t>Estimated % of total trapping time during which the sun was shining</w:t>
            </w:r>
          </w:p>
        </w:tc>
      </w:tr>
      <w:tr w:rsidR="00DB7CA4" w14:paraId="6B05019B" w14:textId="77777777" w:rsidTr="00D7371B">
        <w:tc>
          <w:tcPr>
            <w:tcW w:w="3369" w:type="dxa"/>
          </w:tcPr>
          <w:p w14:paraId="5A7F95FC" w14:textId="77777777" w:rsidR="00DB7CA4" w:rsidRDefault="00A638E5">
            <w:pPr>
              <w:pStyle w:val="Compact"/>
            </w:pPr>
            <w:r>
              <w:rPr>
                <w:b/>
                <w:bCs/>
              </w:rPr>
              <w:t>cast_shadow</w:t>
            </w:r>
          </w:p>
        </w:tc>
        <w:tc>
          <w:tcPr>
            <w:tcW w:w="6207" w:type="dxa"/>
          </w:tcPr>
          <w:p w14:paraId="6BA9C55A" w14:textId="77777777" w:rsidR="00DB7CA4" w:rsidRDefault="00A638E5">
            <w:pPr>
              <w:pStyle w:val="Compact"/>
            </w:pPr>
            <w:r>
              <w:t>Estimated % of total trapping time during which the trap would have been shaded (e.g. by shadow from a nearby tree or hedge) during a continuously sunny day</w:t>
            </w:r>
          </w:p>
        </w:tc>
      </w:tr>
      <w:tr w:rsidR="00DB7CA4" w14:paraId="6E1A1999" w14:textId="77777777" w:rsidTr="00D7371B">
        <w:tc>
          <w:tcPr>
            <w:tcW w:w="3369" w:type="dxa"/>
          </w:tcPr>
          <w:p w14:paraId="3A1B9783" w14:textId="77777777" w:rsidR="00DB7CA4" w:rsidRDefault="00A638E5">
            <w:pPr>
              <w:pStyle w:val="Compact"/>
            </w:pPr>
            <w:r>
              <w:rPr>
                <w:b/>
                <w:bCs/>
              </w:rPr>
              <w:t>vegetation_height_average</w:t>
            </w:r>
          </w:p>
        </w:tc>
        <w:tc>
          <w:tcPr>
            <w:tcW w:w="6207" w:type="dxa"/>
          </w:tcPr>
          <w:p w14:paraId="4F904E56" w14:textId="77777777" w:rsidR="00DB7CA4" w:rsidRDefault="00A638E5">
            <w:pPr>
              <w:pStyle w:val="Compact"/>
            </w:pPr>
            <w:r>
              <w:t>Estimate of the average height of the vegetation (cm) within a 2 m radius of the pan trap station</w:t>
            </w:r>
          </w:p>
        </w:tc>
      </w:tr>
      <w:tr w:rsidR="00DB7CA4" w14:paraId="30D92499" w14:textId="77777777" w:rsidTr="00D7371B">
        <w:tc>
          <w:tcPr>
            <w:tcW w:w="3369" w:type="dxa"/>
          </w:tcPr>
          <w:p w14:paraId="7A54F30C" w14:textId="77777777" w:rsidR="00DB7CA4" w:rsidRDefault="00A638E5">
            <w:pPr>
              <w:pStyle w:val="Compact"/>
            </w:pPr>
            <w:r>
              <w:rPr>
                <w:b/>
                <w:bCs/>
              </w:rPr>
              <w:t>habitat_main</w:t>
            </w:r>
          </w:p>
        </w:tc>
        <w:tc>
          <w:tcPr>
            <w:tcW w:w="6207" w:type="dxa"/>
          </w:tcPr>
          <w:p w14:paraId="27FD05ED" w14:textId="77777777" w:rsidR="00DB7CA4" w:rsidRDefault="00A638E5">
            <w:pPr>
              <w:pStyle w:val="Compact"/>
            </w:pPr>
            <w:r>
              <w:t>Habitat category for the area within the 2 metre radius of the pan trap station (based on the set of habitat codes used by the Bumblebee Conservation Trust bee-walks surveys)</w:t>
            </w:r>
          </w:p>
        </w:tc>
      </w:tr>
      <w:tr w:rsidR="00DB7CA4" w14:paraId="1FC36A4F" w14:textId="77777777" w:rsidTr="00D7371B">
        <w:tc>
          <w:tcPr>
            <w:tcW w:w="3369" w:type="dxa"/>
          </w:tcPr>
          <w:p w14:paraId="155DD0B6" w14:textId="77777777" w:rsidR="00DB7CA4" w:rsidRDefault="00A638E5">
            <w:pPr>
              <w:pStyle w:val="Compact"/>
            </w:pPr>
            <w:r>
              <w:rPr>
                <w:b/>
                <w:bCs/>
              </w:rPr>
              <w:t>habitat_other</w:t>
            </w:r>
          </w:p>
        </w:tc>
        <w:tc>
          <w:tcPr>
            <w:tcW w:w="6207" w:type="dxa"/>
          </w:tcPr>
          <w:p w14:paraId="4B1C8266" w14:textId="77777777" w:rsidR="00DB7CA4" w:rsidRDefault="00A638E5">
            <w:pPr>
              <w:pStyle w:val="Compact"/>
            </w:pPr>
            <w:r>
              <w:t>As previous, for use if a second habitat category is present within the 2m radius</w:t>
            </w:r>
          </w:p>
        </w:tc>
      </w:tr>
      <w:tr w:rsidR="00DB7CA4" w14:paraId="30AC085F" w14:textId="77777777" w:rsidTr="00D7371B">
        <w:tc>
          <w:tcPr>
            <w:tcW w:w="3369" w:type="dxa"/>
          </w:tcPr>
          <w:p w14:paraId="26D217B7" w14:textId="77777777" w:rsidR="00DB7CA4" w:rsidRDefault="00A638E5">
            <w:pPr>
              <w:pStyle w:val="Compact"/>
            </w:pPr>
            <w:r>
              <w:rPr>
                <w:b/>
                <w:bCs/>
              </w:rPr>
              <w:t>moved</w:t>
            </w:r>
          </w:p>
        </w:tc>
        <w:tc>
          <w:tcPr>
            <w:tcW w:w="6207" w:type="dxa"/>
          </w:tcPr>
          <w:p w14:paraId="64E4981A" w14:textId="77777777" w:rsidR="00DB7CA4" w:rsidRDefault="00A638E5">
            <w:pPr>
              <w:pStyle w:val="Compact"/>
            </w:pPr>
            <w:r>
              <w:t>Set to 1 (true) if trap had to be moved during the day, otherwise 0 (false) ; Not available for 2017–2018</w:t>
            </w:r>
          </w:p>
        </w:tc>
      </w:tr>
      <w:tr w:rsidR="00DB7CA4" w14:paraId="4FDC8642" w14:textId="77777777" w:rsidTr="00D7371B">
        <w:tc>
          <w:tcPr>
            <w:tcW w:w="3369" w:type="dxa"/>
          </w:tcPr>
          <w:p w14:paraId="52C9DFB4" w14:textId="77777777" w:rsidR="00DB7CA4" w:rsidRDefault="00A638E5">
            <w:pPr>
              <w:pStyle w:val="Compact"/>
            </w:pPr>
            <w:r>
              <w:rPr>
                <w:b/>
                <w:bCs/>
              </w:rPr>
              <w:t>sample_code_bycatch</w:t>
            </w:r>
          </w:p>
        </w:tc>
        <w:tc>
          <w:tcPr>
            <w:tcW w:w="6207" w:type="dxa"/>
          </w:tcPr>
          <w:p w14:paraId="2597E943" w14:textId="77777777" w:rsidR="00DB7CA4" w:rsidRDefault="00A638E5">
            <w:pPr>
              <w:pStyle w:val="Compact"/>
            </w:pPr>
            <w:r>
              <w:t>The code number that specifies the location of the stored insect samples (excluding bees and hoverflies, which have individual specimen codes); Not available for 2017–2018</w:t>
            </w:r>
          </w:p>
        </w:tc>
      </w:tr>
      <w:tr w:rsidR="00DB7CA4" w14:paraId="68F1A197" w14:textId="77777777" w:rsidTr="00D7371B">
        <w:tc>
          <w:tcPr>
            <w:tcW w:w="3369" w:type="dxa"/>
          </w:tcPr>
          <w:p w14:paraId="5A17606D" w14:textId="77777777" w:rsidR="00DB7CA4" w:rsidRDefault="00A638E5">
            <w:pPr>
              <w:pStyle w:val="Compact"/>
            </w:pPr>
            <w:r>
              <w:rPr>
                <w:b/>
                <w:bCs/>
              </w:rPr>
              <w:t>wasps_solitary</w:t>
            </w:r>
          </w:p>
        </w:tc>
        <w:tc>
          <w:tcPr>
            <w:tcW w:w="6207" w:type="dxa"/>
          </w:tcPr>
          <w:p w14:paraId="4DDB1641" w14:textId="77777777" w:rsidR="00DB7CA4" w:rsidRDefault="00A638E5">
            <w:pPr>
              <w:pStyle w:val="Compact"/>
            </w:pPr>
            <w:r>
              <w:t>Number of individuals of solitary aculeate wasps trapped</w:t>
            </w:r>
          </w:p>
        </w:tc>
      </w:tr>
      <w:tr w:rsidR="00DB7CA4" w14:paraId="548E87B7" w14:textId="77777777" w:rsidTr="00D7371B">
        <w:tc>
          <w:tcPr>
            <w:tcW w:w="3369" w:type="dxa"/>
          </w:tcPr>
          <w:p w14:paraId="18D0FFDD" w14:textId="77777777" w:rsidR="00DB7CA4" w:rsidRDefault="00A638E5">
            <w:pPr>
              <w:pStyle w:val="Compact"/>
            </w:pPr>
            <w:r>
              <w:rPr>
                <w:b/>
                <w:bCs/>
              </w:rPr>
              <w:t>wasps_social</w:t>
            </w:r>
          </w:p>
        </w:tc>
        <w:tc>
          <w:tcPr>
            <w:tcW w:w="6207" w:type="dxa"/>
          </w:tcPr>
          <w:p w14:paraId="24F48B3E" w14:textId="77777777" w:rsidR="00DB7CA4" w:rsidRDefault="00A638E5">
            <w:pPr>
              <w:pStyle w:val="Compact"/>
            </w:pPr>
            <w:r>
              <w:t>Number of individuals of social aculeate wasps trapped</w:t>
            </w:r>
          </w:p>
        </w:tc>
      </w:tr>
      <w:tr w:rsidR="00DB7CA4" w14:paraId="2D3E7999" w14:textId="77777777" w:rsidTr="00D7371B">
        <w:tc>
          <w:tcPr>
            <w:tcW w:w="3369" w:type="dxa"/>
          </w:tcPr>
          <w:p w14:paraId="7AF9482D" w14:textId="77777777" w:rsidR="00DB7CA4" w:rsidRDefault="00A638E5">
            <w:pPr>
              <w:pStyle w:val="Compact"/>
            </w:pPr>
            <w:r>
              <w:rPr>
                <w:b/>
                <w:bCs/>
              </w:rPr>
              <w:t>wasps_parasitic</w:t>
            </w:r>
          </w:p>
        </w:tc>
        <w:tc>
          <w:tcPr>
            <w:tcW w:w="6207" w:type="dxa"/>
          </w:tcPr>
          <w:p w14:paraId="4852D83D" w14:textId="77777777" w:rsidR="00DB7CA4" w:rsidRDefault="00A638E5">
            <w:pPr>
              <w:pStyle w:val="Compact"/>
            </w:pPr>
            <w:r>
              <w:t>Number of individuals of parasitic wasps aculeate wasps trapped</w:t>
            </w:r>
          </w:p>
        </w:tc>
      </w:tr>
      <w:tr w:rsidR="00DB7CA4" w14:paraId="64E49355" w14:textId="77777777" w:rsidTr="00D7371B">
        <w:tc>
          <w:tcPr>
            <w:tcW w:w="3369" w:type="dxa"/>
          </w:tcPr>
          <w:p w14:paraId="50CBA977" w14:textId="77777777" w:rsidR="00DB7CA4" w:rsidRDefault="00A638E5">
            <w:pPr>
              <w:pStyle w:val="Compact"/>
            </w:pPr>
            <w:r>
              <w:rPr>
                <w:b/>
                <w:bCs/>
              </w:rPr>
              <w:lastRenderedPageBreak/>
              <w:t>sawflies</w:t>
            </w:r>
          </w:p>
        </w:tc>
        <w:tc>
          <w:tcPr>
            <w:tcW w:w="6207" w:type="dxa"/>
          </w:tcPr>
          <w:p w14:paraId="30310DA0" w14:textId="77777777" w:rsidR="00DB7CA4" w:rsidRDefault="00A638E5">
            <w:pPr>
              <w:pStyle w:val="Compact"/>
            </w:pPr>
            <w:r>
              <w:t>Number of individuals of sawflies trapped</w:t>
            </w:r>
          </w:p>
        </w:tc>
      </w:tr>
      <w:tr w:rsidR="00DB7CA4" w14:paraId="38B095A9" w14:textId="77777777" w:rsidTr="00D7371B">
        <w:tc>
          <w:tcPr>
            <w:tcW w:w="3369" w:type="dxa"/>
          </w:tcPr>
          <w:p w14:paraId="2FF50669" w14:textId="77777777" w:rsidR="00DB7CA4" w:rsidRDefault="00A638E5">
            <w:pPr>
              <w:pStyle w:val="Compact"/>
            </w:pPr>
            <w:r>
              <w:rPr>
                <w:b/>
                <w:bCs/>
              </w:rPr>
              <w:t>flies</w:t>
            </w:r>
          </w:p>
        </w:tc>
        <w:tc>
          <w:tcPr>
            <w:tcW w:w="6207" w:type="dxa"/>
          </w:tcPr>
          <w:p w14:paraId="6603BE83" w14:textId="77777777" w:rsidR="00DB7CA4" w:rsidRDefault="00A638E5">
            <w:pPr>
              <w:pStyle w:val="Compact"/>
            </w:pPr>
            <w:r>
              <w:t>Number of individuals of flies trapped, excluding hoverflies</w:t>
            </w:r>
          </w:p>
        </w:tc>
      </w:tr>
      <w:tr w:rsidR="00DB7CA4" w14:paraId="26E4497F" w14:textId="77777777" w:rsidTr="00D7371B">
        <w:tc>
          <w:tcPr>
            <w:tcW w:w="3369" w:type="dxa"/>
          </w:tcPr>
          <w:p w14:paraId="696A47B6" w14:textId="77777777" w:rsidR="00DB7CA4" w:rsidRDefault="00A638E5">
            <w:pPr>
              <w:pStyle w:val="Compact"/>
            </w:pPr>
            <w:r>
              <w:rPr>
                <w:b/>
                <w:bCs/>
              </w:rPr>
              <w:t>moths</w:t>
            </w:r>
          </w:p>
        </w:tc>
        <w:tc>
          <w:tcPr>
            <w:tcW w:w="6207" w:type="dxa"/>
          </w:tcPr>
          <w:p w14:paraId="2D4E10B9" w14:textId="77777777" w:rsidR="00DB7CA4" w:rsidRDefault="00A638E5">
            <w:pPr>
              <w:pStyle w:val="Compact"/>
            </w:pPr>
            <w:r>
              <w:t>Number of individuals of moths trapped</w:t>
            </w:r>
          </w:p>
        </w:tc>
      </w:tr>
      <w:tr w:rsidR="00DB7CA4" w14:paraId="5441B5B1" w14:textId="77777777" w:rsidTr="00D7371B">
        <w:tc>
          <w:tcPr>
            <w:tcW w:w="3369" w:type="dxa"/>
          </w:tcPr>
          <w:p w14:paraId="1EE46122" w14:textId="77777777" w:rsidR="00DB7CA4" w:rsidRDefault="00A638E5">
            <w:pPr>
              <w:pStyle w:val="Compact"/>
            </w:pPr>
            <w:r>
              <w:rPr>
                <w:b/>
                <w:bCs/>
              </w:rPr>
              <w:t>butterflies</w:t>
            </w:r>
          </w:p>
        </w:tc>
        <w:tc>
          <w:tcPr>
            <w:tcW w:w="6207" w:type="dxa"/>
          </w:tcPr>
          <w:p w14:paraId="3A6F2095" w14:textId="77777777" w:rsidR="00DB7CA4" w:rsidRDefault="00A638E5">
            <w:pPr>
              <w:pStyle w:val="Compact"/>
            </w:pPr>
            <w:r>
              <w:t>Number of individuals of butterflies trapped</w:t>
            </w:r>
          </w:p>
        </w:tc>
      </w:tr>
      <w:tr w:rsidR="00DB7CA4" w14:paraId="1B327FD3" w14:textId="77777777" w:rsidTr="00D7371B">
        <w:tc>
          <w:tcPr>
            <w:tcW w:w="3369" w:type="dxa"/>
          </w:tcPr>
          <w:p w14:paraId="77E41EAA" w14:textId="77777777" w:rsidR="00DB7CA4" w:rsidRDefault="00A638E5">
            <w:pPr>
              <w:pStyle w:val="Compact"/>
            </w:pPr>
            <w:r>
              <w:rPr>
                <w:b/>
                <w:bCs/>
              </w:rPr>
              <w:t>beetles_pollen</w:t>
            </w:r>
          </w:p>
        </w:tc>
        <w:tc>
          <w:tcPr>
            <w:tcW w:w="6207" w:type="dxa"/>
          </w:tcPr>
          <w:p w14:paraId="05795806" w14:textId="77777777" w:rsidR="00DB7CA4" w:rsidRDefault="00A638E5">
            <w:pPr>
              <w:pStyle w:val="Compact"/>
            </w:pPr>
            <w:r>
              <w:t>Number of individuals of pollen beetles (genus Meligethes) trapped</w:t>
            </w:r>
          </w:p>
        </w:tc>
      </w:tr>
      <w:tr w:rsidR="00DB7CA4" w14:paraId="3C7AC3B3" w14:textId="77777777" w:rsidTr="00D7371B">
        <w:tc>
          <w:tcPr>
            <w:tcW w:w="3369" w:type="dxa"/>
          </w:tcPr>
          <w:p w14:paraId="7B5E8A7B" w14:textId="77777777" w:rsidR="00DB7CA4" w:rsidRDefault="00A638E5">
            <w:pPr>
              <w:pStyle w:val="Compact"/>
            </w:pPr>
            <w:r>
              <w:rPr>
                <w:b/>
                <w:bCs/>
              </w:rPr>
              <w:t>beetles_other</w:t>
            </w:r>
          </w:p>
        </w:tc>
        <w:tc>
          <w:tcPr>
            <w:tcW w:w="6207" w:type="dxa"/>
          </w:tcPr>
          <w:p w14:paraId="74F37FCD" w14:textId="77777777" w:rsidR="00DB7CA4" w:rsidRDefault="00A638E5">
            <w:pPr>
              <w:pStyle w:val="Compact"/>
            </w:pPr>
            <w:r>
              <w:t>Number of individuals of beetles trapped, excluding pollen beetles</w:t>
            </w:r>
          </w:p>
        </w:tc>
      </w:tr>
      <w:tr w:rsidR="00DB7CA4" w14:paraId="7AABD6FB" w14:textId="77777777" w:rsidTr="00D7371B">
        <w:tc>
          <w:tcPr>
            <w:tcW w:w="3369" w:type="dxa"/>
          </w:tcPr>
          <w:p w14:paraId="4CB276FA" w14:textId="77777777" w:rsidR="00DB7CA4" w:rsidRDefault="00A638E5">
            <w:pPr>
              <w:pStyle w:val="Compact"/>
            </w:pPr>
            <w:r>
              <w:rPr>
                <w:b/>
                <w:bCs/>
              </w:rPr>
              <w:t>insects_small</w:t>
            </w:r>
          </w:p>
        </w:tc>
        <w:tc>
          <w:tcPr>
            <w:tcW w:w="6207" w:type="dxa"/>
          </w:tcPr>
          <w:p w14:paraId="758B4390" w14:textId="77777777" w:rsidR="00DB7CA4" w:rsidRDefault="00A638E5">
            <w:pPr>
              <w:pStyle w:val="Compact"/>
            </w:pPr>
            <w:r>
              <w:t>Number of individuals of small insects trapped, defined as insects less than 3mm long</w:t>
            </w:r>
          </w:p>
        </w:tc>
      </w:tr>
      <w:tr w:rsidR="00DB7CA4" w14:paraId="3FEF6762" w14:textId="77777777" w:rsidTr="00D7371B">
        <w:tc>
          <w:tcPr>
            <w:tcW w:w="3369" w:type="dxa"/>
          </w:tcPr>
          <w:p w14:paraId="2D635C23" w14:textId="77777777" w:rsidR="00DB7CA4" w:rsidRDefault="00A638E5">
            <w:pPr>
              <w:pStyle w:val="Compact"/>
            </w:pPr>
            <w:r>
              <w:rPr>
                <w:b/>
                <w:bCs/>
              </w:rPr>
              <w:t>insects_other</w:t>
            </w:r>
          </w:p>
        </w:tc>
        <w:tc>
          <w:tcPr>
            <w:tcW w:w="6207" w:type="dxa"/>
          </w:tcPr>
          <w:p w14:paraId="57D2756B" w14:textId="77777777" w:rsidR="00DB7CA4" w:rsidRDefault="00A638E5">
            <w:pPr>
              <w:pStyle w:val="Compact"/>
            </w:pPr>
            <w:r>
              <w:t>Number of individuals trapped of insects other than the groups listed above</w:t>
            </w:r>
          </w:p>
        </w:tc>
      </w:tr>
      <w:tr w:rsidR="00DB7CA4" w14:paraId="745DB816" w14:textId="77777777" w:rsidTr="00D7371B">
        <w:tc>
          <w:tcPr>
            <w:tcW w:w="3369" w:type="dxa"/>
          </w:tcPr>
          <w:p w14:paraId="5E5DE873" w14:textId="77777777" w:rsidR="00DB7CA4" w:rsidRDefault="00A638E5">
            <w:pPr>
              <w:pStyle w:val="Compact"/>
            </w:pPr>
            <w:r>
              <w:rPr>
                <w:b/>
                <w:bCs/>
              </w:rPr>
              <w:t>spiders</w:t>
            </w:r>
          </w:p>
        </w:tc>
        <w:tc>
          <w:tcPr>
            <w:tcW w:w="6207" w:type="dxa"/>
          </w:tcPr>
          <w:p w14:paraId="53AB796A" w14:textId="77777777" w:rsidR="00DB7CA4" w:rsidRDefault="00A638E5">
            <w:pPr>
              <w:pStyle w:val="Compact"/>
            </w:pPr>
            <w:r>
              <w:t>Number of individuals of spiders trapped</w:t>
            </w:r>
          </w:p>
        </w:tc>
      </w:tr>
      <w:tr w:rsidR="00DB7CA4" w14:paraId="4FBE6C96" w14:textId="77777777" w:rsidTr="00D7371B">
        <w:tc>
          <w:tcPr>
            <w:tcW w:w="3369" w:type="dxa"/>
          </w:tcPr>
          <w:p w14:paraId="4A6C295D" w14:textId="77777777" w:rsidR="00DB7CA4" w:rsidRDefault="00A638E5">
            <w:pPr>
              <w:pStyle w:val="Compact"/>
            </w:pPr>
            <w:r>
              <w:rPr>
                <w:b/>
                <w:bCs/>
              </w:rPr>
              <w:t>all_invertebrates_excluding_bees_hoverflies</w:t>
            </w:r>
          </w:p>
        </w:tc>
        <w:tc>
          <w:tcPr>
            <w:tcW w:w="6207" w:type="dxa"/>
          </w:tcPr>
          <w:p w14:paraId="327BBAEA" w14:textId="77777777" w:rsidR="00DB7CA4" w:rsidRDefault="00A638E5">
            <w:pPr>
              <w:pStyle w:val="Compact"/>
            </w:pPr>
            <w:r>
              <w:t>Sum of all individuals trapped excluding bees and hoverflies</w:t>
            </w:r>
          </w:p>
        </w:tc>
      </w:tr>
      <w:tr w:rsidR="00DB7CA4" w14:paraId="7D9A37D6" w14:textId="77777777" w:rsidTr="00D7371B">
        <w:tc>
          <w:tcPr>
            <w:tcW w:w="3369" w:type="dxa"/>
          </w:tcPr>
          <w:p w14:paraId="57589E91" w14:textId="77777777" w:rsidR="00DB7CA4" w:rsidRDefault="00A638E5">
            <w:pPr>
              <w:pStyle w:val="Compact"/>
            </w:pPr>
            <w:r>
              <w:rPr>
                <w:b/>
                <w:bCs/>
              </w:rPr>
              <w:t>bees</w:t>
            </w:r>
          </w:p>
        </w:tc>
        <w:tc>
          <w:tcPr>
            <w:tcW w:w="6207" w:type="dxa"/>
          </w:tcPr>
          <w:p w14:paraId="7DC805FA" w14:textId="77777777" w:rsidR="00DB7CA4" w:rsidRDefault="00A638E5">
            <w:pPr>
              <w:pStyle w:val="Compact"/>
            </w:pPr>
            <w:r>
              <w:t>Number of individuals of bees trapped</w:t>
            </w:r>
          </w:p>
        </w:tc>
      </w:tr>
      <w:tr w:rsidR="00DB7CA4" w14:paraId="1D4CF1AF" w14:textId="77777777" w:rsidTr="00D7371B">
        <w:tc>
          <w:tcPr>
            <w:tcW w:w="3369" w:type="dxa"/>
          </w:tcPr>
          <w:p w14:paraId="205CFBDD" w14:textId="77777777" w:rsidR="00DB7CA4" w:rsidRDefault="00A638E5">
            <w:pPr>
              <w:pStyle w:val="Compact"/>
            </w:pPr>
            <w:r>
              <w:rPr>
                <w:b/>
                <w:bCs/>
              </w:rPr>
              <w:t>hoverflies</w:t>
            </w:r>
          </w:p>
        </w:tc>
        <w:tc>
          <w:tcPr>
            <w:tcW w:w="6207" w:type="dxa"/>
          </w:tcPr>
          <w:p w14:paraId="2A370F26" w14:textId="77777777" w:rsidR="00DB7CA4" w:rsidRDefault="00A638E5">
            <w:pPr>
              <w:pStyle w:val="Compact"/>
            </w:pPr>
            <w:r>
              <w:t>Number of individuals of hoverflies trapped</w:t>
            </w:r>
          </w:p>
        </w:tc>
      </w:tr>
      <w:tr w:rsidR="00DB7CA4" w14:paraId="730BE9BE" w14:textId="77777777" w:rsidTr="00D7371B">
        <w:tc>
          <w:tcPr>
            <w:tcW w:w="3369" w:type="dxa"/>
          </w:tcPr>
          <w:p w14:paraId="2BE087FD" w14:textId="77777777" w:rsidR="00DB7CA4" w:rsidRDefault="00A638E5">
            <w:pPr>
              <w:pStyle w:val="Compact"/>
            </w:pPr>
            <w:r>
              <w:rPr>
                <w:b/>
                <w:bCs/>
              </w:rPr>
              <w:t>all_invertebrates_including_bees_hoverflies</w:t>
            </w:r>
          </w:p>
        </w:tc>
        <w:tc>
          <w:tcPr>
            <w:tcW w:w="6207" w:type="dxa"/>
          </w:tcPr>
          <w:p w14:paraId="5FCDBE57" w14:textId="77777777" w:rsidR="00DB7CA4" w:rsidRDefault="00A638E5">
            <w:pPr>
              <w:pStyle w:val="Compact"/>
            </w:pPr>
            <w:r>
              <w:t>Sum of all individuals trapped including bees and hoverflies</w:t>
            </w:r>
          </w:p>
        </w:tc>
      </w:tr>
    </w:tbl>
    <w:p w14:paraId="2B130B92" w14:textId="77777777" w:rsidR="00DB7CA4" w:rsidRDefault="00A638E5">
      <w:pPr>
        <w:pStyle w:val="Heading2"/>
      </w:pPr>
      <w:bookmarkStart w:id="18" w:name="X01b5b25f8d2ff250d87500708faf5c7397ab0da"/>
      <w:bookmarkEnd w:id="16"/>
      <w:bookmarkEnd w:id="17"/>
      <w:r>
        <w:t>Data file: ukpoms_1kmPanTrapData_2017-2023_flowers.csv</w:t>
      </w:r>
    </w:p>
    <w:p w14:paraId="14AFA919" w14:textId="77777777" w:rsidR="00DB7CA4" w:rsidRDefault="00A638E5">
      <w:pPr>
        <w:pStyle w:val="FirstParagraph"/>
      </w:pPr>
      <w:r>
        <w:t>This file contains the occurrence-level data for forbs (herbaceous species excluding grasses/sedges/rushes) in flower within 2 metres of each pan trap sampling station from the 1 km square surveys.</w:t>
      </w:r>
    </w:p>
    <w:p w14:paraId="31F6DB61" w14:textId="77777777" w:rsidR="00DB7CA4" w:rsidRDefault="00A638E5">
      <w:pPr>
        <w:pStyle w:val="Heading3"/>
      </w:pPr>
      <w:bookmarkStart w:id="19" w:name="attributes-provided-in-data-file-1"/>
      <w:r>
        <w:t>Attributes provided in data file</w:t>
      </w:r>
    </w:p>
    <w:tbl>
      <w:tblPr>
        <w:tblStyle w:val="Table"/>
        <w:tblW w:w="5000" w:type="pct"/>
        <w:tblLayout w:type="fixed"/>
        <w:tblLook w:val="0020" w:firstRow="1" w:lastRow="0" w:firstColumn="0" w:lastColumn="0" w:noHBand="0" w:noVBand="0"/>
      </w:tblPr>
      <w:tblGrid>
        <w:gridCol w:w="3227"/>
        <w:gridCol w:w="6349"/>
      </w:tblGrid>
      <w:tr w:rsidR="00DB7CA4" w14:paraId="2F7823BC" w14:textId="77777777" w:rsidTr="00F20715">
        <w:trPr>
          <w:cnfStyle w:val="100000000000" w:firstRow="1" w:lastRow="0" w:firstColumn="0" w:lastColumn="0" w:oddVBand="0" w:evenVBand="0" w:oddHBand="0" w:evenHBand="0" w:firstRowFirstColumn="0" w:firstRowLastColumn="0" w:lastRowFirstColumn="0" w:lastRowLastColumn="0"/>
          <w:tblHeader/>
        </w:trPr>
        <w:tc>
          <w:tcPr>
            <w:tcW w:w="3227" w:type="dxa"/>
          </w:tcPr>
          <w:p w14:paraId="664AF406" w14:textId="77777777" w:rsidR="00DB7CA4" w:rsidRDefault="00A638E5">
            <w:pPr>
              <w:pStyle w:val="Compact"/>
            </w:pPr>
            <w:r>
              <w:t>Attribute</w:t>
            </w:r>
          </w:p>
        </w:tc>
        <w:tc>
          <w:tcPr>
            <w:tcW w:w="6349" w:type="dxa"/>
          </w:tcPr>
          <w:p w14:paraId="64807793" w14:textId="77777777" w:rsidR="00DB7CA4" w:rsidRDefault="00A638E5">
            <w:pPr>
              <w:pStyle w:val="Compact"/>
            </w:pPr>
            <w:r>
              <w:t>Description</w:t>
            </w:r>
          </w:p>
        </w:tc>
      </w:tr>
      <w:tr w:rsidR="00DB7CA4" w14:paraId="127F8D17" w14:textId="77777777" w:rsidTr="00F20715">
        <w:tc>
          <w:tcPr>
            <w:tcW w:w="3227" w:type="dxa"/>
          </w:tcPr>
          <w:p w14:paraId="2EFFBB44" w14:textId="77777777" w:rsidR="00DB7CA4" w:rsidRDefault="00A638E5">
            <w:pPr>
              <w:pStyle w:val="Compact"/>
            </w:pPr>
            <w:r>
              <w:rPr>
                <w:b/>
                <w:bCs/>
              </w:rPr>
              <w:t>sample_id</w:t>
            </w:r>
          </w:p>
        </w:tc>
        <w:tc>
          <w:tcPr>
            <w:tcW w:w="6349" w:type="dxa"/>
          </w:tcPr>
          <w:p w14:paraId="23BFDC9F" w14:textId="77777777" w:rsidR="00DB7CA4" w:rsidRDefault="00A638E5">
            <w:pPr>
              <w:pStyle w:val="Compact"/>
            </w:pPr>
            <w:r>
              <w:t>Unique ID for the sample that this occurrence came from (can be used to link the occurrences to the attributes for the relevant sample) – there can be multiple occurrences per sample</w:t>
            </w:r>
          </w:p>
        </w:tc>
      </w:tr>
      <w:tr w:rsidR="00DB7CA4" w14:paraId="0DD139C0" w14:textId="77777777" w:rsidTr="00F20715">
        <w:tc>
          <w:tcPr>
            <w:tcW w:w="3227" w:type="dxa"/>
          </w:tcPr>
          <w:p w14:paraId="42547037" w14:textId="77777777" w:rsidR="00DB7CA4" w:rsidRDefault="00A638E5">
            <w:pPr>
              <w:pStyle w:val="Compact"/>
            </w:pPr>
            <w:r>
              <w:rPr>
                <w:b/>
                <w:bCs/>
              </w:rPr>
              <w:t>occurrence_id</w:t>
            </w:r>
          </w:p>
        </w:tc>
        <w:tc>
          <w:tcPr>
            <w:tcW w:w="6349" w:type="dxa"/>
          </w:tcPr>
          <w:p w14:paraId="3C61C50C" w14:textId="77777777" w:rsidR="00DB7CA4" w:rsidRDefault="00A638E5">
            <w:pPr>
              <w:pStyle w:val="Compact"/>
            </w:pPr>
            <w:r>
              <w:t>Unique ID for the occurrence</w:t>
            </w:r>
          </w:p>
        </w:tc>
      </w:tr>
      <w:tr w:rsidR="00DB7CA4" w14:paraId="618ECE7D" w14:textId="77777777" w:rsidTr="00F20715">
        <w:tc>
          <w:tcPr>
            <w:tcW w:w="3227" w:type="dxa"/>
          </w:tcPr>
          <w:p w14:paraId="2EA12CCE" w14:textId="77777777" w:rsidR="00DB7CA4" w:rsidRDefault="00A638E5">
            <w:pPr>
              <w:pStyle w:val="Compact"/>
            </w:pPr>
            <w:r>
              <w:rPr>
                <w:b/>
                <w:bCs/>
              </w:rPr>
              <w:t>taxon_group</w:t>
            </w:r>
          </w:p>
        </w:tc>
        <w:tc>
          <w:tcPr>
            <w:tcW w:w="6349" w:type="dxa"/>
          </w:tcPr>
          <w:p w14:paraId="78409B32" w14:textId="77777777" w:rsidR="00DB7CA4" w:rsidRDefault="00A638E5">
            <w:pPr>
              <w:pStyle w:val="Compact"/>
            </w:pPr>
            <w:r>
              <w:t>Populated with “flowering plant”</w:t>
            </w:r>
          </w:p>
        </w:tc>
      </w:tr>
      <w:tr w:rsidR="00DB7CA4" w14:paraId="08E83543" w14:textId="77777777" w:rsidTr="00F20715">
        <w:tc>
          <w:tcPr>
            <w:tcW w:w="3227" w:type="dxa"/>
          </w:tcPr>
          <w:p w14:paraId="3E947F08" w14:textId="77777777" w:rsidR="00DB7CA4" w:rsidRDefault="00A638E5">
            <w:pPr>
              <w:pStyle w:val="Compact"/>
            </w:pPr>
            <w:r>
              <w:rPr>
                <w:b/>
                <w:bCs/>
              </w:rPr>
              <w:t>taxon_source</w:t>
            </w:r>
          </w:p>
        </w:tc>
        <w:tc>
          <w:tcPr>
            <w:tcW w:w="6349" w:type="dxa"/>
          </w:tcPr>
          <w:p w14:paraId="61DA25C7" w14:textId="77777777" w:rsidR="00DB7CA4" w:rsidRDefault="00A638E5">
            <w:pPr>
              <w:pStyle w:val="Compact"/>
            </w:pPr>
            <w:r>
              <w:t>The name used for data entry, taken from the UK Species Inventory</w:t>
            </w:r>
          </w:p>
        </w:tc>
      </w:tr>
      <w:tr w:rsidR="00DB7CA4" w14:paraId="1A7B3E8F" w14:textId="77777777" w:rsidTr="00F20715">
        <w:tc>
          <w:tcPr>
            <w:tcW w:w="3227" w:type="dxa"/>
          </w:tcPr>
          <w:p w14:paraId="4F500961" w14:textId="77777777" w:rsidR="00DB7CA4" w:rsidRDefault="00A638E5">
            <w:pPr>
              <w:pStyle w:val="Compact"/>
            </w:pPr>
            <w:r>
              <w:rPr>
                <w:b/>
                <w:bCs/>
              </w:rPr>
              <w:t>english_name</w:t>
            </w:r>
          </w:p>
        </w:tc>
        <w:tc>
          <w:tcPr>
            <w:tcW w:w="6349" w:type="dxa"/>
          </w:tcPr>
          <w:p w14:paraId="4C84B75D" w14:textId="77777777" w:rsidR="00DB7CA4" w:rsidRDefault="00A638E5">
            <w:pPr>
              <w:pStyle w:val="Compact"/>
            </w:pPr>
            <w:r>
              <w:t>Where available, taken from the UK Species Inventory</w:t>
            </w:r>
          </w:p>
        </w:tc>
      </w:tr>
      <w:tr w:rsidR="00DB7CA4" w14:paraId="2CED324D" w14:textId="77777777" w:rsidTr="00F20715">
        <w:tc>
          <w:tcPr>
            <w:tcW w:w="3227" w:type="dxa"/>
          </w:tcPr>
          <w:p w14:paraId="051BAA47" w14:textId="77777777" w:rsidR="00DB7CA4" w:rsidRDefault="00A638E5">
            <w:pPr>
              <w:pStyle w:val="Compact"/>
            </w:pPr>
            <w:r>
              <w:rPr>
                <w:b/>
                <w:bCs/>
              </w:rPr>
              <w:lastRenderedPageBreak/>
              <w:t>source_taxon_version_key</w:t>
            </w:r>
          </w:p>
        </w:tc>
        <w:tc>
          <w:tcPr>
            <w:tcW w:w="6349" w:type="dxa"/>
          </w:tcPr>
          <w:p w14:paraId="11600D5C" w14:textId="77777777" w:rsidR="00DB7CA4" w:rsidRDefault="00A638E5">
            <w:pPr>
              <w:pStyle w:val="Compact"/>
            </w:pPr>
            <w:r>
              <w:t>The taxon version key, a unique identifier used in the UK Species Inventory</w:t>
            </w:r>
          </w:p>
        </w:tc>
      </w:tr>
      <w:tr w:rsidR="00DB7CA4" w14:paraId="1F2DEF5D" w14:textId="77777777" w:rsidTr="00F20715">
        <w:tc>
          <w:tcPr>
            <w:tcW w:w="3227" w:type="dxa"/>
          </w:tcPr>
          <w:p w14:paraId="22AF9070" w14:textId="77777777" w:rsidR="00DB7CA4" w:rsidRDefault="00A638E5">
            <w:pPr>
              <w:pStyle w:val="Compact"/>
            </w:pPr>
            <w:r>
              <w:rPr>
                <w:b/>
                <w:bCs/>
              </w:rPr>
              <w:t>order</w:t>
            </w:r>
          </w:p>
        </w:tc>
        <w:tc>
          <w:tcPr>
            <w:tcW w:w="6349" w:type="dxa"/>
          </w:tcPr>
          <w:p w14:paraId="4444D1B5" w14:textId="77777777" w:rsidR="00DB7CA4" w:rsidRDefault="00A638E5">
            <w:pPr>
              <w:pStyle w:val="Compact"/>
            </w:pPr>
            <w:r>
              <w:t>The order to which the taxon belongs</w:t>
            </w:r>
          </w:p>
        </w:tc>
      </w:tr>
      <w:tr w:rsidR="00DB7CA4" w14:paraId="7F62244A" w14:textId="77777777" w:rsidTr="00F20715">
        <w:tc>
          <w:tcPr>
            <w:tcW w:w="3227" w:type="dxa"/>
          </w:tcPr>
          <w:p w14:paraId="404477C3" w14:textId="77777777" w:rsidR="00DB7CA4" w:rsidRDefault="00A638E5">
            <w:pPr>
              <w:pStyle w:val="Compact"/>
            </w:pPr>
            <w:r>
              <w:rPr>
                <w:b/>
                <w:bCs/>
              </w:rPr>
              <w:t>family</w:t>
            </w:r>
          </w:p>
        </w:tc>
        <w:tc>
          <w:tcPr>
            <w:tcW w:w="6349" w:type="dxa"/>
          </w:tcPr>
          <w:p w14:paraId="1DB3376D" w14:textId="77777777" w:rsidR="00DB7CA4" w:rsidRDefault="00A638E5">
            <w:pPr>
              <w:pStyle w:val="Compact"/>
            </w:pPr>
            <w:r>
              <w:t>The family to which the taxon belongs</w:t>
            </w:r>
          </w:p>
        </w:tc>
      </w:tr>
      <w:tr w:rsidR="00DB7CA4" w14:paraId="301DDF3D" w14:textId="77777777" w:rsidTr="00F20715">
        <w:tc>
          <w:tcPr>
            <w:tcW w:w="3227" w:type="dxa"/>
          </w:tcPr>
          <w:p w14:paraId="731726F6" w14:textId="77777777" w:rsidR="00DB7CA4" w:rsidRDefault="00A638E5">
            <w:pPr>
              <w:pStyle w:val="Compact"/>
            </w:pPr>
            <w:r>
              <w:rPr>
                <w:b/>
                <w:bCs/>
              </w:rPr>
              <w:t>floral_unit</w:t>
            </w:r>
          </w:p>
        </w:tc>
        <w:tc>
          <w:tcPr>
            <w:tcW w:w="6349" w:type="dxa"/>
          </w:tcPr>
          <w:p w14:paraId="5A3EA3C7" w14:textId="77777777" w:rsidR="00DB7CA4" w:rsidRDefault="00A638E5">
            <w:pPr>
              <w:pStyle w:val="Compact"/>
            </w:pPr>
            <w:r>
              <w:t>The floral unit counted for this taxon – values unavailable for a small proportion of samples</w:t>
            </w:r>
          </w:p>
        </w:tc>
      </w:tr>
      <w:tr w:rsidR="00DB7CA4" w14:paraId="41BAF0B8" w14:textId="77777777" w:rsidTr="00F20715">
        <w:tc>
          <w:tcPr>
            <w:tcW w:w="3227" w:type="dxa"/>
          </w:tcPr>
          <w:p w14:paraId="0509E7C1" w14:textId="77777777" w:rsidR="00DB7CA4" w:rsidRDefault="00A638E5">
            <w:pPr>
              <w:pStyle w:val="Compact"/>
            </w:pPr>
            <w:r>
              <w:rPr>
                <w:b/>
                <w:bCs/>
              </w:rPr>
              <w:t>total_floral_units</w:t>
            </w:r>
          </w:p>
        </w:tc>
        <w:tc>
          <w:tcPr>
            <w:tcW w:w="6349" w:type="dxa"/>
          </w:tcPr>
          <w:p w14:paraId="680C7A41" w14:textId="77777777" w:rsidR="00DB7CA4" w:rsidRDefault="00A638E5">
            <w:pPr>
              <w:pStyle w:val="Compact"/>
            </w:pPr>
            <w:r>
              <w:t>The total count for the specified floral_unit within 2 m radius of the pan-trap – values unavailable for a small proportion of samples</w:t>
            </w:r>
          </w:p>
        </w:tc>
      </w:tr>
    </w:tbl>
    <w:p w14:paraId="3BB1AC45" w14:textId="77777777" w:rsidR="00DB7CA4" w:rsidRDefault="00A638E5">
      <w:pPr>
        <w:pStyle w:val="Heading2"/>
      </w:pPr>
      <w:bookmarkStart w:id="20" w:name="Xd4c8bfa6810d1f8e09ea59c68ea567e845b87be"/>
      <w:bookmarkEnd w:id="18"/>
      <w:bookmarkEnd w:id="19"/>
      <w:r>
        <w:t>Data file: ukpoms_1kmPanTrapData_2017-2023_insects.csv</w:t>
      </w:r>
    </w:p>
    <w:p w14:paraId="2A2A9C59" w14:textId="77777777" w:rsidR="00DB7CA4" w:rsidRDefault="00A638E5">
      <w:pPr>
        <w:pStyle w:val="FirstParagraph"/>
      </w:pPr>
      <w:r>
        <w:t>This file contains the occurrence-level data for bee and hoverfly species occurrences from the 1 km square surveys.</w:t>
      </w:r>
    </w:p>
    <w:p w14:paraId="3FBCCE89" w14:textId="77777777" w:rsidR="00DB7CA4" w:rsidRDefault="00A638E5">
      <w:pPr>
        <w:pStyle w:val="Heading3"/>
      </w:pPr>
      <w:bookmarkStart w:id="21" w:name="attributes-provided-in-data-file-2"/>
      <w:r>
        <w:t>Attributes provided in data file</w:t>
      </w:r>
    </w:p>
    <w:tbl>
      <w:tblPr>
        <w:tblStyle w:val="Table"/>
        <w:tblW w:w="5000" w:type="pct"/>
        <w:tblLayout w:type="fixed"/>
        <w:tblLook w:val="0020" w:firstRow="1" w:lastRow="0" w:firstColumn="0" w:lastColumn="0" w:noHBand="0" w:noVBand="0"/>
      </w:tblPr>
      <w:tblGrid>
        <w:gridCol w:w="3227"/>
        <w:gridCol w:w="6349"/>
      </w:tblGrid>
      <w:tr w:rsidR="00DB7CA4" w14:paraId="50E2E38E" w14:textId="77777777" w:rsidTr="00F20715">
        <w:trPr>
          <w:cnfStyle w:val="100000000000" w:firstRow="1" w:lastRow="0" w:firstColumn="0" w:lastColumn="0" w:oddVBand="0" w:evenVBand="0" w:oddHBand="0" w:evenHBand="0" w:firstRowFirstColumn="0" w:firstRowLastColumn="0" w:lastRowFirstColumn="0" w:lastRowLastColumn="0"/>
          <w:tblHeader/>
        </w:trPr>
        <w:tc>
          <w:tcPr>
            <w:tcW w:w="3227" w:type="dxa"/>
          </w:tcPr>
          <w:p w14:paraId="494C2D31" w14:textId="77777777" w:rsidR="00DB7CA4" w:rsidRDefault="00A638E5">
            <w:pPr>
              <w:pStyle w:val="Compact"/>
            </w:pPr>
            <w:r>
              <w:t>Attribute</w:t>
            </w:r>
          </w:p>
        </w:tc>
        <w:tc>
          <w:tcPr>
            <w:tcW w:w="6349" w:type="dxa"/>
          </w:tcPr>
          <w:p w14:paraId="0A6E9F53" w14:textId="77777777" w:rsidR="00DB7CA4" w:rsidRDefault="00A638E5">
            <w:pPr>
              <w:pStyle w:val="Compact"/>
            </w:pPr>
            <w:r>
              <w:t>Description</w:t>
            </w:r>
          </w:p>
        </w:tc>
      </w:tr>
      <w:tr w:rsidR="00DB7CA4" w14:paraId="4A43AC6E" w14:textId="77777777" w:rsidTr="00F20715">
        <w:tc>
          <w:tcPr>
            <w:tcW w:w="3227" w:type="dxa"/>
          </w:tcPr>
          <w:p w14:paraId="2B40A577" w14:textId="77777777" w:rsidR="00DB7CA4" w:rsidRDefault="00A638E5">
            <w:pPr>
              <w:pStyle w:val="Compact"/>
            </w:pPr>
            <w:r>
              <w:rPr>
                <w:b/>
                <w:bCs/>
              </w:rPr>
              <w:t>sample_id</w:t>
            </w:r>
          </w:p>
        </w:tc>
        <w:tc>
          <w:tcPr>
            <w:tcW w:w="6349" w:type="dxa"/>
          </w:tcPr>
          <w:p w14:paraId="6A1888C4" w14:textId="77777777" w:rsidR="00DB7CA4" w:rsidRDefault="00A638E5">
            <w:pPr>
              <w:pStyle w:val="Compact"/>
            </w:pPr>
            <w:r>
              <w:t>Unique ID for the sample that this occurrence came from (can be used to link the occurrences to the attributes for the relevant sample) – there can be multiple occurrences per sample</w:t>
            </w:r>
          </w:p>
        </w:tc>
      </w:tr>
      <w:tr w:rsidR="00DB7CA4" w14:paraId="54B097A2" w14:textId="77777777" w:rsidTr="00F20715">
        <w:tc>
          <w:tcPr>
            <w:tcW w:w="3227" w:type="dxa"/>
          </w:tcPr>
          <w:p w14:paraId="213AE103" w14:textId="77777777" w:rsidR="00DB7CA4" w:rsidRDefault="00A638E5">
            <w:pPr>
              <w:pStyle w:val="Compact"/>
            </w:pPr>
            <w:r>
              <w:rPr>
                <w:b/>
                <w:bCs/>
              </w:rPr>
              <w:t>occurrence_id</w:t>
            </w:r>
          </w:p>
        </w:tc>
        <w:tc>
          <w:tcPr>
            <w:tcW w:w="6349" w:type="dxa"/>
          </w:tcPr>
          <w:p w14:paraId="6AD6FCE4" w14:textId="77777777" w:rsidR="00DB7CA4" w:rsidRDefault="00A638E5">
            <w:pPr>
              <w:pStyle w:val="Compact"/>
            </w:pPr>
            <w:r>
              <w:t>Unique ID for the occurrence (these are mostly integer IDs, but in 2017 alpha-numeric codes were used for some specimens)</w:t>
            </w:r>
          </w:p>
        </w:tc>
      </w:tr>
      <w:tr w:rsidR="00DB7CA4" w14:paraId="624FC9CC" w14:textId="77777777" w:rsidTr="00F20715">
        <w:tc>
          <w:tcPr>
            <w:tcW w:w="3227" w:type="dxa"/>
          </w:tcPr>
          <w:p w14:paraId="15B615C5" w14:textId="77777777" w:rsidR="00DB7CA4" w:rsidRDefault="00A638E5">
            <w:pPr>
              <w:pStyle w:val="Compact"/>
            </w:pPr>
            <w:r>
              <w:rPr>
                <w:b/>
                <w:bCs/>
              </w:rPr>
              <w:t>specimen_code</w:t>
            </w:r>
          </w:p>
        </w:tc>
        <w:tc>
          <w:tcPr>
            <w:tcW w:w="6349" w:type="dxa"/>
          </w:tcPr>
          <w:p w14:paraId="056DD9F9" w14:textId="77777777" w:rsidR="00DB7CA4" w:rsidRDefault="00A638E5">
            <w:pPr>
              <w:pStyle w:val="Compact"/>
            </w:pPr>
            <w:r>
              <w:t>Numeric code for the individual bee or hoverfly specimen – codes are unique within a given year, but are not unique across multiple years</w:t>
            </w:r>
          </w:p>
        </w:tc>
      </w:tr>
      <w:tr w:rsidR="00DB7CA4" w14:paraId="055E42E9" w14:textId="77777777" w:rsidTr="00F20715">
        <w:tc>
          <w:tcPr>
            <w:tcW w:w="3227" w:type="dxa"/>
          </w:tcPr>
          <w:p w14:paraId="29FD749F" w14:textId="77777777" w:rsidR="00DB7CA4" w:rsidRDefault="00A638E5">
            <w:pPr>
              <w:pStyle w:val="Compact"/>
            </w:pPr>
            <w:r>
              <w:rPr>
                <w:b/>
                <w:bCs/>
              </w:rPr>
              <w:t>taxon_group</w:t>
            </w:r>
          </w:p>
        </w:tc>
        <w:tc>
          <w:tcPr>
            <w:tcW w:w="6349" w:type="dxa"/>
          </w:tcPr>
          <w:p w14:paraId="7B6FC59C" w14:textId="77777777" w:rsidR="00DB7CA4" w:rsidRDefault="00A638E5">
            <w:pPr>
              <w:pStyle w:val="BodyText"/>
            </w:pPr>
            <w:r>
              <w:t>One of:</w:t>
            </w:r>
          </w:p>
          <w:p w14:paraId="09FCE750" w14:textId="77777777" w:rsidR="00DB7CA4" w:rsidRDefault="00A638E5">
            <w:pPr>
              <w:numPr>
                <w:ilvl w:val="0"/>
                <w:numId w:val="9"/>
              </w:numPr>
            </w:pPr>
            <w:r>
              <w:t>insect - true fly (Diptera)</w:t>
            </w:r>
          </w:p>
          <w:p w14:paraId="4642A26E" w14:textId="77777777" w:rsidR="00DB7CA4" w:rsidRDefault="00A638E5">
            <w:pPr>
              <w:numPr>
                <w:ilvl w:val="0"/>
                <w:numId w:val="9"/>
              </w:numPr>
            </w:pPr>
            <w:r>
              <w:t>insect - hymenopteran</w:t>
            </w:r>
          </w:p>
        </w:tc>
      </w:tr>
      <w:tr w:rsidR="00DB7CA4" w14:paraId="5157364F" w14:textId="77777777" w:rsidTr="00F20715">
        <w:tc>
          <w:tcPr>
            <w:tcW w:w="3227" w:type="dxa"/>
          </w:tcPr>
          <w:p w14:paraId="0C399C2B" w14:textId="77777777" w:rsidR="00DB7CA4" w:rsidRDefault="00A638E5">
            <w:pPr>
              <w:pStyle w:val="Compact"/>
            </w:pPr>
            <w:r>
              <w:rPr>
                <w:b/>
                <w:bCs/>
              </w:rPr>
              <w:t>taxon_source</w:t>
            </w:r>
          </w:p>
        </w:tc>
        <w:tc>
          <w:tcPr>
            <w:tcW w:w="6349" w:type="dxa"/>
          </w:tcPr>
          <w:p w14:paraId="1928E7F4" w14:textId="77777777" w:rsidR="00DB7CA4" w:rsidRDefault="00A638E5">
            <w:pPr>
              <w:pStyle w:val="Compact"/>
            </w:pPr>
            <w:r>
              <w:t>The name used for data entry, taken from the UK Species Inventory</w:t>
            </w:r>
          </w:p>
        </w:tc>
      </w:tr>
      <w:tr w:rsidR="00DB7CA4" w14:paraId="0408AAA8" w14:textId="77777777" w:rsidTr="00F20715">
        <w:tc>
          <w:tcPr>
            <w:tcW w:w="3227" w:type="dxa"/>
          </w:tcPr>
          <w:p w14:paraId="19CB5728" w14:textId="77777777" w:rsidR="00DB7CA4" w:rsidRDefault="00A638E5">
            <w:pPr>
              <w:pStyle w:val="Compact"/>
            </w:pPr>
            <w:r>
              <w:rPr>
                <w:b/>
                <w:bCs/>
              </w:rPr>
              <w:t>english_name</w:t>
            </w:r>
          </w:p>
        </w:tc>
        <w:tc>
          <w:tcPr>
            <w:tcW w:w="6349" w:type="dxa"/>
          </w:tcPr>
          <w:p w14:paraId="28DB66EF" w14:textId="77777777" w:rsidR="00DB7CA4" w:rsidRDefault="00A638E5">
            <w:pPr>
              <w:pStyle w:val="Compact"/>
            </w:pPr>
            <w:r>
              <w:t>Where available, taken from the UK Species Inventory</w:t>
            </w:r>
          </w:p>
        </w:tc>
      </w:tr>
      <w:tr w:rsidR="00DB7CA4" w14:paraId="7DFD1100" w14:textId="77777777" w:rsidTr="00F20715">
        <w:tc>
          <w:tcPr>
            <w:tcW w:w="3227" w:type="dxa"/>
          </w:tcPr>
          <w:p w14:paraId="5B879B9D" w14:textId="77777777" w:rsidR="00DB7CA4" w:rsidRDefault="00A638E5">
            <w:pPr>
              <w:pStyle w:val="Compact"/>
            </w:pPr>
            <w:r>
              <w:rPr>
                <w:b/>
                <w:bCs/>
              </w:rPr>
              <w:t>source_taxon_version_key</w:t>
            </w:r>
          </w:p>
        </w:tc>
        <w:tc>
          <w:tcPr>
            <w:tcW w:w="6349" w:type="dxa"/>
          </w:tcPr>
          <w:p w14:paraId="7C69B2CB" w14:textId="77777777" w:rsidR="00DB7CA4" w:rsidRDefault="00A638E5">
            <w:pPr>
              <w:pStyle w:val="Compact"/>
            </w:pPr>
            <w:r>
              <w:t>The taxon version key, a unique identifier used in the UK Species Inventory</w:t>
            </w:r>
          </w:p>
        </w:tc>
      </w:tr>
      <w:tr w:rsidR="00DB7CA4" w14:paraId="152A1DCE" w14:textId="77777777" w:rsidTr="00F20715">
        <w:tc>
          <w:tcPr>
            <w:tcW w:w="3227" w:type="dxa"/>
          </w:tcPr>
          <w:p w14:paraId="7082258F" w14:textId="77777777" w:rsidR="00DB7CA4" w:rsidRDefault="00A638E5">
            <w:pPr>
              <w:pStyle w:val="Compact"/>
            </w:pPr>
            <w:r>
              <w:rPr>
                <w:b/>
                <w:bCs/>
              </w:rPr>
              <w:t>taxon_standardised</w:t>
            </w:r>
          </w:p>
        </w:tc>
        <w:tc>
          <w:tcPr>
            <w:tcW w:w="6349" w:type="dxa"/>
          </w:tcPr>
          <w:p w14:paraId="4BE7C2D4" w14:textId="77777777" w:rsidR="00DB7CA4" w:rsidRDefault="00A638E5">
            <w:pPr>
              <w:pStyle w:val="Compact"/>
            </w:pPr>
            <w:r>
              <w:t xml:space="preserve">Groups species that are not distinguishable into consistent aggregates, while retaining as much taxonomic detail as </w:t>
            </w:r>
            <w:r>
              <w:lastRenderedPageBreak/>
              <w:t>possible</w:t>
            </w:r>
          </w:p>
        </w:tc>
      </w:tr>
      <w:tr w:rsidR="00DB7CA4" w14:paraId="3D987D43" w14:textId="77777777" w:rsidTr="00F20715">
        <w:tc>
          <w:tcPr>
            <w:tcW w:w="3227" w:type="dxa"/>
          </w:tcPr>
          <w:p w14:paraId="0BC612B3" w14:textId="77777777" w:rsidR="00DB7CA4" w:rsidRDefault="00A638E5">
            <w:pPr>
              <w:pStyle w:val="Compact"/>
            </w:pPr>
            <w:r>
              <w:rPr>
                <w:b/>
                <w:bCs/>
              </w:rPr>
              <w:lastRenderedPageBreak/>
              <w:t>taxon_aggregated</w:t>
            </w:r>
          </w:p>
        </w:tc>
        <w:tc>
          <w:tcPr>
            <w:tcW w:w="6349" w:type="dxa"/>
          </w:tcPr>
          <w:p w14:paraId="48C80C9B" w14:textId="77777777" w:rsidR="00DB7CA4" w:rsidRDefault="00A638E5">
            <w:pPr>
              <w:pStyle w:val="Compact"/>
            </w:pPr>
            <w:r>
              <w:t>A maximum level of aggregation so that males and females are not separated, for instance, and is used for analysis to ensure that all specimens are counted and grouped into the most aggregated consistent taxonomy</w:t>
            </w:r>
          </w:p>
        </w:tc>
      </w:tr>
      <w:tr w:rsidR="00DB7CA4" w14:paraId="1A41EFD4" w14:textId="77777777" w:rsidTr="00F20715">
        <w:tc>
          <w:tcPr>
            <w:tcW w:w="3227" w:type="dxa"/>
          </w:tcPr>
          <w:p w14:paraId="1E0A3CD9" w14:textId="77777777" w:rsidR="00DB7CA4" w:rsidRDefault="00A638E5">
            <w:pPr>
              <w:pStyle w:val="Compact"/>
            </w:pPr>
            <w:r>
              <w:rPr>
                <w:b/>
                <w:bCs/>
              </w:rPr>
              <w:t>count</w:t>
            </w:r>
          </w:p>
        </w:tc>
        <w:tc>
          <w:tcPr>
            <w:tcW w:w="6349" w:type="dxa"/>
          </w:tcPr>
          <w:p w14:paraId="09CD0B94" w14:textId="77777777" w:rsidR="00DB7CA4" w:rsidRDefault="00A638E5">
            <w:pPr>
              <w:pStyle w:val="Compact"/>
            </w:pPr>
            <w:r>
              <w:t>The number of specimens for this occurrence – will always be “1”</w:t>
            </w:r>
          </w:p>
        </w:tc>
      </w:tr>
      <w:tr w:rsidR="00DB7CA4" w14:paraId="39C23710" w14:textId="77777777" w:rsidTr="00F20715">
        <w:tc>
          <w:tcPr>
            <w:tcW w:w="3227" w:type="dxa"/>
          </w:tcPr>
          <w:p w14:paraId="6E9A614B" w14:textId="77777777" w:rsidR="00DB7CA4" w:rsidRDefault="00A638E5">
            <w:pPr>
              <w:pStyle w:val="Compact"/>
            </w:pPr>
            <w:r>
              <w:rPr>
                <w:b/>
                <w:bCs/>
              </w:rPr>
              <w:t>sex</w:t>
            </w:r>
          </w:p>
        </w:tc>
        <w:tc>
          <w:tcPr>
            <w:tcW w:w="6349" w:type="dxa"/>
          </w:tcPr>
          <w:p w14:paraId="33936CD0" w14:textId="77777777" w:rsidR="00DB7CA4" w:rsidRDefault="00A638E5">
            <w:pPr>
              <w:pStyle w:val="Compact"/>
            </w:pPr>
            <w:r>
              <w:t>Sex of the specimen. This will be “male”, “female”, or “not recorded”</w:t>
            </w:r>
          </w:p>
        </w:tc>
      </w:tr>
      <w:tr w:rsidR="00DB7CA4" w14:paraId="2ED2BEB5" w14:textId="77777777" w:rsidTr="00F20715">
        <w:tc>
          <w:tcPr>
            <w:tcW w:w="3227" w:type="dxa"/>
          </w:tcPr>
          <w:p w14:paraId="6AC72FEF" w14:textId="77777777" w:rsidR="00DB7CA4" w:rsidRDefault="00A638E5">
            <w:pPr>
              <w:pStyle w:val="Compact"/>
            </w:pPr>
            <w:r>
              <w:rPr>
                <w:b/>
                <w:bCs/>
              </w:rPr>
              <w:t>stage</w:t>
            </w:r>
          </w:p>
        </w:tc>
        <w:tc>
          <w:tcPr>
            <w:tcW w:w="6349" w:type="dxa"/>
          </w:tcPr>
          <w:p w14:paraId="7686DCD5" w14:textId="77777777" w:rsidR="00DB7CA4" w:rsidRDefault="00A638E5">
            <w:pPr>
              <w:pStyle w:val="Compact"/>
            </w:pPr>
            <w:r>
              <w:t>Life stage of the specimen identified; will always be “adult”</w:t>
            </w:r>
          </w:p>
        </w:tc>
      </w:tr>
      <w:tr w:rsidR="00DB7CA4" w14:paraId="4BD54015" w14:textId="77777777" w:rsidTr="00F20715">
        <w:tc>
          <w:tcPr>
            <w:tcW w:w="3227" w:type="dxa"/>
          </w:tcPr>
          <w:p w14:paraId="65EAEBCF" w14:textId="77777777" w:rsidR="00DB7CA4" w:rsidRDefault="00A638E5">
            <w:pPr>
              <w:pStyle w:val="Compact"/>
            </w:pPr>
            <w:r>
              <w:rPr>
                <w:b/>
                <w:bCs/>
              </w:rPr>
              <w:t>comment</w:t>
            </w:r>
          </w:p>
        </w:tc>
        <w:tc>
          <w:tcPr>
            <w:tcW w:w="6349" w:type="dxa"/>
          </w:tcPr>
          <w:p w14:paraId="00655E09" w14:textId="77777777" w:rsidR="00DB7CA4" w:rsidRDefault="00A638E5">
            <w:pPr>
              <w:pStyle w:val="Compact"/>
            </w:pPr>
            <w:r>
              <w:t>Comment, usually relating to the identification process</w:t>
            </w:r>
          </w:p>
        </w:tc>
      </w:tr>
      <w:tr w:rsidR="00DB7CA4" w14:paraId="7028E02E" w14:textId="77777777" w:rsidTr="00F20715">
        <w:tc>
          <w:tcPr>
            <w:tcW w:w="3227" w:type="dxa"/>
          </w:tcPr>
          <w:p w14:paraId="4F08440A" w14:textId="77777777" w:rsidR="00DB7CA4" w:rsidRDefault="00A638E5">
            <w:pPr>
              <w:pStyle w:val="Compact"/>
            </w:pPr>
            <w:r>
              <w:rPr>
                <w:b/>
                <w:bCs/>
              </w:rPr>
              <w:t>order</w:t>
            </w:r>
          </w:p>
        </w:tc>
        <w:tc>
          <w:tcPr>
            <w:tcW w:w="6349" w:type="dxa"/>
          </w:tcPr>
          <w:p w14:paraId="0B2716C4" w14:textId="77777777" w:rsidR="00DB7CA4" w:rsidRDefault="00A638E5">
            <w:pPr>
              <w:pStyle w:val="BodyText"/>
            </w:pPr>
            <w:r>
              <w:t>One of:</w:t>
            </w:r>
          </w:p>
          <w:p w14:paraId="75A11C97" w14:textId="77777777" w:rsidR="00DB7CA4" w:rsidRDefault="00A638E5">
            <w:pPr>
              <w:numPr>
                <w:ilvl w:val="0"/>
                <w:numId w:val="10"/>
              </w:numPr>
            </w:pPr>
            <w:r>
              <w:t>Diptera</w:t>
            </w:r>
          </w:p>
          <w:p w14:paraId="40D2C052" w14:textId="77777777" w:rsidR="00DB7CA4" w:rsidRDefault="00A638E5">
            <w:pPr>
              <w:numPr>
                <w:ilvl w:val="0"/>
                <w:numId w:val="10"/>
              </w:numPr>
            </w:pPr>
            <w:r>
              <w:t>Hymenoptera</w:t>
            </w:r>
          </w:p>
        </w:tc>
      </w:tr>
      <w:tr w:rsidR="00DB7CA4" w14:paraId="2BE82984" w14:textId="77777777" w:rsidTr="00F20715">
        <w:tc>
          <w:tcPr>
            <w:tcW w:w="3227" w:type="dxa"/>
          </w:tcPr>
          <w:p w14:paraId="6B2D2F1B" w14:textId="77777777" w:rsidR="00DB7CA4" w:rsidRDefault="00A638E5">
            <w:pPr>
              <w:pStyle w:val="Compact"/>
            </w:pPr>
            <w:r>
              <w:rPr>
                <w:b/>
                <w:bCs/>
              </w:rPr>
              <w:t>family</w:t>
            </w:r>
          </w:p>
        </w:tc>
        <w:tc>
          <w:tcPr>
            <w:tcW w:w="6349" w:type="dxa"/>
          </w:tcPr>
          <w:p w14:paraId="3F751C50" w14:textId="77777777" w:rsidR="00DB7CA4" w:rsidRDefault="00A638E5">
            <w:pPr>
              <w:pStyle w:val="BodyText"/>
            </w:pPr>
            <w:r>
              <w:t>One of:</w:t>
            </w:r>
          </w:p>
          <w:p w14:paraId="0ACC0C7F" w14:textId="77777777" w:rsidR="00DB7CA4" w:rsidRDefault="00A638E5">
            <w:pPr>
              <w:numPr>
                <w:ilvl w:val="0"/>
                <w:numId w:val="11"/>
              </w:numPr>
            </w:pPr>
            <w:r>
              <w:t>Andrenidae</w:t>
            </w:r>
          </w:p>
          <w:p w14:paraId="51081909" w14:textId="77777777" w:rsidR="00DB7CA4" w:rsidRDefault="00A638E5">
            <w:pPr>
              <w:numPr>
                <w:ilvl w:val="0"/>
                <w:numId w:val="11"/>
              </w:numPr>
            </w:pPr>
            <w:r>
              <w:t>Apidae</w:t>
            </w:r>
          </w:p>
          <w:p w14:paraId="3EB55140" w14:textId="77777777" w:rsidR="00DB7CA4" w:rsidRDefault="00A638E5">
            <w:pPr>
              <w:numPr>
                <w:ilvl w:val="0"/>
                <w:numId w:val="11"/>
              </w:numPr>
            </w:pPr>
            <w:r>
              <w:t>Colletidae</w:t>
            </w:r>
          </w:p>
          <w:p w14:paraId="4CFADC11" w14:textId="77777777" w:rsidR="00DB7CA4" w:rsidRDefault="00A638E5">
            <w:pPr>
              <w:numPr>
                <w:ilvl w:val="0"/>
                <w:numId w:val="11"/>
              </w:numPr>
            </w:pPr>
            <w:r>
              <w:t>Halictidae</w:t>
            </w:r>
          </w:p>
          <w:p w14:paraId="4ED94D85" w14:textId="77777777" w:rsidR="00DB7CA4" w:rsidRDefault="00A638E5">
            <w:pPr>
              <w:numPr>
                <w:ilvl w:val="0"/>
                <w:numId w:val="11"/>
              </w:numPr>
            </w:pPr>
            <w:r>
              <w:t>Megachilidae</w:t>
            </w:r>
          </w:p>
          <w:p w14:paraId="017FBCE3" w14:textId="77777777" w:rsidR="00DB7CA4" w:rsidRDefault="00A638E5">
            <w:pPr>
              <w:numPr>
                <w:ilvl w:val="0"/>
                <w:numId w:val="11"/>
              </w:numPr>
            </w:pPr>
            <w:r>
              <w:t>Melittidae</w:t>
            </w:r>
          </w:p>
          <w:p w14:paraId="1C7E1494" w14:textId="77777777" w:rsidR="00DB7CA4" w:rsidRDefault="00A638E5">
            <w:pPr>
              <w:numPr>
                <w:ilvl w:val="0"/>
                <w:numId w:val="11"/>
              </w:numPr>
            </w:pPr>
            <w:r>
              <w:t>Syrphidae</w:t>
            </w:r>
          </w:p>
        </w:tc>
      </w:tr>
    </w:tbl>
    <w:p w14:paraId="048D7154" w14:textId="77777777" w:rsidR="00DB7CA4" w:rsidRDefault="00A638E5">
      <w:pPr>
        <w:pStyle w:val="Heading2"/>
      </w:pPr>
      <w:bookmarkStart w:id="22" w:name="references"/>
      <w:bookmarkEnd w:id="20"/>
      <w:bookmarkEnd w:id="21"/>
      <w:r>
        <w:t>References</w:t>
      </w:r>
    </w:p>
    <w:p w14:paraId="41416078" w14:textId="77777777" w:rsidR="00DB7CA4" w:rsidRDefault="00A638E5">
      <w:pPr>
        <w:numPr>
          <w:ilvl w:val="0"/>
          <w:numId w:val="12"/>
        </w:numPr>
      </w:pPr>
      <w:r>
        <w:t>Ball, S., &amp; Morris, R. (2024) Britain’s Hoverflies: A Field Guide to the Hoverflies of Great Britain and Ireland Third Edition Fully Revised and Updated. Princeton University Press.</w:t>
      </w:r>
    </w:p>
    <w:p w14:paraId="041EBF97" w14:textId="77777777" w:rsidR="00DB7CA4" w:rsidRDefault="00A638E5">
      <w:pPr>
        <w:numPr>
          <w:ilvl w:val="0"/>
          <w:numId w:val="12"/>
        </w:numPr>
      </w:pPr>
      <w:r>
        <w:t>Bot, S. &amp; Van de Meutter, F. (2023) Hoverflies of Britain and North-west Europe: A photographic guide. Bloomsbury Naturalist.</w:t>
      </w:r>
    </w:p>
    <w:p w14:paraId="2AA8B383" w14:textId="77777777" w:rsidR="00DB7CA4" w:rsidRDefault="00A638E5">
      <w:pPr>
        <w:numPr>
          <w:ilvl w:val="0"/>
          <w:numId w:val="12"/>
        </w:numPr>
      </w:pPr>
      <w:r>
        <w:lastRenderedPageBreak/>
        <w:t xml:space="preserve">Carvell, C., Isaac, N. J. B., Jitlal, M., Peyton, J., Powney, G. D., Roy, D. B., Vanbergen, A. J., O’Connor, R. S., Jones, C. M., Kunin, W. E., Breeze, T. D., Garratt, M. P. D., Potts, S. G., Harvey, M., Ansine, J., Comont, R. F., Lee, P., Edwards, M., Roberts, S. P. M., Morris, R. K. A., Musgrove, A. J., Brereton, T., Hawes, C., and Roy, H. E. (2016) Design and Testing of a National Pollinator and Pollination Monitoring Framework. Final summary report to the Department for Environment, Food and Rural Affairs (Defra), Scottish Government and Welsh Government: Project WC1101. Available from: </w:t>
      </w:r>
      <w:hyperlink r:id="rId9">
        <w:r>
          <w:rPr>
            <w:rStyle w:val="Hyperlink"/>
          </w:rPr>
          <w:t>https://randd.defra.gov.uk/ProjectDetails?ProjectID=19259</w:t>
        </w:r>
      </w:hyperlink>
    </w:p>
    <w:p w14:paraId="24FB7026" w14:textId="77777777" w:rsidR="00DB7CA4" w:rsidRDefault="00A638E5">
      <w:pPr>
        <w:numPr>
          <w:ilvl w:val="0"/>
          <w:numId w:val="12"/>
        </w:numPr>
      </w:pPr>
      <w:r>
        <w:t xml:space="preserve">Carvell, C., Harvey, M., Mitschunas, N., Beckmann,B., Isaac, N.J.B., Powney, G.D., Hatfield, J., Mancini, F., Garbutt, A., Fitos, E., Andrews, C., Gray, A., Vanbergen, A.J., Botham, M., Amy, S., Ridding, L., Freeman, S., Comont, R.F., Brereton, T., Randle, Z., Balmer, D., Musgrove, A.J., Lee, P., Edwards, M., Potts, S.G., Mike Garratt, M.P.D., Senapathi, D., Hutchinson, L., Kunin, W.E., Jones, C.M., Lamborn, E., and Roy, H.E. (2020) Establishing a UK Pollinator Monitoring and Research Partnership (PMRP) . Final report to the Department for Environment, Food and Rural Affairs (Defra), Scottish Government, Welsh Government and JNCC: Project BE0125. Available from: </w:t>
      </w:r>
      <w:hyperlink r:id="rId10">
        <w:r>
          <w:rPr>
            <w:rStyle w:val="Hyperlink"/>
          </w:rPr>
          <w:t>https://randd.defra.gov.uk/ProjectDetails?ProjectID=19837</w:t>
        </w:r>
      </w:hyperlink>
    </w:p>
    <w:p w14:paraId="5D0A2730" w14:textId="77777777" w:rsidR="00DB7CA4" w:rsidRDefault="00A638E5">
      <w:pPr>
        <w:numPr>
          <w:ilvl w:val="0"/>
          <w:numId w:val="12"/>
        </w:numPr>
      </w:pPr>
      <w:r>
        <w:t xml:space="preserve">Carvell, C., and Pollinator Monitoring Research Partnership. 2020. UK Pollinator Monitoring and Research Partnership (PMRP) Progress Report October 2020. Available from: </w:t>
      </w:r>
      <w:hyperlink r:id="rId11">
        <w:r>
          <w:rPr>
            <w:rStyle w:val="Hyperlink"/>
          </w:rPr>
          <w:t>https://ukpoms.org.uk/reports</w:t>
        </w:r>
      </w:hyperlink>
    </w:p>
    <w:p w14:paraId="698E3DEB" w14:textId="77777777" w:rsidR="00DB7CA4" w:rsidRDefault="00A638E5">
      <w:pPr>
        <w:numPr>
          <w:ilvl w:val="0"/>
          <w:numId w:val="12"/>
        </w:numPr>
      </w:pPr>
      <w:r>
        <w:t>Else, G.R. &amp; Edwards, M. (2018) Handbook of the Bees of the British Isles (2-Volume Set). Ray Society.</w:t>
      </w:r>
    </w:p>
    <w:p w14:paraId="10EA4647" w14:textId="77777777" w:rsidR="00DB7CA4" w:rsidRDefault="00A638E5">
      <w:pPr>
        <w:numPr>
          <w:ilvl w:val="0"/>
          <w:numId w:val="12"/>
        </w:numPr>
      </w:pPr>
      <w:r>
        <w:t xml:space="preserve">Emmett B.E. and the GMEP team (2014) Glastir Monitoring &amp; Evaluation Programme. First Year Annual Report to Welsh Government (Contract reference: C147/2010/11). NERC/Centre for Ecology &amp; Hydrology (CEH Project: NEC04780), pp. 442 </w:t>
      </w:r>
      <w:hyperlink r:id="rId12">
        <w:r>
          <w:rPr>
            <w:rStyle w:val="Hyperlink"/>
          </w:rPr>
          <w:t>https://gmep.wales/sites/default/files/GMEP-First-Year-Annual-Report-2014-05-17.pdf</w:t>
        </w:r>
      </w:hyperlink>
    </w:p>
    <w:p w14:paraId="0696C679" w14:textId="77777777" w:rsidR="00DB7CA4" w:rsidRDefault="00A638E5">
      <w:pPr>
        <w:numPr>
          <w:ilvl w:val="0"/>
          <w:numId w:val="12"/>
        </w:numPr>
      </w:pPr>
      <w:r>
        <w:t>Falk, S. &amp; Lewington, R. (2019) Field Guide to the Bees of Great Britain and Ireland. Bloomsbury Publishing.</w:t>
      </w:r>
    </w:p>
    <w:p w14:paraId="6148B7AB" w14:textId="77777777" w:rsidR="00DB7CA4" w:rsidRDefault="00A638E5">
      <w:pPr>
        <w:numPr>
          <w:ilvl w:val="0"/>
          <w:numId w:val="12"/>
        </w:numPr>
      </w:pPr>
      <w:r>
        <w:t xml:space="preserve">Steven Falk collections on Flickr (accessed at </w:t>
      </w:r>
      <w:hyperlink r:id="rId13">
        <w:r>
          <w:rPr>
            <w:rStyle w:val="Hyperlink"/>
          </w:rPr>
          <w:t>https://www.flickr.com/photos/63075200@N07/collections/72157629222209764/</w:t>
        </w:r>
      </w:hyperlink>
      <w:r>
        <w:t>)</w:t>
      </w:r>
    </w:p>
    <w:p w14:paraId="3DBAFF4D" w14:textId="77777777" w:rsidR="00DB7CA4" w:rsidRDefault="00A638E5">
      <w:pPr>
        <w:numPr>
          <w:ilvl w:val="0"/>
          <w:numId w:val="12"/>
        </w:numPr>
      </w:pPr>
      <w:r>
        <w:t>Stubbs, A. &amp; Falk, S. (2002) British Hoverflies: An Illustrated identification Guide (2nd edition). British Entomological and Natural History Society.</w:t>
      </w:r>
    </w:p>
    <w:p w14:paraId="49E10131" w14:textId="77777777" w:rsidR="00DB7CA4" w:rsidRDefault="00A638E5">
      <w:pPr>
        <w:pStyle w:val="Heading2"/>
      </w:pPr>
      <w:bookmarkStart w:id="23" w:name="Xeea927e5c0d9ad454324a57b1e503a49bb9fc04"/>
      <w:bookmarkEnd w:id="22"/>
      <w:r>
        <w:t>Annex: Aggregate species groupings for taxa not distinguishable to species level</w:t>
      </w:r>
    </w:p>
    <w:p w14:paraId="57F794EF" w14:textId="77777777" w:rsidR="00DB7CA4" w:rsidRDefault="00A638E5">
      <w:pPr>
        <w:pStyle w:val="FirstParagraph"/>
      </w:pPr>
      <w:r>
        <w:t xml:space="preserve">“Recorded taxon” is the name entered by the identifying taxonomist; “Standardised taxon” groups species that are not distinguishable but retains as much taxonomic detail as </w:t>
      </w:r>
      <w:r>
        <w:lastRenderedPageBreak/>
        <w:t>possible; “Aggregated taxon” applies the maximum level of aggregation so that males and females are not separated, for instance, and is used for analysis to ensure that all specimens are counted and grouped into the most aggregated consistent taxonomy.</w:t>
      </w:r>
    </w:p>
    <w:tbl>
      <w:tblPr>
        <w:tblStyle w:val="Table"/>
        <w:tblW w:w="4946" w:type="pct"/>
        <w:tblLayout w:type="fixed"/>
        <w:tblLook w:val="0020" w:firstRow="1" w:lastRow="0" w:firstColumn="0" w:lastColumn="0" w:noHBand="0" w:noVBand="0"/>
      </w:tblPr>
      <w:tblGrid>
        <w:gridCol w:w="1809"/>
        <w:gridCol w:w="2554"/>
        <w:gridCol w:w="2555"/>
        <w:gridCol w:w="2555"/>
      </w:tblGrid>
      <w:tr w:rsidR="00DB7CA4" w14:paraId="735166F9" w14:textId="77777777" w:rsidTr="00A638E5">
        <w:trPr>
          <w:cnfStyle w:val="100000000000" w:firstRow="1" w:lastRow="0" w:firstColumn="0" w:lastColumn="0" w:oddVBand="0" w:evenVBand="0" w:oddHBand="0" w:evenHBand="0" w:firstRowFirstColumn="0" w:firstRowLastColumn="0" w:lastRowFirstColumn="0" w:lastRowLastColumn="0"/>
          <w:tblHeader/>
        </w:trPr>
        <w:tc>
          <w:tcPr>
            <w:tcW w:w="1809" w:type="dxa"/>
          </w:tcPr>
          <w:p w14:paraId="50197063" w14:textId="77777777" w:rsidR="00DB7CA4" w:rsidRDefault="00A638E5">
            <w:pPr>
              <w:pStyle w:val="Compact"/>
            </w:pPr>
            <w:r>
              <w:t>Group</w:t>
            </w:r>
          </w:p>
        </w:tc>
        <w:tc>
          <w:tcPr>
            <w:tcW w:w="2554" w:type="dxa"/>
          </w:tcPr>
          <w:p w14:paraId="7AF95E74" w14:textId="77777777" w:rsidR="00DB7CA4" w:rsidRDefault="00A638E5">
            <w:pPr>
              <w:pStyle w:val="Compact"/>
            </w:pPr>
            <w:r>
              <w:t>Recorded taxon</w:t>
            </w:r>
          </w:p>
        </w:tc>
        <w:tc>
          <w:tcPr>
            <w:tcW w:w="2555" w:type="dxa"/>
          </w:tcPr>
          <w:p w14:paraId="4BA975D6" w14:textId="77777777" w:rsidR="00DB7CA4" w:rsidRDefault="00A638E5">
            <w:pPr>
              <w:pStyle w:val="Compact"/>
            </w:pPr>
            <w:r>
              <w:t>Standardised taxon</w:t>
            </w:r>
          </w:p>
        </w:tc>
        <w:tc>
          <w:tcPr>
            <w:tcW w:w="2555" w:type="dxa"/>
          </w:tcPr>
          <w:p w14:paraId="3F1A6996" w14:textId="77777777" w:rsidR="00DB7CA4" w:rsidRDefault="00A638E5">
            <w:pPr>
              <w:pStyle w:val="Compact"/>
            </w:pPr>
            <w:r>
              <w:t>Aggregated taxon</w:t>
            </w:r>
          </w:p>
        </w:tc>
      </w:tr>
      <w:tr w:rsidR="00DB7CA4" w14:paraId="3B17FCD2" w14:textId="77777777" w:rsidTr="00A638E5">
        <w:tc>
          <w:tcPr>
            <w:tcW w:w="1809" w:type="dxa"/>
          </w:tcPr>
          <w:p w14:paraId="14E8433D" w14:textId="77777777" w:rsidR="00DB7CA4" w:rsidRDefault="00A638E5">
            <w:pPr>
              <w:pStyle w:val="Compact"/>
            </w:pPr>
            <w:r>
              <w:t>Hymenoptera</w:t>
            </w:r>
          </w:p>
        </w:tc>
        <w:tc>
          <w:tcPr>
            <w:tcW w:w="2554" w:type="dxa"/>
          </w:tcPr>
          <w:p w14:paraId="2D683A7A" w14:textId="77777777" w:rsidR="00DB7CA4" w:rsidRDefault="00A638E5">
            <w:pPr>
              <w:pStyle w:val="Compact"/>
            </w:pPr>
            <w:r>
              <w:rPr>
                <w:i/>
                <w:iCs/>
              </w:rPr>
              <w:t>Bombus lucorum</w:t>
            </w:r>
          </w:p>
        </w:tc>
        <w:tc>
          <w:tcPr>
            <w:tcW w:w="2555" w:type="dxa"/>
          </w:tcPr>
          <w:p w14:paraId="12982075" w14:textId="77777777" w:rsidR="00DB7CA4" w:rsidRDefault="00A638E5">
            <w:pPr>
              <w:pStyle w:val="Compact"/>
            </w:pPr>
            <w:r>
              <w:rPr>
                <w:i/>
                <w:iCs/>
              </w:rPr>
              <w:t>Bombus lucorum / magnus / cryptarum</w:t>
            </w:r>
          </w:p>
        </w:tc>
        <w:tc>
          <w:tcPr>
            <w:tcW w:w="2555" w:type="dxa"/>
          </w:tcPr>
          <w:p w14:paraId="7121DC94" w14:textId="77777777" w:rsidR="00DB7CA4" w:rsidRDefault="00A638E5">
            <w:pPr>
              <w:pStyle w:val="Compact"/>
            </w:pPr>
            <w:r>
              <w:rPr>
                <w:i/>
                <w:iCs/>
              </w:rPr>
              <w:t>Bombus lucorum / terrestris / magnus / cryptarum</w:t>
            </w:r>
          </w:p>
        </w:tc>
      </w:tr>
      <w:tr w:rsidR="00DB7CA4" w14:paraId="6E2C23BA" w14:textId="77777777" w:rsidTr="00A638E5">
        <w:tc>
          <w:tcPr>
            <w:tcW w:w="1809" w:type="dxa"/>
          </w:tcPr>
          <w:p w14:paraId="224AE33A" w14:textId="77777777" w:rsidR="00DB7CA4" w:rsidRDefault="00A638E5">
            <w:pPr>
              <w:pStyle w:val="Compact"/>
            </w:pPr>
            <w:r>
              <w:t>Hymenoptera</w:t>
            </w:r>
          </w:p>
        </w:tc>
        <w:tc>
          <w:tcPr>
            <w:tcW w:w="2554" w:type="dxa"/>
          </w:tcPr>
          <w:p w14:paraId="2DFBE0DE" w14:textId="77777777" w:rsidR="00DB7CA4" w:rsidRDefault="00A638E5">
            <w:pPr>
              <w:pStyle w:val="Compact"/>
            </w:pPr>
            <w:r>
              <w:rPr>
                <w:i/>
                <w:iCs/>
              </w:rPr>
              <w:t>Bombus lucorum sensu lato</w:t>
            </w:r>
          </w:p>
        </w:tc>
        <w:tc>
          <w:tcPr>
            <w:tcW w:w="2555" w:type="dxa"/>
          </w:tcPr>
          <w:p w14:paraId="32EE725A" w14:textId="77777777" w:rsidR="00DB7CA4" w:rsidRDefault="00A638E5">
            <w:pPr>
              <w:pStyle w:val="Compact"/>
            </w:pPr>
            <w:r>
              <w:rPr>
                <w:i/>
                <w:iCs/>
              </w:rPr>
              <w:t>Bombus lucorum / magnus / cryptarum</w:t>
            </w:r>
          </w:p>
        </w:tc>
        <w:tc>
          <w:tcPr>
            <w:tcW w:w="2555" w:type="dxa"/>
          </w:tcPr>
          <w:p w14:paraId="00A5A809" w14:textId="77777777" w:rsidR="00DB7CA4" w:rsidRDefault="00A638E5">
            <w:pPr>
              <w:pStyle w:val="Compact"/>
            </w:pPr>
            <w:r>
              <w:rPr>
                <w:i/>
                <w:iCs/>
              </w:rPr>
              <w:t>Bombus lucorum / terrestris / magnus / cryptarum</w:t>
            </w:r>
          </w:p>
        </w:tc>
      </w:tr>
      <w:tr w:rsidR="00DB7CA4" w14:paraId="6005F257" w14:textId="77777777" w:rsidTr="00A638E5">
        <w:tc>
          <w:tcPr>
            <w:tcW w:w="1809" w:type="dxa"/>
          </w:tcPr>
          <w:p w14:paraId="2E639B32" w14:textId="77777777" w:rsidR="00DB7CA4" w:rsidRDefault="00A638E5">
            <w:pPr>
              <w:pStyle w:val="Compact"/>
            </w:pPr>
            <w:r>
              <w:t>Hymenoptera</w:t>
            </w:r>
          </w:p>
        </w:tc>
        <w:tc>
          <w:tcPr>
            <w:tcW w:w="2554" w:type="dxa"/>
          </w:tcPr>
          <w:p w14:paraId="3E459F83" w14:textId="77777777" w:rsidR="00DB7CA4" w:rsidRDefault="00A638E5">
            <w:pPr>
              <w:pStyle w:val="Compact"/>
            </w:pPr>
            <w:r>
              <w:rPr>
                <w:i/>
                <w:iCs/>
              </w:rPr>
              <w:t>Bombus lucorum / terrestris</w:t>
            </w:r>
          </w:p>
        </w:tc>
        <w:tc>
          <w:tcPr>
            <w:tcW w:w="2555" w:type="dxa"/>
          </w:tcPr>
          <w:p w14:paraId="10052FF9" w14:textId="77777777" w:rsidR="00DB7CA4" w:rsidRDefault="00A638E5">
            <w:pPr>
              <w:pStyle w:val="Compact"/>
            </w:pPr>
            <w:r>
              <w:rPr>
                <w:i/>
                <w:iCs/>
              </w:rPr>
              <w:t>Bombus lucorum / terrestris / magnus / cryptarum</w:t>
            </w:r>
          </w:p>
        </w:tc>
        <w:tc>
          <w:tcPr>
            <w:tcW w:w="2555" w:type="dxa"/>
          </w:tcPr>
          <w:p w14:paraId="320E0C98" w14:textId="77777777" w:rsidR="00DB7CA4" w:rsidRDefault="00A638E5">
            <w:pPr>
              <w:pStyle w:val="Compact"/>
            </w:pPr>
            <w:r>
              <w:rPr>
                <w:i/>
                <w:iCs/>
              </w:rPr>
              <w:t>Bombus lucorum / terrestris / magnus / cryptarum</w:t>
            </w:r>
          </w:p>
        </w:tc>
      </w:tr>
      <w:tr w:rsidR="00DB7CA4" w14:paraId="06D0E046" w14:textId="77777777" w:rsidTr="00A638E5">
        <w:tc>
          <w:tcPr>
            <w:tcW w:w="1809" w:type="dxa"/>
          </w:tcPr>
          <w:p w14:paraId="5F2EEC9D" w14:textId="77777777" w:rsidR="00DB7CA4" w:rsidRDefault="00A638E5">
            <w:pPr>
              <w:pStyle w:val="Compact"/>
            </w:pPr>
            <w:r>
              <w:t>Hymenoptera</w:t>
            </w:r>
          </w:p>
        </w:tc>
        <w:tc>
          <w:tcPr>
            <w:tcW w:w="2554" w:type="dxa"/>
          </w:tcPr>
          <w:p w14:paraId="26382A4A" w14:textId="77777777" w:rsidR="00DB7CA4" w:rsidRDefault="00A638E5">
            <w:pPr>
              <w:pStyle w:val="Compact"/>
            </w:pPr>
            <w:r>
              <w:rPr>
                <w:i/>
                <w:iCs/>
              </w:rPr>
              <w:t>Bombus terrestris</w:t>
            </w:r>
          </w:p>
        </w:tc>
        <w:tc>
          <w:tcPr>
            <w:tcW w:w="2555" w:type="dxa"/>
          </w:tcPr>
          <w:p w14:paraId="53BB17E6" w14:textId="77777777" w:rsidR="00DB7CA4" w:rsidRDefault="00A638E5">
            <w:pPr>
              <w:pStyle w:val="Compact"/>
            </w:pPr>
            <w:r>
              <w:rPr>
                <w:i/>
                <w:iCs/>
              </w:rPr>
              <w:t>Bombus terrestris</w:t>
            </w:r>
          </w:p>
        </w:tc>
        <w:tc>
          <w:tcPr>
            <w:tcW w:w="2555" w:type="dxa"/>
          </w:tcPr>
          <w:p w14:paraId="4B90A32D" w14:textId="77777777" w:rsidR="00DB7CA4" w:rsidRDefault="00A638E5">
            <w:pPr>
              <w:pStyle w:val="Compact"/>
            </w:pPr>
            <w:r>
              <w:rPr>
                <w:i/>
                <w:iCs/>
              </w:rPr>
              <w:t>Bombus lucorum / terrestris / magnus / cryptarum</w:t>
            </w:r>
          </w:p>
        </w:tc>
      </w:tr>
      <w:tr w:rsidR="00DB7CA4" w14:paraId="02869B1D" w14:textId="77777777" w:rsidTr="00A638E5">
        <w:tc>
          <w:tcPr>
            <w:tcW w:w="1809" w:type="dxa"/>
          </w:tcPr>
          <w:p w14:paraId="163898A0" w14:textId="77777777" w:rsidR="00DB7CA4" w:rsidRDefault="00A638E5">
            <w:pPr>
              <w:pStyle w:val="Compact"/>
            </w:pPr>
            <w:r>
              <w:t>Hymenoptera</w:t>
            </w:r>
          </w:p>
        </w:tc>
        <w:tc>
          <w:tcPr>
            <w:tcW w:w="2554" w:type="dxa"/>
          </w:tcPr>
          <w:p w14:paraId="1443F8A3" w14:textId="77777777" w:rsidR="00DB7CA4" w:rsidRDefault="00A638E5">
            <w:pPr>
              <w:pStyle w:val="Compact"/>
            </w:pPr>
            <w:r>
              <w:rPr>
                <w:i/>
                <w:iCs/>
              </w:rPr>
              <w:t>Bombus terrestris subsp. audax</w:t>
            </w:r>
          </w:p>
        </w:tc>
        <w:tc>
          <w:tcPr>
            <w:tcW w:w="2555" w:type="dxa"/>
          </w:tcPr>
          <w:p w14:paraId="0EA635C6" w14:textId="77777777" w:rsidR="00DB7CA4" w:rsidRDefault="00A638E5">
            <w:pPr>
              <w:pStyle w:val="Compact"/>
            </w:pPr>
            <w:r>
              <w:rPr>
                <w:i/>
                <w:iCs/>
              </w:rPr>
              <w:t>Bombus terrestris</w:t>
            </w:r>
          </w:p>
        </w:tc>
        <w:tc>
          <w:tcPr>
            <w:tcW w:w="2555" w:type="dxa"/>
          </w:tcPr>
          <w:p w14:paraId="19699505" w14:textId="77777777" w:rsidR="00DB7CA4" w:rsidRDefault="00A638E5">
            <w:pPr>
              <w:pStyle w:val="Compact"/>
            </w:pPr>
            <w:r>
              <w:rPr>
                <w:i/>
                <w:iCs/>
              </w:rPr>
              <w:t>Bombus lucorum / terrestris / magnus / cryptarum</w:t>
            </w:r>
          </w:p>
        </w:tc>
      </w:tr>
      <w:tr w:rsidR="00DB7CA4" w14:paraId="51053A7F" w14:textId="77777777" w:rsidTr="00A638E5">
        <w:tc>
          <w:tcPr>
            <w:tcW w:w="1809" w:type="dxa"/>
          </w:tcPr>
          <w:p w14:paraId="00F96727" w14:textId="77777777" w:rsidR="00DB7CA4" w:rsidRDefault="00A638E5">
            <w:pPr>
              <w:pStyle w:val="Compact"/>
            </w:pPr>
            <w:r>
              <w:t>Hymenoptera</w:t>
            </w:r>
          </w:p>
        </w:tc>
        <w:tc>
          <w:tcPr>
            <w:tcW w:w="2554" w:type="dxa"/>
          </w:tcPr>
          <w:p w14:paraId="7AF6FECF" w14:textId="77777777" w:rsidR="00DB7CA4" w:rsidRDefault="00A638E5">
            <w:pPr>
              <w:pStyle w:val="Compact"/>
            </w:pPr>
            <w:r>
              <w:rPr>
                <w:i/>
                <w:iCs/>
              </w:rPr>
              <w:t>Hylaeus dilatatus [Genus inferred]</w:t>
            </w:r>
          </w:p>
        </w:tc>
        <w:tc>
          <w:tcPr>
            <w:tcW w:w="2555" w:type="dxa"/>
          </w:tcPr>
          <w:p w14:paraId="709A5283" w14:textId="77777777" w:rsidR="00DB7CA4" w:rsidRDefault="00A638E5">
            <w:pPr>
              <w:pStyle w:val="Compact"/>
            </w:pPr>
            <w:r>
              <w:rPr>
                <w:i/>
                <w:iCs/>
              </w:rPr>
              <w:t>Hylaeus dilatatus</w:t>
            </w:r>
          </w:p>
        </w:tc>
        <w:tc>
          <w:tcPr>
            <w:tcW w:w="2555" w:type="dxa"/>
          </w:tcPr>
          <w:p w14:paraId="6B5C5A68" w14:textId="77777777" w:rsidR="00DB7CA4" w:rsidRDefault="00A638E5">
            <w:pPr>
              <w:pStyle w:val="Compact"/>
            </w:pPr>
            <w:r>
              <w:rPr>
                <w:i/>
                <w:iCs/>
              </w:rPr>
              <w:t>Hylaeus dilatatus</w:t>
            </w:r>
          </w:p>
        </w:tc>
      </w:tr>
      <w:tr w:rsidR="00DB7CA4" w14:paraId="48215562" w14:textId="77777777" w:rsidTr="00A638E5">
        <w:tc>
          <w:tcPr>
            <w:tcW w:w="1809" w:type="dxa"/>
          </w:tcPr>
          <w:p w14:paraId="50A1F792" w14:textId="77777777" w:rsidR="00DB7CA4" w:rsidRDefault="00A638E5">
            <w:pPr>
              <w:pStyle w:val="Compact"/>
            </w:pPr>
            <w:r>
              <w:t>Hymenoptera</w:t>
            </w:r>
          </w:p>
        </w:tc>
        <w:tc>
          <w:tcPr>
            <w:tcW w:w="2554" w:type="dxa"/>
          </w:tcPr>
          <w:p w14:paraId="70A38948" w14:textId="77777777" w:rsidR="00DB7CA4" w:rsidRDefault="00A638E5">
            <w:pPr>
              <w:pStyle w:val="Compact"/>
            </w:pPr>
            <w:r>
              <w:rPr>
                <w:i/>
                <w:iCs/>
              </w:rPr>
              <w:t>Nomada flava</w:t>
            </w:r>
          </w:p>
        </w:tc>
        <w:tc>
          <w:tcPr>
            <w:tcW w:w="2555" w:type="dxa"/>
          </w:tcPr>
          <w:p w14:paraId="4CD688EA" w14:textId="77777777" w:rsidR="00DB7CA4" w:rsidRDefault="00A638E5">
            <w:pPr>
              <w:pStyle w:val="Compact"/>
            </w:pPr>
            <w:r>
              <w:rPr>
                <w:i/>
                <w:iCs/>
              </w:rPr>
              <w:t>Nomada flava</w:t>
            </w:r>
          </w:p>
        </w:tc>
        <w:tc>
          <w:tcPr>
            <w:tcW w:w="2555" w:type="dxa"/>
          </w:tcPr>
          <w:p w14:paraId="5D4F594A" w14:textId="77777777" w:rsidR="00DB7CA4" w:rsidRDefault="00A638E5">
            <w:pPr>
              <w:pStyle w:val="Compact"/>
            </w:pPr>
            <w:r>
              <w:rPr>
                <w:i/>
                <w:iCs/>
              </w:rPr>
              <w:t>Nomada flava / glabella / panzeri</w:t>
            </w:r>
          </w:p>
        </w:tc>
      </w:tr>
      <w:tr w:rsidR="00DB7CA4" w14:paraId="0B97FCB9" w14:textId="77777777" w:rsidTr="00A638E5">
        <w:tc>
          <w:tcPr>
            <w:tcW w:w="1809" w:type="dxa"/>
          </w:tcPr>
          <w:p w14:paraId="41D560DA" w14:textId="77777777" w:rsidR="00DB7CA4" w:rsidRDefault="00A638E5">
            <w:pPr>
              <w:pStyle w:val="Compact"/>
            </w:pPr>
            <w:r>
              <w:t>Hymenoptera</w:t>
            </w:r>
          </w:p>
        </w:tc>
        <w:tc>
          <w:tcPr>
            <w:tcW w:w="2554" w:type="dxa"/>
          </w:tcPr>
          <w:p w14:paraId="31F15347" w14:textId="77777777" w:rsidR="00DB7CA4" w:rsidRDefault="00A638E5">
            <w:pPr>
              <w:pStyle w:val="Compact"/>
            </w:pPr>
            <w:r>
              <w:rPr>
                <w:i/>
                <w:iCs/>
              </w:rPr>
              <w:t>Nomada flava / panzeri</w:t>
            </w:r>
          </w:p>
        </w:tc>
        <w:tc>
          <w:tcPr>
            <w:tcW w:w="2555" w:type="dxa"/>
          </w:tcPr>
          <w:p w14:paraId="12149A98" w14:textId="77777777" w:rsidR="00DB7CA4" w:rsidRDefault="00A638E5">
            <w:pPr>
              <w:pStyle w:val="Compact"/>
            </w:pPr>
            <w:r>
              <w:rPr>
                <w:i/>
                <w:iCs/>
              </w:rPr>
              <w:t>Nomada flava / glabella / panzeri</w:t>
            </w:r>
          </w:p>
        </w:tc>
        <w:tc>
          <w:tcPr>
            <w:tcW w:w="2555" w:type="dxa"/>
          </w:tcPr>
          <w:p w14:paraId="3B7B7DDB" w14:textId="77777777" w:rsidR="00DB7CA4" w:rsidRDefault="00A638E5">
            <w:pPr>
              <w:pStyle w:val="Compact"/>
            </w:pPr>
            <w:r>
              <w:rPr>
                <w:i/>
                <w:iCs/>
              </w:rPr>
              <w:t>Nomada flava / glabella / panzeri</w:t>
            </w:r>
          </w:p>
        </w:tc>
      </w:tr>
      <w:tr w:rsidR="00DB7CA4" w14:paraId="2D3B2900" w14:textId="77777777" w:rsidTr="00A638E5">
        <w:tc>
          <w:tcPr>
            <w:tcW w:w="1809" w:type="dxa"/>
          </w:tcPr>
          <w:p w14:paraId="60C70798" w14:textId="77777777" w:rsidR="00DB7CA4" w:rsidRDefault="00A638E5">
            <w:pPr>
              <w:pStyle w:val="Compact"/>
            </w:pPr>
            <w:r>
              <w:t>Hymenoptera</w:t>
            </w:r>
          </w:p>
        </w:tc>
        <w:tc>
          <w:tcPr>
            <w:tcW w:w="2554" w:type="dxa"/>
          </w:tcPr>
          <w:p w14:paraId="4E7B2982" w14:textId="77777777" w:rsidR="00DB7CA4" w:rsidRDefault="00A638E5">
            <w:pPr>
              <w:pStyle w:val="Compact"/>
            </w:pPr>
            <w:r>
              <w:rPr>
                <w:i/>
                <w:iCs/>
              </w:rPr>
              <w:t>Nomada panzeri sensu lato</w:t>
            </w:r>
          </w:p>
        </w:tc>
        <w:tc>
          <w:tcPr>
            <w:tcW w:w="2555" w:type="dxa"/>
          </w:tcPr>
          <w:p w14:paraId="65F45184" w14:textId="77777777" w:rsidR="00DB7CA4" w:rsidRDefault="00A638E5">
            <w:pPr>
              <w:pStyle w:val="Compact"/>
            </w:pPr>
            <w:r>
              <w:rPr>
                <w:i/>
                <w:iCs/>
              </w:rPr>
              <w:t>Nomada glabella / panzeri</w:t>
            </w:r>
          </w:p>
        </w:tc>
        <w:tc>
          <w:tcPr>
            <w:tcW w:w="2555" w:type="dxa"/>
          </w:tcPr>
          <w:p w14:paraId="68E8275E" w14:textId="77777777" w:rsidR="00DB7CA4" w:rsidRDefault="00A638E5">
            <w:pPr>
              <w:pStyle w:val="Compact"/>
            </w:pPr>
            <w:r>
              <w:rPr>
                <w:i/>
                <w:iCs/>
              </w:rPr>
              <w:t>Nomada flava / glabella / panzeri</w:t>
            </w:r>
          </w:p>
        </w:tc>
      </w:tr>
      <w:tr w:rsidR="00DB7CA4" w14:paraId="1C8E9CBC" w14:textId="77777777" w:rsidTr="00A638E5">
        <w:tc>
          <w:tcPr>
            <w:tcW w:w="1809" w:type="dxa"/>
          </w:tcPr>
          <w:p w14:paraId="51A0B566" w14:textId="77777777" w:rsidR="00DB7CA4" w:rsidRDefault="00A638E5">
            <w:pPr>
              <w:pStyle w:val="Compact"/>
            </w:pPr>
            <w:r>
              <w:t>Hymenoptera</w:t>
            </w:r>
          </w:p>
        </w:tc>
        <w:tc>
          <w:tcPr>
            <w:tcW w:w="2554" w:type="dxa"/>
          </w:tcPr>
          <w:p w14:paraId="1D5BE013" w14:textId="77777777" w:rsidR="00DB7CA4" w:rsidRDefault="00A638E5">
            <w:pPr>
              <w:pStyle w:val="Compact"/>
            </w:pPr>
            <w:r>
              <w:rPr>
                <w:i/>
                <w:iCs/>
              </w:rPr>
              <w:t>Nomada panzeri sensu stricto (post 2018 glabella split)</w:t>
            </w:r>
          </w:p>
        </w:tc>
        <w:tc>
          <w:tcPr>
            <w:tcW w:w="2555" w:type="dxa"/>
          </w:tcPr>
          <w:p w14:paraId="68B00075" w14:textId="77777777" w:rsidR="00DB7CA4" w:rsidRDefault="00A638E5">
            <w:pPr>
              <w:pStyle w:val="Compact"/>
            </w:pPr>
            <w:r>
              <w:rPr>
                <w:i/>
                <w:iCs/>
              </w:rPr>
              <w:t>Nomada panzeri</w:t>
            </w:r>
          </w:p>
        </w:tc>
        <w:tc>
          <w:tcPr>
            <w:tcW w:w="2555" w:type="dxa"/>
          </w:tcPr>
          <w:p w14:paraId="430E7440" w14:textId="77777777" w:rsidR="00DB7CA4" w:rsidRDefault="00A638E5">
            <w:pPr>
              <w:pStyle w:val="Compact"/>
            </w:pPr>
            <w:r>
              <w:rPr>
                <w:i/>
                <w:iCs/>
              </w:rPr>
              <w:t>Nomada flava / glabella / panzeri</w:t>
            </w:r>
          </w:p>
        </w:tc>
      </w:tr>
      <w:tr w:rsidR="00DB7CA4" w14:paraId="083987C2" w14:textId="77777777" w:rsidTr="00A638E5">
        <w:tc>
          <w:tcPr>
            <w:tcW w:w="1809" w:type="dxa"/>
          </w:tcPr>
          <w:p w14:paraId="261F97D7" w14:textId="77777777" w:rsidR="00DB7CA4" w:rsidRDefault="00A638E5">
            <w:pPr>
              <w:pStyle w:val="Compact"/>
            </w:pPr>
            <w:r>
              <w:t>Diptera</w:t>
            </w:r>
          </w:p>
        </w:tc>
        <w:tc>
          <w:tcPr>
            <w:tcW w:w="2554" w:type="dxa"/>
          </w:tcPr>
          <w:p w14:paraId="2510C7C8" w14:textId="77777777" w:rsidR="00DB7CA4" w:rsidRDefault="00A638E5">
            <w:pPr>
              <w:pStyle w:val="Compact"/>
            </w:pPr>
            <w:r>
              <w:rPr>
                <w:i/>
                <w:iCs/>
              </w:rPr>
              <w:t>Cheilosia albitarsis</w:t>
            </w:r>
            <w:r>
              <w:rPr>
                <w:i/>
                <w:iCs/>
                <w:vertAlign w:val="superscript"/>
              </w:rPr>
              <w:t>1</w:t>
            </w:r>
          </w:p>
        </w:tc>
        <w:tc>
          <w:tcPr>
            <w:tcW w:w="2555" w:type="dxa"/>
          </w:tcPr>
          <w:p w14:paraId="0FCD11BC" w14:textId="77777777" w:rsidR="00DB7CA4" w:rsidRDefault="00A638E5">
            <w:pPr>
              <w:pStyle w:val="Compact"/>
            </w:pPr>
            <w:r>
              <w:rPr>
                <w:i/>
                <w:iCs/>
              </w:rPr>
              <w:t>Cheilosia albitarsis</w:t>
            </w:r>
          </w:p>
        </w:tc>
        <w:tc>
          <w:tcPr>
            <w:tcW w:w="2555" w:type="dxa"/>
          </w:tcPr>
          <w:p w14:paraId="492E171D" w14:textId="77777777" w:rsidR="00DB7CA4" w:rsidRDefault="00A638E5">
            <w:pPr>
              <w:pStyle w:val="Compact"/>
            </w:pPr>
            <w:r>
              <w:rPr>
                <w:i/>
                <w:iCs/>
              </w:rPr>
              <w:t>Cheilosia albitarsis / ranunculi</w:t>
            </w:r>
          </w:p>
        </w:tc>
      </w:tr>
      <w:tr w:rsidR="00DB7CA4" w14:paraId="7FC0BCE5" w14:textId="77777777" w:rsidTr="00A638E5">
        <w:tc>
          <w:tcPr>
            <w:tcW w:w="1809" w:type="dxa"/>
          </w:tcPr>
          <w:p w14:paraId="2219D740" w14:textId="77777777" w:rsidR="00DB7CA4" w:rsidRDefault="00A638E5">
            <w:pPr>
              <w:pStyle w:val="Compact"/>
            </w:pPr>
            <w:r>
              <w:t>Diptera</w:t>
            </w:r>
          </w:p>
        </w:tc>
        <w:tc>
          <w:tcPr>
            <w:tcW w:w="2554" w:type="dxa"/>
          </w:tcPr>
          <w:p w14:paraId="54636773" w14:textId="77777777" w:rsidR="00DB7CA4" w:rsidRDefault="00A638E5">
            <w:pPr>
              <w:pStyle w:val="Compact"/>
            </w:pPr>
            <w:r>
              <w:rPr>
                <w:i/>
                <w:iCs/>
              </w:rPr>
              <w:t>Cheilosia albitarsis sens.lat.</w:t>
            </w:r>
          </w:p>
        </w:tc>
        <w:tc>
          <w:tcPr>
            <w:tcW w:w="2555" w:type="dxa"/>
          </w:tcPr>
          <w:p w14:paraId="04847F46" w14:textId="77777777" w:rsidR="00DB7CA4" w:rsidRDefault="00A638E5">
            <w:pPr>
              <w:pStyle w:val="Compact"/>
            </w:pPr>
            <w:r>
              <w:rPr>
                <w:i/>
                <w:iCs/>
              </w:rPr>
              <w:t>Cheilosia albitarsis / ranunculi</w:t>
            </w:r>
          </w:p>
        </w:tc>
        <w:tc>
          <w:tcPr>
            <w:tcW w:w="2555" w:type="dxa"/>
          </w:tcPr>
          <w:p w14:paraId="6A134165" w14:textId="77777777" w:rsidR="00DB7CA4" w:rsidRDefault="00A638E5">
            <w:pPr>
              <w:pStyle w:val="Compact"/>
            </w:pPr>
            <w:r>
              <w:rPr>
                <w:i/>
                <w:iCs/>
              </w:rPr>
              <w:t>Cheilosia albitarsis / ranunculi</w:t>
            </w:r>
          </w:p>
        </w:tc>
      </w:tr>
      <w:tr w:rsidR="00DB7CA4" w14:paraId="78FDF427" w14:textId="77777777" w:rsidTr="00A638E5">
        <w:tc>
          <w:tcPr>
            <w:tcW w:w="1809" w:type="dxa"/>
          </w:tcPr>
          <w:p w14:paraId="201B8B0A" w14:textId="77777777" w:rsidR="00DB7CA4" w:rsidRDefault="00A638E5">
            <w:pPr>
              <w:pStyle w:val="Compact"/>
            </w:pPr>
            <w:r>
              <w:t>Diptera</w:t>
            </w:r>
          </w:p>
        </w:tc>
        <w:tc>
          <w:tcPr>
            <w:tcW w:w="2554" w:type="dxa"/>
          </w:tcPr>
          <w:p w14:paraId="5BB1BD32" w14:textId="77777777" w:rsidR="00DB7CA4" w:rsidRDefault="00A638E5">
            <w:pPr>
              <w:pStyle w:val="Compact"/>
            </w:pPr>
            <w:r>
              <w:rPr>
                <w:i/>
                <w:iCs/>
              </w:rPr>
              <w:t>Dasysyrphus venustus sensu lato</w:t>
            </w:r>
            <w:r>
              <w:rPr>
                <w:i/>
                <w:iCs/>
                <w:vertAlign w:val="superscript"/>
              </w:rPr>
              <w:t>2</w:t>
            </w:r>
          </w:p>
        </w:tc>
        <w:tc>
          <w:tcPr>
            <w:tcW w:w="2555" w:type="dxa"/>
          </w:tcPr>
          <w:p w14:paraId="4CB41AB4" w14:textId="77777777" w:rsidR="00DB7CA4" w:rsidRDefault="00A638E5">
            <w:pPr>
              <w:pStyle w:val="Compact"/>
            </w:pPr>
            <w:r>
              <w:rPr>
                <w:i/>
                <w:iCs/>
              </w:rPr>
              <w:t>Dasysyrphus venustus species complex</w:t>
            </w:r>
          </w:p>
        </w:tc>
        <w:tc>
          <w:tcPr>
            <w:tcW w:w="2555" w:type="dxa"/>
          </w:tcPr>
          <w:p w14:paraId="347148AD" w14:textId="77777777" w:rsidR="00DB7CA4" w:rsidRDefault="00A638E5">
            <w:pPr>
              <w:pStyle w:val="Compact"/>
            </w:pPr>
            <w:r>
              <w:rPr>
                <w:i/>
                <w:iCs/>
              </w:rPr>
              <w:t>Dasysyrphus venustus species complex</w:t>
            </w:r>
          </w:p>
        </w:tc>
      </w:tr>
      <w:tr w:rsidR="00DB7CA4" w14:paraId="6FD09250" w14:textId="77777777" w:rsidTr="00A638E5">
        <w:tc>
          <w:tcPr>
            <w:tcW w:w="1809" w:type="dxa"/>
          </w:tcPr>
          <w:p w14:paraId="418C7E2B" w14:textId="77777777" w:rsidR="00DB7CA4" w:rsidRDefault="00A638E5">
            <w:pPr>
              <w:pStyle w:val="Compact"/>
            </w:pPr>
            <w:r>
              <w:t>Diptera</w:t>
            </w:r>
          </w:p>
        </w:tc>
        <w:tc>
          <w:tcPr>
            <w:tcW w:w="2554" w:type="dxa"/>
          </w:tcPr>
          <w:p w14:paraId="45D11728" w14:textId="77777777" w:rsidR="00DB7CA4" w:rsidRDefault="00A638E5">
            <w:pPr>
              <w:pStyle w:val="Compact"/>
            </w:pPr>
            <w:r>
              <w:rPr>
                <w:i/>
                <w:iCs/>
              </w:rPr>
              <w:t>Dasysyrphus venustus sensu stricto</w:t>
            </w:r>
          </w:p>
        </w:tc>
        <w:tc>
          <w:tcPr>
            <w:tcW w:w="2555" w:type="dxa"/>
          </w:tcPr>
          <w:p w14:paraId="017223B7" w14:textId="77777777" w:rsidR="00DB7CA4" w:rsidRDefault="00A638E5">
            <w:pPr>
              <w:pStyle w:val="Compact"/>
            </w:pPr>
            <w:r>
              <w:rPr>
                <w:i/>
                <w:iCs/>
              </w:rPr>
              <w:t>Dasysyrphus venustus</w:t>
            </w:r>
          </w:p>
        </w:tc>
        <w:tc>
          <w:tcPr>
            <w:tcW w:w="2555" w:type="dxa"/>
          </w:tcPr>
          <w:p w14:paraId="12D0D037" w14:textId="77777777" w:rsidR="00DB7CA4" w:rsidRDefault="00A638E5">
            <w:pPr>
              <w:pStyle w:val="Compact"/>
            </w:pPr>
            <w:r>
              <w:rPr>
                <w:i/>
                <w:iCs/>
              </w:rPr>
              <w:t>Dasysyrphus venustus species complex</w:t>
            </w:r>
          </w:p>
        </w:tc>
      </w:tr>
      <w:tr w:rsidR="00DB7CA4" w14:paraId="134023B8" w14:textId="77777777" w:rsidTr="00A638E5">
        <w:tc>
          <w:tcPr>
            <w:tcW w:w="1809" w:type="dxa"/>
          </w:tcPr>
          <w:p w14:paraId="2F8A0595" w14:textId="77777777" w:rsidR="00DB7CA4" w:rsidRDefault="00A638E5">
            <w:pPr>
              <w:pStyle w:val="Compact"/>
            </w:pPr>
            <w:r>
              <w:t>Diptera</w:t>
            </w:r>
          </w:p>
        </w:tc>
        <w:tc>
          <w:tcPr>
            <w:tcW w:w="2554" w:type="dxa"/>
          </w:tcPr>
          <w:p w14:paraId="5D04E065" w14:textId="77777777" w:rsidR="00DB7CA4" w:rsidRDefault="00A638E5">
            <w:pPr>
              <w:pStyle w:val="Compact"/>
            </w:pPr>
            <w:r>
              <w:rPr>
                <w:i/>
                <w:iCs/>
              </w:rPr>
              <w:t>Heringia</w:t>
            </w:r>
            <w:r>
              <w:rPr>
                <w:i/>
                <w:iCs/>
                <w:vertAlign w:val="superscript"/>
              </w:rPr>
              <w:t>3</w:t>
            </w:r>
          </w:p>
        </w:tc>
        <w:tc>
          <w:tcPr>
            <w:tcW w:w="2555" w:type="dxa"/>
          </w:tcPr>
          <w:p w14:paraId="1F217688" w14:textId="77777777" w:rsidR="00DB7CA4" w:rsidRDefault="00A638E5">
            <w:pPr>
              <w:pStyle w:val="Compact"/>
            </w:pPr>
            <w:r>
              <w:rPr>
                <w:i/>
                <w:iCs/>
              </w:rPr>
              <w:t xml:space="preserve">Heringia (subgenus </w:t>
            </w:r>
            <w:r>
              <w:rPr>
                <w:i/>
                <w:iCs/>
              </w:rPr>
              <w:lastRenderedPageBreak/>
              <w:t>Neocnemodon)</w:t>
            </w:r>
          </w:p>
        </w:tc>
        <w:tc>
          <w:tcPr>
            <w:tcW w:w="2555" w:type="dxa"/>
          </w:tcPr>
          <w:p w14:paraId="61CD1233" w14:textId="77777777" w:rsidR="00DB7CA4" w:rsidRDefault="00A638E5">
            <w:pPr>
              <w:pStyle w:val="Compact"/>
            </w:pPr>
            <w:r>
              <w:rPr>
                <w:i/>
                <w:iCs/>
              </w:rPr>
              <w:lastRenderedPageBreak/>
              <w:t xml:space="preserve">Heringia (subgenus </w:t>
            </w:r>
            <w:r>
              <w:rPr>
                <w:i/>
                <w:iCs/>
              </w:rPr>
              <w:lastRenderedPageBreak/>
              <w:t>Neocnemodon)</w:t>
            </w:r>
          </w:p>
        </w:tc>
      </w:tr>
      <w:tr w:rsidR="00DB7CA4" w14:paraId="7D7A20E0" w14:textId="77777777" w:rsidTr="00A638E5">
        <w:tc>
          <w:tcPr>
            <w:tcW w:w="1809" w:type="dxa"/>
          </w:tcPr>
          <w:p w14:paraId="1EA7009E" w14:textId="77777777" w:rsidR="00DB7CA4" w:rsidRDefault="00A638E5">
            <w:pPr>
              <w:pStyle w:val="Compact"/>
            </w:pPr>
            <w:r>
              <w:lastRenderedPageBreak/>
              <w:t>Diptera</w:t>
            </w:r>
          </w:p>
        </w:tc>
        <w:tc>
          <w:tcPr>
            <w:tcW w:w="2554" w:type="dxa"/>
          </w:tcPr>
          <w:p w14:paraId="07CF7EC6" w14:textId="77777777" w:rsidR="00DB7CA4" w:rsidRDefault="00A638E5">
            <w:pPr>
              <w:pStyle w:val="Compact"/>
            </w:pPr>
            <w:r>
              <w:rPr>
                <w:i/>
                <w:iCs/>
              </w:rPr>
              <w:t>Platycheirus nielseni</w:t>
            </w:r>
          </w:p>
        </w:tc>
        <w:tc>
          <w:tcPr>
            <w:tcW w:w="2555" w:type="dxa"/>
          </w:tcPr>
          <w:p w14:paraId="3E3F2F72" w14:textId="77777777" w:rsidR="00DB7CA4" w:rsidRDefault="00A638E5">
            <w:pPr>
              <w:pStyle w:val="Compact"/>
            </w:pPr>
            <w:r>
              <w:rPr>
                <w:i/>
                <w:iCs/>
              </w:rPr>
              <w:t>Platycheirus nielseni</w:t>
            </w:r>
          </w:p>
        </w:tc>
        <w:tc>
          <w:tcPr>
            <w:tcW w:w="2555" w:type="dxa"/>
          </w:tcPr>
          <w:p w14:paraId="190C0720" w14:textId="77777777" w:rsidR="00DB7CA4" w:rsidRDefault="00A638E5">
            <w:pPr>
              <w:pStyle w:val="Compact"/>
            </w:pPr>
            <w:r>
              <w:rPr>
                <w:i/>
                <w:iCs/>
              </w:rPr>
              <w:t>Platycheirus peltatus / nielseni / amplus</w:t>
            </w:r>
          </w:p>
        </w:tc>
      </w:tr>
      <w:tr w:rsidR="00DB7CA4" w14:paraId="1E7C3AC8" w14:textId="77777777" w:rsidTr="00A638E5">
        <w:tc>
          <w:tcPr>
            <w:tcW w:w="1809" w:type="dxa"/>
          </w:tcPr>
          <w:p w14:paraId="514C31CD" w14:textId="77777777" w:rsidR="00DB7CA4" w:rsidRDefault="00A638E5">
            <w:pPr>
              <w:pStyle w:val="Compact"/>
            </w:pPr>
            <w:r>
              <w:t>Diptera</w:t>
            </w:r>
          </w:p>
        </w:tc>
        <w:tc>
          <w:tcPr>
            <w:tcW w:w="2554" w:type="dxa"/>
          </w:tcPr>
          <w:p w14:paraId="731F6C32" w14:textId="77777777" w:rsidR="00DB7CA4" w:rsidRDefault="00A638E5">
            <w:pPr>
              <w:pStyle w:val="Compact"/>
            </w:pPr>
            <w:r>
              <w:rPr>
                <w:i/>
                <w:iCs/>
              </w:rPr>
              <w:t>Platycheirus peltatus</w:t>
            </w:r>
            <w:r>
              <w:rPr>
                <w:i/>
                <w:iCs/>
                <w:vertAlign w:val="superscript"/>
              </w:rPr>
              <w:t>4</w:t>
            </w:r>
          </w:p>
        </w:tc>
        <w:tc>
          <w:tcPr>
            <w:tcW w:w="2555" w:type="dxa"/>
          </w:tcPr>
          <w:p w14:paraId="1786BB7E" w14:textId="77777777" w:rsidR="00DB7CA4" w:rsidRDefault="00A638E5">
            <w:pPr>
              <w:pStyle w:val="Compact"/>
            </w:pPr>
            <w:r>
              <w:rPr>
                <w:i/>
                <w:iCs/>
              </w:rPr>
              <w:t>Platycheirus peltatus</w:t>
            </w:r>
          </w:p>
        </w:tc>
        <w:tc>
          <w:tcPr>
            <w:tcW w:w="2555" w:type="dxa"/>
          </w:tcPr>
          <w:p w14:paraId="26D39808" w14:textId="77777777" w:rsidR="00DB7CA4" w:rsidRDefault="00A638E5">
            <w:pPr>
              <w:pStyle w:val="Compact"/>
            </w:pPr>
            <w:r>
              <w:rPr>
                <w:i/>
                <w:iCs/>
              </w:rPr>
              <w:t>Platycheirus peltatus / nielseni / amplus</w:t>
            </w:r>
          </w:p>
        </w:tc>
      </w:tr>
      <w:tr w:rsidR="00DB7CA4" w14:paraId="74951B6B" w14:textId="77777777" w:rsidTr="00A638E5">
        <w:tc>
          <w:tcPr>
            <w:tcW w:w="1809" w:type="dxa"/>
          </w:tcPr>
          <w:p w14:paraId="1EE7D643" w14:textId="77777777" w:rsidR="00DB7CA4" w:rsidRDefault="00A638E5">
            <w:pPr>
              <w:pStyle w:val="Compact"/>
            </w:pPr>
            <w:r>
              <w:t>Diptera</w:t>
            </w:r>
          </w:p>
        </w:tc>
        <w:tc>
          <w:tcPr>
            <w:tcW w:w="2554" w:type="dxa"/>
          </w:tcPr>
          <w:p w14:paraId="3F138661" w14:textId="77777777" w:rsidR="00DB7CA4" w:rsidRDefault="00A638E5">
            <w:pPr>
              <w:pStyle w:val="Compact"/>
            </w:pPr>
            <w:r>
              <w:rPr>
                <w:i/>
                <w:iCs/>
              </w:rPr>
              <w:t>Platycheirus peltatus agg</w:t>
            </w:r>
          </w:p>
        </w:tc>
        <w:tc>
          <w:tcPr>
            <w:tcW w:w="2555" w:type="dxa"/>
          </w:tcPr>
          <w:p w14:paraId="6B17205C" w14:textId="77777777" w:rsidR="00DB7CA4" w:rsidRDefault="00A638E5">
            <w:pPr>
              <w:pStyle w:val="Compact"/>
            </w:pPr>
            <w:r>
              <w:rPr>
                <w:i/>
                <w:iCs/>
              </w:rPr>
              <w:t>Platycheirus peltatus / nielseni / amplus</w:t>
            </w:r>
          </w:p>
        </w:tc>
        <w:tc>
          <w:tcPr>
            <w:tcW w:w="2555" w:type="dxa"/>
          </w:tcPr>
          <w:p w14:paraId="7141638D" w14:textId="77777777" w:rsidR="00DB7CA4" w:rsidRDefault="00A638E5">
            <w:pPr>
              <w:pStyle w:val="Compact"/>
            </w:pPr>
            <w:r>
              <w:rPr>
                <w:i/>
                <w:iCs/>
              </w:rPr>
              <w:t>Platycheirus peltatus / nielseni / amplus</w:t>
            </w:r>
          </w:p>
        </w:tc>
      </w:tr>
      <w:tr w:rsidR="00DB7CA4" w14:paraId="6A5139BE" w14:textId="77777777" w:rsidTr="00A638E5">
        <w:tc>
          <w:tcPr>
            <w:tcW w:w="1809" w:type="dxa"/>
          </w:tcPr>
          <w:p w14:paraId="1749DA2D" w14:textId="77777777" w:rsidR="00DB7CA4" w:rsidRDefault="00A638E5">
            <w:pPr>
              <w:pStyle w:val="Compact"/>
            </w:pPr>
            <w:r>
              <w:t>Diptera</w:t>
            </w:r>
          </w:p>
        </w:tc>
        <w:tc>
          <w:tcPr>
            <w:tcW w:w="2554" w:type="dxa"/>
          </w:tcPr>
          <w:p w14:paraId="07439F08" w14:textId="77777777" w:rsidR="00DB7CA4" w:rsidRDefault="00A638E5">
            <w:pPr>
              <w:pStyle w:val="Compact"/>
            </w:pPr>
            <w:r>
              <w:rPr>
                <w:i/>
                <w:iCs/>
              </w:rPr>
              <w:t>Platycheirus scutatus</w:t>
            </w:r>
            <w:r>
              <w:rPr>
                <w:i/>
                <w:iCs/>
                <w:vertAlign w:val="superscript"/>
              </w:rPr>
              <w:t>5</w:t>
            </w:r>
          </w:p>
        </w:tc>
        <w:tc>
          <w:tcPr>
            <w:tcW w:w="2555" w:type="dxa"/>
          </w:tcPr>
          <w:p w14:paraId="4838AF9A" w14:textId="77777777" w:rsidR="00DB7CA4" w:rsidRDefault="00A638E5">
            <w:pPr>
              <w:pStyle w:val="Compact"/>
            </w:pPr>
            <w:r>
              <w:rPr>
                <w:i/>
                <w:iCs/>
              </w:rPr>
              <w:t>Platycheirus scutatus</w:t>
            </w:r>
          </w:p>
        </w:tc>
        <w:tc>
          <w:tcPr>
            <w:tcW w:w="2555" w:type="dxa"/>
          </w:tcPr>
          <w:p w14:paraId="41B57B8A" w14:textId="77777777" w:rsidR="00DB7CA4" w:rsidRDefault="00A638E5">
            <w:pPr>
              <w:pStyle w:val="Compact"/>
            </w:pPr>
            <w:r>
              <w:rPr>
                <w:i/>
                <w:iCs/>
              </w:rPr>
              <w:t>Platycheirus scutatus / splendidus / aurolateralis</w:t>
            </w:r>
          </w:p>
        </w:tc>
      </w:tr>
      <w:tr w:rsidR="00DB7CA4" w14:paraId="7BF0610F" w14:textId="77777777" w:rsidTr="00A638E5">
        <w:tc>
          <w:tcPr>
            <w:tcW w:w="1809" w:type="dxa"/>
          </w:tcPr>
          <w:p w14:paraId="49211B58" w14:textId="77777777" w:rsidR="00DB7CA4" w:rsidRDefault="00A638E5">
            <w:pPr>
              <w:pStyle w:val="Compact"/>
            </w:pPr>
            <w:r>
              <w:t>Diptera</w:t>
            </w:r>
          </w:p>
        </w:tc>
        <w:tc>
          <w:tcPr>
            <w:tcW w:w="2554" w:type="dxa"/>
          </w:tcPr>
          <w:p w14:paraId="1622D956" w14:textId="77777777" w:rsidR="00DB7CA4" w:rsidRDefault="00A638E5">
            <w:pPr>
              <w:pStyle w:val="Compact"/>
            </w:pPr>
            <w:r>
              <w:rPr>
                <w:i/>
                <w:iCs/>
              </w:rPr>
              <w:t>Platycheirus scutatus sens. lat.</w:t>
            </w:r>
          </w:p>
        </w:tc>
        <w:tc>
          <w:tcPr>
            <w:tcW w:w="2555" w:type="dxa"/>
          </w:tcPr>
          <w:p w14:paraId="51F86DF7" w14:textId="77777777" w:rsidR="00DB7CA4" w:rsidRDefault="00A638E5">
            <w:pPr>
              <w:pStyle w:val="Compact"/>
            </w:pPr>
            <w:r>
              <w:rPr>
                <w:i/>
                <w:iCs/>
              </w:rPr>
              <w:t>Platycheirus scutatus / splendidus / aurolateralis</w:t>
            </w:r>
          </w:p>
        </w:tc>
        <w:tc>
          <w:tcPr>
            <w:tcW w:w="2555" w:type="dxa"/>
          </w:tcPr>
          <w:p w14:paraId="429F7FA3" w14:textId="77777777" w:rsidR="00DB7CA4" w:rsidRDefault="00A638E5">
            <w:pPr>
              <w:pStyle w:val="Compact"/>
            </w:pPr>
            <w:r>
              <w:rPr>
                <w:i/>
                <w:iCs/>
              </w:rPr>
              <w:t>Platycheirus scutatus / splendidus / aurolateralis</w:t>
            </w:r>
          </w:p>
        </w:tc>
      </w:tr>
      <w:tr w:rsidR="00DB7CA4" w14:paraId="62FDAF99" w14:textId="77777777" w:rsidTr="00A638E5">
        <w:tc>
          <w:tcPr>
            <w:tcW w:w="1809" w:type="dxa"/>
          </w:tcPr>
          <w:p w14:paraId="4FC87C47" w14:textId="77777777" w:rsidR="00DB7CA4" w:rsidRDefault="00A638E5">
            <w:pPr>
              <w:pStyle w:val="Compact"/>
            </w:pPr>
            <w:r>
              <w:t>Diptera</w:t>
            </w:r>
          </w:p>
        </w:tc>
        <w:tc>
          <w:tcPr>
            <w:tcW w:w="2554" w:type="dxa"/>
          </w:tcPr>
          <w:p w14:paraId="59548523" w14:textId="77777777" w:rsidR="00DB7CA4" w:rsidRDefault="00A638E5">
            <w:pPr>
              <w:pStyle w:val="Compact"/>
            </w:pPr>
            <w:r>
              <w:rPr>
                <w:i/>
                <w:iCs/>
              </w:rPr>
              <w:t>Sphaerophoria fatarum</w:t>
            </w:r>
          </w:p>
        </w:tc>
        <w:tc>
          <w:tcPr>
            <w:tcW w:w="2555" w:type="dxa"/>
          </w:tcPr>
          <w:p w14:paraId="1A846549" w14:textId="77777777" w:rsidR="00DB7CA4" w:rsidRDefault="00A638E5">
            <w:pPr>
              <w:pStyle w:val="Compact"/>
            </w:pPr>
            <w:r>
              <w:rPr>
                <w:i/>
                <w:iCs/>
              </w:rPr>
              <w:t>Sphaerophoria fatarum</w:t>
            </w:r>
          </w:p>
        </w:tc>
        <w:tc>
          <w:tcPr>
            <w:tcW w:w="2555" w:type="dxa"/>
          </w:tcPr>
          <w:p w14:paraId="642E65A1" w14:textId="77777777" w:rsidR="00DB7CA4" w:rsidRDefault="00A638E5">
            <w:pPr>
              <w:pStyle w:val="Compact"/>
            </w:pPr>
            <w:r>
              <w:rPr>
                <w:i/>
                <w:iCs/>
              </w:rPr>
              <w:t>Sphaerophoria</w:t>
            </w:r>
            <w:r>
              <w:rPr>
                <w:i/>
                <w:iCs/>
                <w:vertAlign w:val="superscript"/>
              </w:rPr>
              <w:t>6</w:t>
            </w:r>
          </w:p>
        </w:tc>
      </w:tr>
      <w:tr w:rsidR="00DB7CA4" w14:paraId="31E22770" w14:textId="77777777" w:rsidTr="00A638E5">
        <w:tc>
          <w:tcPr>
            <w:tcW w:w="1809" w:type="dxa"/>
          </w:tcPr>
          <w:p w14:paraId="39465FD1" w14:textId="77777777" w:rsidR="00DB7CA4" w:rsidRDefault="00A638E5">
            <w:pPr>
              <w:pStyle w:val="Compact"/>
            </w:pPr>
            <w:r>
              <w:t>Diptera</w:t>
            </w:r>
          </w:p>
        </w:tc>
        <w:tc>
          <w:tcPr>
            <w:tcW w:w="2554" w:type="dxa"/>
          </w:tcPr>
          <w:p w14:paraId="5BD6A998" w14:textId="77777777" w:rsidR="00DB7CA4" w:rsidRDefault="00A638E5">
            <w:pPr>
              <w:pStyle w:val="Compact"/>
            </w:pPr>
            <w:r>
              <w:rPr>
                <w:i/>
                <w:iCs/>
              </w:rPr>
              <w:t>Sphaerophoria interrupta</w:t>
            </w:r>
          </w:p>
        </w:tc>
        <w:tc>
          <w:tcPr>
            <w:tcW w:w="2555" w:type="dxa"/>
          </w:tcPr>
          <w:p w14:paraId="55350FCC" w14:textId="77777777" w:rsidR="00DB7CA4" w:rsidRDefault="00A638E5">
            <w:pPr>
              <w:pStyle w:val="Compact"/>
            </w:pPr>
            <w:r>
              <w:rPr>
                <w:i/>
                <w:iCs/>
              </w:rPr>
              <w:t>Sphaerophoria interrupta</w:t>
            </w:r>
          </w:p>
        </w:tc>
        <w:tc>
          <w:tcPr>
            <w:tcW w:w="2555" w:type="dxa"/>
          </w:tcPr>
          <w:p w14:paraId="6FABEE4E" w14:textId="77777777" w:rsidR="00DB7CA4" w:rsidRDefault="00A638E5">
            <w:pPr>
              <w:pStyle w:val="Compact"/>
            </w:pPr>
            <w:r>
              <w:rPr>
                <w:i/>
                <w:iCs/>
              </w:rPr>
              <w:t>Sphaerophoria</w:t>
            </w:r>
          </w:p>
        </w:tc>
      </w:tr>
      <w:tr w:rsidR="00DB7CA4" w14:paraId="473EF502" w14:textId="77777777" w:rsidTr="00A638E5">
        <w:tc>
          <w:tcPr>
            <w:tcW w:w="1809" w:type="dxa"/>
          </w:tcPr>
          <w:p w14:paraId="4C0FCC54" w14:textId="77777777" w:rsidR="00DB7CA4" w:rsidRDefault="00A638E5">
            <w:pPr>
              <w:pStyle w:val="Compact"/>
            </w:pPr>
            <w:r>
              <w:t>Diptera</w:t>
            </w:r>
          </w:p>
        </w:tc>
        <w:tc>
          <w:tcPr>
            <w:tcW w:w="2554" w:type="dxa"/>
          </w:tcPr>
          <w:p w14:paraId="151E87C9" w14:textId="77777777" w:rsidR="00DB7CA4" w:rsidRDefault="00A638E5">
            <w:pPr>
              <w:pStyle w:val="Compact"/>
            </w:pPr>
            <w:r>
              <w:rPr>
                <w:i/>
                <w:iCs/>
              </w:rPr>
              <w:t>Sphaerophoria philanthus</w:t>
            </w:r>
          </w:p>
        </w:tc>
        <w:tc>
          <w:tcPr>
            <w:tcW w:w="2555" w:type="dxa"/>
          </w:tcPr>
          <w:p w14:paraId="4F4BF89E" w14:textId="77777777" w:rsidR="00DB7CA4" w:rsidRDefault="00A638E5">
            <w:pPr>
              <w:pStyle w:val="Compact"/>
            </w:pPr>
            <w:r>
              <w:rPr>
                <w:i/>
                <w:iCs/>
              </w:rPr>
              <w:t>Sphaerophoria philanthus</w:t>
            </w:r>
          </w:p>
        </w:tc>
        <w:tc>
          <w:tcPr>
            <w:tcW w:w="2555" w:type="dxa"/>
          </w:tcPr>
          <w:p w14:paraId="308DB3FE" w14:textId="77777777" w:rsidR="00DB7CA4" w:rsidRDefault="00A638E5">
            <w:pPr>
              <w:pStyle w:val="Compact"/>
            </w:pPr>
            <w:r>
              <w:rPr>
                <w:i/>
                <w:iCs/>
              </w:rPr>
              <w:t>Sphaerophoria</w:t>
            </w:r>
          </w:p>
        </w:tc>
      </w:tr>
      <w:tr w:rsidR="00DB7CA4" w14:paraId="7F2E0FFC" w14:textId="77777777" w:rsidTr="00A638E5">
        <w:tc>
          <w:tcPr>
            <w:tcW w:w="1809" w:type="dxa"/>
          </w:tcPr>
          <w:p w14:paraId="554A307B" w14:textId="77777777" w:rsidR="00DB7CA4" w:rsidRDefault="00A638E5">
            <w:pPr>
              <w:pStyle w:val="Compact"/>
            </w:pPr>
            <w:r>
              <w:t>Diptera</w:t>
            </w:r>
          </w:p>
        </w:tc>
        <w:tc>
          <w:tcPr>
            <w:tcW w:w="2554" w:type="dxa"/>
          </w:tcPr>
          <w:p w14:paraId="1A32C7F6" w14:textId="77777777" w:rsidR="00DB7CA4" w:rsidRDefault="00A638E5">
            <w:pPr>
              <w:pStyle w:val="Compact"/>
            </w:pPr>
            <w:r>
              <w:rPr>
                <w:i/>
                <w:iCs/>
              </w:rPr>
              <w:t>Sphaerophoria rueppellii</w:t>
            </w:r>
          </w:p>
        </w:tc>
        <w:tc>
          <w:tcPr>
            <w:tcW w:w="2555" w:type="dxa"/>
          </w:tcPr>
          <w:p w14:paraId="292DE3B6" w14:textId="77777777" w:rsidR="00DB7CA4" w:rsidRDefault="00A638E5">
            <w:pPr>
              <w:pStyle w:val="Compact"/>
            </w:pPr>
            <w:r>
              <w:rPr>
                <w:i/>
                <w:iCs/>
              </w:rPr>
              <w:t>Sphaerophoria rueppellii</w:t>
            </w:r>
          </w:p>
        </w:tc>
        <w:tc>
          <w:tcPr>
            <w:tcW w:w="2555" w:type="dxa"/>
          </w:tcPr>
          <w:p w14:paraId="6085918F" w14:textId="77777777" w:rsidR="00DB7CA4" w:rsidRDefault="00A638E5">
            <w:pPr>
              <w:pStyle w:val="Compact"/>
            </w:pPr>
            <w:r>
              <w:rPr>
                <w:i/>
                <w:iCs/>
              </w:rPr>
              <w:t>Sphaerophoria</w:t>
            </w:r>
          </w:p>
        </w:tc>
      </w:tr>
      <w:tr w:rsidR="00DB7CA4" w14:paraId="32451B41" w14:textId="77777777" w:rsidTr="00A638E5">
        <w:tc>
          <w:tcPr>
            <w:tcW w:w="1809" w:type="dxa"/>
          </w:tcPr>
          <w:p w14:paraId="25282C1D" w14:textId="77777777" w:rsidR="00DB7CA4" w:rsidRDefault="00A638E5">
            <w:pPr>
              <w:pStyle w:val="Compact"/>
            </w:pPr>
            <w:r>
              <w:t>Diptera</w:t>
            </w:r>
          </w:p>
        </w:tc>
        <w:tc>
          <w:tcPr>
            <w:tcW w:w="2554" w:type="dxa"/>
          </w:tcPr>
          <w:p w14:paraId="113107DD" w14:textId="77777777" w:rsidR="00DB7CA4" w:rsidRDefault="00A638E5">
            <w:pPr>
              <w:pStyle w:val="Compact"/>
            </w:pPr>
            <w:r>
              <w:rPr>
                <w:i/>
                <w:iCs/>
              </w:rPr>
              <w:t>Sphaerophoria scripta</w:t>
            </w:r>
          </w:p>
        </w:tc>
        <w:tc>
          <w:tcPr>
            <w:tcW w:w="2555" w:type="dxa"/>
          </w:tcPr>
          <w:p w14:paraId="21076D06" w14:textId="77777777" w:rsidR="00DB7CA4" w:rsidRDefault="00A638E5">
            <w:pPr>
              <w:pStyle w:val="Compact"/>
            </w:pPr>
            <w:r>
              <w:rPr>
                <w:i/>
                <w:iCs/>
              </w:rPr>
              <w:t>Sphaerophoria scripta</w:t>
            </w:r>
          </w:p>
        </w:tc>
        <w:tc>
          <w:tcPr>
            <w:tcW w:w="2555" w:type="dxa"/>
          </w:tcPr>
          <w:p w14:paraId="34EE3A73" w14:textId="77777777" w:rsidR="00DB7CA4" w:rsidRDefault="00A638E5">
            <w:pPr>
              <w:pStyle w:val="Compact"/>
            </w:pPr>
            <w:r>
              <w:rPr>
                <w:i/>
                <w:iCs/>
              </w:rPr>
              <w:t>Sphaerophoria</w:t>
            </w:r>
          </w:p>
        </w:tc>
      </w:tr>
      <w:tr w:rsidR="00DB7CA4" w14:paraId="11F76A97" w14:textId="77777777" w:rsidTr="00A638E5">
        <w:tc>
          <w:tcPr>
            <w:tcW w:w="1809" w:type="dxa"/>
          </w:tcPr>
          <w:p w14:paraId="20335F69" w14:textId="77777777" w:rsidR="00DB7CA4" w:rsidRDefault="00A638E5">
            <w:pPr>
              <w:pStyle w:val="Compact"/>
            </w:pPr>
            <w:r>
              <w:t>Diptera</w:t>
            </w:r>
          </w:p>
        </w:tc>
        <w:tc>
          <w:tcPr>
            <w:tcW w:w="2554" w:type="dxa"/>
          </w:tcPr>
          <w:p w14:paraId="6DE00DF7" w14:textId="77777777" w:rsidR="00DB7CA4" w:rsidRDefault="00A638E5">
            <w:pPr>
              <w:pStyle w:val="Compact"/>
            </w:pPr>
            <w:r>
              <w:rPr>
                <w:i/>
                <w:iCs/>
              </w:rPr>
              <w:t>Sphaerophoria taeniata</w:t>
            </w:r>
          </w:p>
        </w:tc>
        <w:tc>
          <w:tcPr>
            <w:tcW w:w="2555" w:type="dxa"/>
          </w:tcPr>
          <w:p w14:paraId="4784C03B" w14:textId="77777777" w:rsidR="00DB7CA4" w:rsidRDefault="00A638E5">
            <w:pPr>
              <w:pStyle w:val="Compact"/>
            </w:pPr>
            <w:r>
              <w:rPr>
                <w:i/>
                <w:iCs/>
              </w:rPr>
              <w:t>Sphaerophoria taeniata</w:t>
            </w:r>
          </w:p>
        </w:tc>
        <w:tc>
          <w:tcPr>
            <w:tcW w:w="2555" w:type="dxa"/>
          </w:tcPr>
          <w:p w14:paraId="4ACF68E1" w14:textId="77777777" w:rsidR="00DB7CA4" w:rsidRDefault="00A638E5">
            <w:pPr>
              <w:pStyle w:val="Compact"/>
            </w:pPr>
            <w:r>
              <w:rPr>
                <w:i/>
                <w:iCs/>
              </w:rPr>
              <w:t>Sphaerophoria</w:t>
            </w:r>
          </w:p>
        </w:tc>
      </w:tr>
      <w:tr w:rsidR="00DB7CA4" w14:paraId="4E67E6C8" w14:textId="77777777" w:rsidTr="00A638E5">
        <w:tc>
          <w:tcPr>
            <w:tcW w:w="1809" w:type="dxa"/>
          </w:tcPr>
          <w:p w14:paraId="5BC0D714" w14:textId="77777777" w:rsidR="00DB7CA4" w:rsidRDefault="00A638E5">
            <w:pPr>
              <w:pStyle w:val="Compact"/>
            </w:pPr>
            <w:r>
              <w:t>Diptera</w:t>
            </w:r>
          </w:p>
        </w:tc>
        <w:tc>
          <w:tcPr>
            <w:tcW w:w="2554" w:type="dxa"/>
          </w:tcPr>
          <w:p w14:paraId="10080B43" w14:textId="77777777" w:rsidR="00DB7CA4" w:rsidRDefault="00A638E5">
            <w:pPr>
              <w:pStyle w:val="Compact"/>
            </w:pPr>
            <w:r>
              <w:rPr>
                <w:i/>
                <w:iCs/>
              </w:rPr>
              <w:t>Syrphus</w:t>
            </w:r>
            <w:r>
              <w:rPr>
                <w:i/>
                <w:iCs/>
                <w:vertAlign w:val="superscript"/>
              </w:rPr>
              <w:t>7</w:t>
            </w:r>
          </w:p>
        </w:tc>
        <w:tc>
          <w:tcPr>
            <w:tcW w:w="2555" w:type="dxa"/>
          </w:tcPr>
          <w:p w14:paraId="1FA4B985" w14:textId="77777777" w:rsidR="00DB7CA4" w:rsidRDefault="00A638E5">
            <w:pPr>
              <w:pStyle w:val="Compact"/>
            </w:pPr>
            <w:r>
              <w:rPr>
                <w:i/>
                <w:iCs/>
              </w:rPr>
              <w:t>Syrphus vitripennis</w:t>
            </w:r>
          </w:p>
        </w:tc>
        <w:tc>
          <w:tcPr>
            <w:tcW w:w="2555" w:type="dxa"/>
          </w:tcPr>
          <w:p w14:paraId="0D6DF54B" w14:textId="77777777" w:rsidR="00DB7CA4" w:rsidRDefault="00A638E5">
            <w:pPr>
              <w:pStyle w:val="Compact"/>
            </w:pPr>
            <w:r>
              <w:rPr>
                <w:i/>
                <w:iCs/>
              </w:rPr>
              <w:t>Syrphus vitripennis</w:t>
            </w:r>
          </w:p>
        </w:tc>
      </w:tr>
      <w:tr w:rsidR="00DB7CA4" w14:paraId="46F8E93B" w14:textId="77777777" w:rsidTr="00A638E5">
        <w:tc>
          <w:tcPr>
            <w:tcW w:w="1809" w:type="dxa"/>
          </w:tcPr>
          <w:p w14:paraId="030D6AC4" w14:textId="77777777" w:rsidR="00DB7CA4" w:rsidRDefault="00A638E5">
            <w:pPr>
              <w:pStyle w:val="Compact"/>
            </w:pPr>
            <w:r>
              <w:t>Diptera</w:t>
            </w:r>
          </w:p>
        </w:tc>
        <w:tc>
          <w:tcPr>
            <w:tcW w:w="2554" w:type="dxa"/>
          </w:tcPr>
          <w:p w14:paraId="34C58818" w14:textId="77777777" w:rsidR="00DB7CA4" w:rsidRDefault="00A638E5">
            <w:pPr>
              <w:pStyle w:val="Compact"/>
            </w:pPr>
            <w:r>
              <w:rPr>
                <w:i/>
                <w:iCs/>
              </w:rPr>
              <w:t>Syrphus rectus</w:t>
            </w:r>
            <w:r>
              <w:rPr>
                <w:i/>
                <w:iCs/>
                <w:vertAlign w:val="superscript"/>
              </w:rPr>
              <w:t>7</w:t>
            </w:r>
          </w:p>
        </w:tc>
        <w:tc>
          <w:tcPr>
            <w:tcW w:w="2555" w:type="dxa"/>
          </w:tcPr>
          <w:p w14:paraId="1902BE9D" w14:textId="77777777" w:rsidR="00DB7CA4" w:rsidRDefault="00A638E5">
            <w:pPr>
              <w:pStyle w:val="Compact"/>
            </w:pPr>
            <w:r>
              <w:rPr>
                <w:i/>
                <w:iCs/>
              </w:rPr>
              <w:t>Syrphus vitripennis</w:t>
            </w:r>
          </w:p>
        </w:tc>
        <w:tc>
          <w:tcPr>
            <w:tcW w:w="2555" w:type="dxa"/>
          </w:tcPr>
          <w:p w14:paraId="195758DE" w14:textId="77777777" w:rsidR="00DB7CA4" w:rsidRDefault="00A638E5">
            <w:pPr>
              <w:pStyle w:val="Compact"/>
            </w:pPr>
            <w:r>
              <w:rPr>
                <w:i/>
                <w:iCs/>
              </w:rPr>
              <w:t>Syrphus vitripennis</w:t>
            </w:r>
          </w:p>
        </w:tc>
      </w:tr>
      <w:tr w:rsidR="00DB7CA4" w14:paraId="3329B750" w14:textId="77777777" w:rsidTr="00A638E5">
        <w:tc>
          <w:tcPr>
            <w:tcW w:w="1809" w:type="dxa"/>
          </w:tcPr>
          <w:p w14:paraId="56185932" w14:textId="77777777" w:rsidR="00DB7CA4" w:rsidRDefault="00A638E5">
            <w:pPr>
              <w:pStyle w:val="Compact"/>
            </w:pPr>
            <w:r>
              <w:t>Diptera</w:t>
            </w:r>
          </w:p>
        </w:tc>
        <w:tc>
          <w:tcPr>
            <w:tcW w:w="2554" w:type="dxa"/>
          </w:tcPr>
          <w:p w14:paraId="7F22A80E" w14:textId="77777777" w:rsidR="00DB7CA4" w:rsidRDefault="00A638E5">
            <w:pPr>
              <w:pStyle w:val="Compact"/>
            </w:pPr>
            <w:r>
              <w:rPr>
                <w:i/>
                <w:iCs/>
              </w:rPr>
              <w:t>Xanthogramma pedissequum sensu stricto</w:t>
            </w:r>
            <w:r>
              <w:rPr>
                <w:i/>
                <w:iCs/>
                <w:vertAlign w:val="superscript"/>
              </w:rPr>
              <w:t>8</w:t>
            </w:r>
          </w:p>
        </w:tc>
        <w:tc>
          <w:tcPr>
            <w:tcW w:w="2555" w:type="dxa"/>
          </w:tcPr>
          <w:p w14:paraId="6F961991" w14:textId="77777777" w:rsidR="00DB7CA4" w:rsidRDefault="00A638E5">
            <w:pPr>
              <w:pStyle w:val="Compact"/>
            </w:pPr>
            <w:r>
              <w:rPr>
                <w:i/>
                <w:iCs/>
              </w:rPr>
              <w:t>Xanthogramma pedissequum</w:t>
            </w:r>
          </w:p>
        </w:tc>
        <w:tc>
          <w:tcPr>
            <w:tcW w:w="2555" w:type="dxa"/>
          </w:tcPr>
          <w:p w14:paraId="6C5FD2DF" w14:textId="77777777" w:rsidR="00DB7CA4" w:rsidRDefault="00A638E5">
            <w:pPr>
              <w:pStyle w:val="Compact"/>
            </w:pPr>
            <w:r>
              <w:rPr>
                <w:i/>
                <w:iCs/>
              </w:rPr>
              <w:t>Xanthogramma pedissequum</w:t>
            </w:r>
          </w:p>
        </w:tc>
      </w:tr>
    </w:tbl>
    <w:p w14:paraId="626A4D1B" w14:textId="77777777" w:rsidR="00DB7CA4" w:rsidRDefault="00A638E5">
      <w:pPr>
        <w:pStyle w:val="BodyText"/>
      </w:pPr>
      <w:r>
        <w:rPr>
          <w:b/>
          <w:bCs/>
        </w:rPr>
        <w:t>Notes:</w:t>
      </w:r>
    </w:p>
    <w:p w14:paraId="231CE4DE" w14:textId="77777777" w:rsidR="00DB7CA4" w:rsidRDefault="00A638E5">
      <w:pPr>
        <w:numPr>
          <w:ilvl w:val="0"/>
          <w:numId w:val="13"/>
        </w:numPr>
      </w:pPr>
      <w:r>
        <w:t>Only males can be identified to species level</w:t>
      </w:r>
    </w:p>
    <w:p w14:paraId="2684ED3F" w14:textId="77777777" w:rsidR="00DB7CA4" w:rsidRDefault="00A638E5">
      <w:pPr>
        <w:numPr>
          <w:ilvl w:val="0"/>
          <w:numId w:val="13"/>
        </w:numPr>
      </w:pPr>
      <w:r>
        <w:t xml:space="preserve">The taxon </w:t>
      </w:r>
      <w:r>
        <w:rPr>
          <w:i/>
          <w:iCs/>
        </w:rPr>
        <w:t>Dasysyrphus venustus</w:t>
      </w:r>
      <w:r>
        <w:t xml:space="preserve"> is thought to be a species complex</w:t>
      </w:r>
    </w:p>
    <w:p w14:paraId="548E4022" w14:textId="77777777" w:rsidR="00DB7CA4" w:rsidRDefault="00A638E5">
      <w:pPr>
        <w:numPr>
          <w:ilvl w:val="0"/>
          <w:numId w:val="13"/>
        </w:numPr>
      </w:pPr>
      <w:r>
        <w:t xml:space="preserve">Genus </w:t>
      </w:r>
      <w:r>
        <w:rPr>
          <w:i/>
          <w:iCs/>
        </w:rPr>
        <w:t>Heringia</w:t>
      </w:r>
      <w:r>
        <w:t xml:space="preserve"> is divided into two subgenera; subgenus </w:t>
      </w:r>
      <w:r>
        <w:rPr>
          <w:i/>
          <w:iCs/>
        </w:rPr>
        <w:t>Neocnemodon</w:t>
      </w:r>
      <w:r>
        <w:t xml:space="preserve"> contains five species that can most reliably be separated in the male</w:t>
      </w:r>
    </w:p>
    <w:p w14:paraId="703F45AB" w14:textId="77777777" w:rsidR="00DB7CA4" w:rsidRDefault="00A638E5">
      <w:pPr>
        <w:numPr>
          <w:ilvl w:val="0"/>
          <w:numId w:val="13"/>
        </w:numPr>
      </w:pPr>
      <w:r>
        <w:t>Males provide more reliable distinguishing features than females</w:t>
      </w:r>
    </w:p>
    <w:p w14:paraId="4660B1D9" w14:textId="77777777" w:rsidR="00DB7CA4" w:rsidRDefault="00A638E5">
      <w:pPr>
        <w:numPr>
          <w:ilvl w:val="0"/>
          <w:numId w:val="13"/>
        </w:numPr>
      </w:pPr>
      <w:r>
        <w:lastRenderedPageBreak/>
        <w:t>Only males can be identified to species level</w:t>
      </w:r>
    </w:p>
    <w:p w14:paraId="0693AE13" w14:textId="77777777" w:rsidR="00DB7CA4" w:rsidRDefault="00A638E5">
      <w:pPr>
        <w:numPr>
          <w:ilvl w:val="0"/>
          <w:numId w:val="13"/>
        </w:numPr>
      </w:pPr>
      <w:r>
        <w:t>Only males can be identified to species level for this entire genus (which contains 11 species)</w:t>
      </w:r>
    </w:p>
    <w:p w14:paraId="6A89B304" w14:textId="77777777" w:rsidR="00DB7CA4" w:rsidRDefault="00A638E5">
      <w:pPr>
        <w:numPr>
          <w:ilvl w:val="0"/>
          <w:numId w:val="13"/>
        </w:numPr>
      </w:pPr>
      <w:r>
        <w:rPr>
          <w:i/>
          <w:iCs/>
        </w:rPr>
        <w:t>Syrphus</w:t>
      </w:r>
      <w:r>
        <w:t xml:space="preserve"> </w:t>
      </w:r>
      <w:r>
        <w:rPr>
          <w:i/>
          <w:iCs/>
        </w:rPr>
        <w:t>rectus</w:t>
      </w:r>
      <w:r>
        <w:t xml:space="preserve"> is now regarded as a variation of </w:t>
      </w:r>
      <w:r>
        <w:rPr>
          <w:i/>
          <w:iCs/>
        </w:rPr>
        <w:t>Syrphus vitripennis</w:t>
      </w:r>
    </w:p>
    <w:p w14:paraId="3FA58F6C" w14:textId="77777777" w:rsidR="00DB7CA4" w:rsidRDefault="00A638E5">
      <w:pPr>
        <w:numPr>
          <w:ilvl w:val="0"/>
          <w:numId w:val="13"/>
        </w:numPr>
      </w:pPr>
      <w:r>
        <w:t xml:space="preserve">The similar </w:t>
      </w:r>
      <w:r>
        <w:rPr>
          <w:i/>
          <w:iCs/>
        </w:rPr>
        <w:t>X. stackelbergi</w:t>
      </w:r>
      <w:r>
        <w:t xml:space="preserve"> was added to the British list in 2012, but the PoMS specimens have all been checked and are </w:t>
      </w:r>
      <w:r>
        <w:rPr>
          <w:i/>
          <w:iCs/>
        </w:rPr>
        <w:t>pedissequum sensu strictu</w:t>
      </w:r>
      <w:r>
        <w:t>.</w:t>
      </w:r>
      <w:bookmarkEnd w:id="23"/>
    </w:p>
    <w:sectPr w:rsidR="00DB7CA4">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4298557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6A54774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FEA809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133933552">
    <w:abstractNumId w:val="0"/>
  </w:num>
  <w:num w:numId="2" w16cid:durableId="1566794614">
    <w:abstractNumId w:val="1"/>
  </w:num>
  <w:num w:numId="3" w16cid:durableId="473646910">
    <w:abstractNumId w:val="1"/>
  </w:num>
  <w:num w:numId="4" w16cid:durableId="810244964">
    <w:abstractNumId w:val="1"/>
  </w:num>
  <w:num w:numId="5" w16cid:durableId="1954633135">
    <w:abstractNumId w:val="1"/>
  </w:num>
  <w:num w:numId="6" w16cid:durableId="733090753">
    <w:abstractNumId w:val="1"/>
  </w:num>
  <w:num w:numId="7" w16cid:durableId="745809526">
    <w:abstractNumId w:val="1"/>
  </w:num>
  <w:num w:numId="8" w16cid:durableId="699087908">
    <w:abstractNumId w:val="1"/>
  </w:num>
  <w:num w:numId="9" w16cid:durableId="1960183098">
    <w:abstractNumId w:val="1"/>
  </w:num>
  <w:num w:numId="10" w16cid:durableId="36317135">
    <w:abstractNumId w:val="1"/>
  </w:num>
  <w:num w:numId="11" w16cid:durableId="301161935">
    <w:abstractNumId w:val="1"/>
  </w:num>
  <w:num w:numId="12" w16cid:durableId="920941851">
    <w:abstractNumId w:val="1"/>
  </w:num>
  <w:num w:numId="13" w16cid:durableId="2034508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useFELayout/>
    <w:compatSetting w:name="compatibilityMode" w:uri="http://schemas.microsoft.com/office/word" w:val="12"/>
    <w:compatSetting w:name="useWord2013TrackBottomHyphenation" w:uri="http://schemas.microsoft.com/office/word" w:val="1"/>
  </w:compat>
  <w:rsids>
    <w:rsidRoot w:val="00DB7CA4"/>
    <w:rsid w:val="00231338"/>
    <w:rsid w:val="00590974"/>
    <w:rsid w:val="00855DE0"/>
    <w:rsid w:val="00A638E5"/>
    <w:rsid w:val="00D7371B"/>
    <w:rsid w:val="00DB7CA4"/>
    <w:rsid w:val="00EE0C03"/>
    <w:rsid w:val="00F20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4903F"/>
  <w15:docId w15:val="{732E1302-D726-4F85-BE3F-5801BBDE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poms.org.uk/one-km-square-survey" TargetMode="External"/><Relationship Id="rId13" Type="http://schemas.openxmlformats.org/officeDocument/2006/relationships/hyperlink" Target="https://www.flickr.com/photos/63075200@N07/collections/72157629222209764/" TargetMode="External"/><Relationship Id="rId3" Type="http://schemas.openxmlformats.org/officeDocument/2006/relationships/settings" Target="settings.xml"/><Relationship Id="rId7" Type="http://schemas.openxmlformats.org/officeDocument/2006/relationships/hyperlink" Target="https://www.npms.org.uk/" TargetMode="External"/><Relationship Id="rId12" Type="http://schemas.openxmlformats.org/officeDocument/2006/relationships/hyperlink" Target="https://gmep.wales/sites/default/files/GMEP-First-Year-Annual-Report-2014-05-1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ms@ceh.ac.uk" TargetMode="External"/><Relationship Id="rId11" Type="http://schemas.openxmlformats.org/officeDocument/2006/relationships/hyperlink" Target="https://ukpoms.org.uk/reports" TargetMode="External"/><Relationship Id="rId5" Type="http://schemas.openxmlformats.org/officeDocument/2006/relationships/hyperlink" Target="https://ukpoms.org.uk/" TargetMode="External"/><Relationship Id="rId15" Type="http://schemas.openxmlformats.org/officeDocument/2006/relationships/theme" Target="theme/theme1.xml"/><Relationship Id="rId10" Type="http://schemas.openxmlformats.org/officeDocument/2006/relationships/hyperlink" Target="https://randd.defra.gov.uk/ProjectDetails?ProjectID=19837" TargetMode="External"/><Relationship Id="rId4" Type="http://schemas.openxmlformats.org/officeDocument/2006/relationships/webSettings" Target="webSettings.xml"/><Relationship Id="rId9" Type="http://schemas.openxmlformats.org/officeDocument/2006/relationships/hyperlink" Target="https://randd.defra.gov.uk/ProjectDetails?ProjectID=1925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46</Pages>
  <Words>14455</Words>
  <Characters>82398</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UK Pollinator Monitoring Scheme metadata: pan-trap survey data from the UK Pollinator Monitoring Scheme, 2017-2023</vt:lpstr>
    </vt:vector>
  </TitlesOfParts>
  <Company/>
  <LinksUpToDate>false</LinksUpToDate>
  <CharactersWithSpaces>96660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Pollinator Monitoring Scheme metadata: pan-trap survey data from the UK Pollinator Monitoring Scheme, 2017-2023</dc:title>
  <dc:creator/>
  <cp:keywords/>
  <cp:lastModifiedBy>Robin Hutchinson</cp:lastModifiedBy>
  <cp:revision>5</cp:revision>
  <dcterms:created xsi:type="dcterms:W3CDTF">2026-06-19T14:33:00Z</dcterms:created>
  <dcterms:modified xsi:type="dcterms:W3CDTF">2026-06-19T15:27:00Z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word_document</vt:lpwstr>
  </property>
</Properties>
</file>